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AE" w:rsidRDefault="00FF23AE" w:rsidP="00112E5C">
      <w:pPr>
        <w:spacing w:after="0" w:line="240" w:lineRule="exact"/>
        <w:rPr>
          <w:rFonts w:ascii="Times New Roman" w:hAnsi="Times New Roman" w:cs="Times New Roman"/>
        </w:rPr>
      </w:pPr>
    </w:p>
    <w:p w:rsidR="00153A55" w:rsidRPr="00153A55" w:rsidRDefault="00153A55" w:rsidP="00112E5C">
      <w:pPr>
        <w:spacing w:after="0" w:line="240" w:lineRule="exact"/>
        <w:rPr>
          <w:rFonts w:ascii="Arial" w:hAnsi="Arial" w:cs="Arial"/>
        </w:rPr>
      </w:pPr>
    </w:p>
    <w:p w:rsidR="00153A55" w:rsidRPr="00153A55" w:rsidRDefault="00153A55" w:rsidP="00153A55">
      <w:pPr>
        <w:jc w:val="center"/>
        <w:rPr>
          <w:rFonts w:ascii="Arial" w:hAnsi="Arial" w:cs="Arial"/>
        </w:rPr>
      </w:pPr>
      <w:r w:rsidRPr="00153A55">
        <w:rPr>
          <w:rFonts w:ascii="Arial" w:hAnsi="Arial" w:cs="Arial"/>
        </w:rPr>
        <w:t>ОБЩЕСТВО С ОГРАНИЧЕННОЙ ОТВЕТСТВЕННОСТЬЮ</w:t>
      </w:r>
    </w:p>
    <w:p w:rsidR="00153A55" w:rsidRPr="00153A55" w:rsidRDefault="00153A55" w:rsidP="00153A55">
      <w:pPr>
        <w:jc w:val="center"/>
        <w:rPr>
          <w:rFonts w:ascii="Arial" w:hAnsi="Arial" w:cs="Arial"/>
          <w:b/>
          <w:sz w:val="36"/>
          <w:szCs w:val="36"/>
        </w:rPr>
      </w:pPr>
      <w:r w:rsidRPr="00153A55">
        <w:rPr>
          <w:rFonts w:ascii="Arial" w:hAnsi="Arial" w:cs="Arial"/>
          <w:b/>
          <w:sz w:val="36"/>
          <w:szCs w:val="36"/>
        </w:rPr>
        <w:t>«Феникс»</w:t>
      </w:r>
    </w:p>
    <w:p w:rsidR="00153A55" w:rsidRPr="00153A55" w:rsidRDefault="00153A55" w:rsidP="00153A55">
      <w:pPr>
        <w:jc w:val="center"/>
        <w:rPr>
          <w:rFonts w:ascii="Arial" w:hAnsi="Arial" w:cs="Arial"/>
        </w:rPr>
      </w:pPr>
      <w:r w:rsidRPr="00153A55">
        <w:rPr>
          <w:rFonts w:ascii="Arial" w:hAnsi="Arial" w:cs="Arial"/>
        </w:rPr>
        <w:t xml:space="preserve">427429, Удмуртия, </w:t>
      </w:r>
      <w:proofErr w:type="spellStart"/>
      <w:r w:rsidRPr="00153A55">
        <w:rPr>
          <w:rFonts w:ascii="Arial" w:hAnsi="Arial" w:cs="Arial"/>
        </w:rPr>
        <w:t>Воткинский</w:t>
      </w:r>
      <w:proofErr w:type="spellEnd"/>
      <w:r w:rsidRPr="00153A55">
        <w:rPr>
          <w:rFonts w:ascii="Arial" w:hAnsi="Arial" w:cs="Arial"/>
        </w:rPr>
        <w:t xml:space="preserve"> район, д. Гавриловка, ул. Дружбы, дом 11.</w:t>
      </w:r>
    </w:p>
    <w:p w:rsidR="00153A55" w:rsidRPr="00153A55" w:rsidRDefault="00153A55" w:rsidP="00153A55">
      <w:pPr>
        <w:jc w:val="center"/>
        <w:rPr>
          <w:rFonts w:ascii="Arial" w:hAnsi="Arial" w:cs="Arial"/>
        </w:rPr>
      </w:pPr>
      <w:r w:rsidRPr="00153A55">
        <w:rPr>
          <w:rFonts w:ascii="Arial" w:hAnsi="Arial" w:cs="Arial"/>
        </w:rPr>
        <w:t>Тел./факс (34145) 6-68-03</w:t>
      </w:r>
    </w:p>
    <w:p w:rsidR="00153A55" w:rsidRPr="00153A55" w:rsidRDefault="00153A55" w:rsidP="00153A55">
      <w:pPr>
        <w:jc w:val="center"/>
        <w:rPr>
          <w:rFonts w:ascii="Arial" w:hAnsi="Arial" w:cs="Arial"/>
        </w:rPr>
      </w:pPr>
    </w:p>
    <w:p w:rsidR="00153A55" w:rsidRDefault="00153A55" w:rsidP="00153A55">
      <w:pPr>
        <w:jc w:val="center"/>
        <w:rPr>
          <w:rFonts w:ascii="Arial" w:hAnsi="Arial" w:cs="Arial"/>
        </w:rPr>
      </w:pPr>
    </w:p>
    <w:p w:rsidR="00153A55" w:rsidRDefault="00153A55" w:rsidP="00153A55">
      <w:pPr>
        <w:jc w:val="center"/>
        <w:rPr>
          <w:rFonts w:ascii="Arial" w:hAnsi="Arial" w:cs="Arial"/>
        </w:rPr>
      </w:pPr>
    </w:p>
    <w:p w:rsidR="00153A55" w:rsidRDefault="00153A55" w:rsidP="00153A55">
      <w:pPr>
        <w:jc w:val="center"/>
        <w:rPr>
          <w:rFonts w:ascii="Arial" w:hAnsi="Arial" w:cs="Arial"/>
        </w:rPr>
      </w:pPr>
    </w:p>
    <w:p w:rsidR="00153A55" w:rsidRDefault="00153A55" w:rsidP="00153A55">
      <w:pPr>
        <w:jc w:val="center"/>
        <w:rPr>
          <w:rFonts w:ascii="Arial" w:hAnsi="Arial" w:cs="Arial"/>
        </w:rPr>
      </w:pPr>
    </w:p>
    <w:p w:rsidR="00153A55" w:rsidRPr="00153A55" w:rsidRDefault="00153A55" w:rsidP="00153A55">
      <w:pPr>
        <w:jc w:val="center"/>
        <w:rPr>
          <w:rFonts w:ascii="Arial" w:hAnsi="Arial" w:cs="Arial"/>
        </w:rPr>
      </w:pPr>
    </w:p>
    <w:p w:rsidR="00153A55" w:rsidRPr="00153A55" w:rsidRDefault="00153A55" w:rsidP="00153A55">
      <w:pPr>
        <w:jc w:val="center"/>
        <w:rPr>
          <w:rFonts w:ascii="Arial" w:hAnsi="Arial" w:cs="Arial"/>
        </w:rPr>
      </w:pPr>
    </w:p>
    <w:p w:rsidR="00153A55" w:rsidRPr="00153A55" w:rsidRDefault="00153A55" w:rsidP="00153A55">
      <w:pPr>
        <w:jc w:val="center"/>
        <w:rPr>
          <w:rFonts w:ascii="Arial" w:hAnsi="Arial" w:cs="Arial"/>
          <w:b/>
          <w:i/>
          <w:sz w:val="40"/>
          <w:szCs w:val="40"/>
        </w:rPr>
      </w:pPr>
      <w:r w:rsidRPr="00153A55">
        <w:rPr>
          <w:rFonts w:ascii="Arial" w:hAnsi="Arial" w:cs="Arial"/>
          <w:b/>
          <w:i/>
          <w:sz w:val="40"/>
          <w:szCs w:val="40"/>
        </w:rPr>
        <w:t>Положение о  закупках товаров, работ, услуг для собственных нужд  ООО «Феникс»</w:t>
      </w:r>
    </w:p>
    <w:p w:rsidR="00153A55" w:rsidRPr="00153A55" w:rsidRDefault="00153A55" w:rsidP="00153A55">
      <w:pPr>
        <w:jc w:val="center"/>
        <w:rPr>
          <w:rFonts w:ascii="Arial" w:hAnsi="Arial" w:cs="Arial"/>
        </w:rPr>
      </w:pPr>
    </w:p>
    <w:p w:rsidR="00153A55" w:rsidRPr="00153A55" w:rsidRDefault="00153A55" w:rsidP="00153A55">
      <w:pPr>
        <w:jc w:val="center"/>
        <w:rPr>
          <w:rFonts w:ascii="Arial" w:hAnsi="Arial" w:cs="Arial"/>
        </w:rPr>
      </w:pPr>
    </w:p>
    <w:p w:rsidR="00153A55" w:rsidRPr="00153A55" w:rsidRDefault="00153A55" w:rsidP="00153A55">
      <w:pPr>
        <w:jc w:val="center"/>
        <w:rPr>
          <w:rFonts w:ascii="Arial" w:hAnsi="Arial" w:cs="Arial"/>
        </w:rPr>
      </w:pPr>
    </w:p>
    <w:p w:rsidR="00153A55" w:rsidRPr="00153A55" w:rsidRDefault="00153A55" w:rsidP="00153A55">
      <w:pPr>
        <w:jc w:val="center"/>
        <w:rPr>
          <w:rFonts w:ascii="Arial" w:hAnsi="Arial" w:cs="Arial"/>
        </w:rPr>
      </w:pPr>
    </w:p>
    <w:p w:rsidR="00153A55" w:rsidRPr="00153A55" w:rsidRDefault="00153A55" w:rsidP="00153A55">
      <w:pPr>
        <w:jc w:val="center"/>
        <w:rPr>
          <w:rFonts w:ascii="Arial" w:hAnsi="Arial" w:cs="Arial"/>
        </w:rPr>
      </w:pPr>
    </w:p>
    <w:p w:rsidR="00153A55" w:rsidRPr="00153A55" w:rsidRDefault="00153A55" w:rsidP="00153A55">
      <w:pPr>
        <w:jc w:val="center"/>
        <w:rPr>
          <w:rFonts w:ascii="Arial" w:hAnsi="Arial" w:cs="Arial"/>
        </w:rPr>
      </w:pPr>
    </w:p>
    <w:p w:rsidR="00153A55" w:rsidRPr="00153A55" w:rsidRDefault="00153A55" w:rsidP="00153A55">
      <w:pPr>
        <w:jc w:val="center"/>
        <w:rPr>
          <w:rFonts w:ascii="Arial" w:hAnsi="Arial" w:cs="Arial"/>
        </w:rPr>
      </w:pPr>
    </w:p>
    <w:p w:rsidR="00153A55" w:rsidRPr="00153A55" w:rsidRDefault="00153A55" w:rsidP="00153A55">
      <w:pPr>
        <w:jc w:val="center"/>
        <w:rPr>
          <w:rFonts w:ascii="Arial" w:hAnsi="Arial" w:cs="Arial"/>
        </w:rPr>
      </w:pPr>
    </w:p>
    <w:p w:rsidR="00153A55" w:rsidRDefault="00153A55" w:rsidP="00153A55">
      <w:pPr>
        <w:rPr>
          <w:rFonts w:ascii="Arial" w:hAnsi="Arial" w:cs="Arial"/>
          <w:sz w:val="28"/>
          <w:szCs w:val="28"/>
        </w:rPr>
      </w:pPr>
    </w:p>
    <w:p w:rsidR="00153A55" w:rsidRDefault="00153A55" w:rsidP="00153A55">
      <w:pPr>
        <w:rPr>
          <w:rFonts w:ascii="Arial" w:hAnsi="Arial" w:cs="Arial"/>
          <w:sz w:val="28"/>
          <w:szCs w:val="28"/>
        </w:rPr>
      </w:pPr>
    </w:p>
    <w:p w:rsidR="00153A55" w:rsidRDefault="00153A55" w:rsidP="00153A55">
      <w:pPr>
        <w:rPr>
          <w:rFonts w:ascii="Arial" w:hAnsi="Arial" w:cs="Arial"/>
          <w:sz w:val="28"/>
          <w:szCs w:val="28"/>
        </w:rPr>
      </w:pPr>
    </w:p>
    <w:p w:rsidR="00153A55" w:rsidRDefault="00153A55" w:rsidP="00153A55">
      <w:pPr>
        <w:rPr>
          <w:rFonts w:ascii="Arial" w:hAnsi="Arial" w:cs="Arial"/>
          <w:sz w:val="28"/>
          <w:szCs w:val="28"/>
        </w:rPr>
      </w:pPr>
    </w:p>
    <w:p w:rsidR="00153A55" w:rsidRPr="00153A55" w:rsidRDefault="00153A55" w:rsidP="00153A55">
      <w:pPr>
        <w:rPr>
          <w:rFonts w:ascii="Arial" w:hAnsi="Arial" w:cs="Arial"/>
          <w:sz w:val="28"/>
          <w:szCs w:val="28"/>
        </w:rPr>
      </w:pPr>
    </w:p>
    <w:p w:rsidR="00153A55" w:rsidRDefault="00153A55" w:rsidP="00153A55">
      <w:pPr>
        <w:rPr>
          <w:rFonts w:ascii="Arial" w:hAnsi="Arial" w:cs="Arial"/>
        </w:rPr>
      </w:pPr>
    </w:p>
    <w:p w:rsidR="00153A55" w:rsidRPr="00153A55" w:rsidRDefault="00153A55" w:rsidP="00153A55">
      <w:pPr>
        <w:rPr>
          <w:rFonts w:ascii="Arial" w:hAnsi="Arial" w:cs="Arial"/>
        </w:rPr>
      </w:pPr>
    </w:p>
    <w:p w:rsidR="00153A55" w:rsidRPr="00153A55" w:rsidRDefault="00153A55" w:rsidP="00153A55">
      <w:pPr>
        <w:jc w:val="center"/>
        <w:rPr>
          <w:rFonts w:ascii="Arial" w:hAnsi="Arial" w:cs="Arial"/>
        </w:rPr>
      </w:pPr>
      <w:r w:rsidRPr="00153A55">
        <w:rPr>
          <w:rFonts w:ascii="Arial" w:hAnsi="Arial" w:cs="Arial"/>
        </w:rPr>
        <w:t>2012г.</w:t>
      </w:r>
    </w:p>
    <w:p w:rsidR="00FF23AE" w:rsidRPr="004F519C" w:rsidRDefault="00FF23AE" w:rsidP="00112E5C">
      <w:pPr>
        <w:pStyle w:val="a3"/>
        <w:numPr>
          <w:ilvl w:val="0"/>
          <w:numId w:val="1"/>
        </w:numPr>
        <w:spacing w:after="0" w:line="240" w:lineRule="exact"/>
        <w:jc w:val="center"/>
        <w:rPr>
          <w:rFonts w:ascii="Times New Roman" w:hAnsi="Times New Roman" w:cs="Times New Roman"/>
        </w:rPr>
      </w:pPr>
      <w:r w:rsidRPr="004F519C">
        <w:rPr>
          <w:rFonts w:ascii="Times New Roman" w:hAnsi="Times New Roman" w:cs="Times New Roman"/>
        </w:rPr>
        <w:lastRenderedPageBreak/>
        <w:t>Общие положения</w:t>
      </w:r>
    </w:p>
    <w:p w:rsidR="004F519C" w:rsidRPr="004F519C" w:rsidRDefault="004F519C" w:rsidP="00112E5C">
      <w:pPr>
        <w:pStyle w:val="a3"/>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1.1. </w:t>
      </w:r>
      <w:proofErr w:type="gramStart"/>
      <w:r w:rsidRPr="008526BE">
        <w:rPr>
          <w:rFonts w:ascii="Times New Roman" w:hAnsi="Times New Roman" w:cs="Times New Roman"/>
        </w:rPr>
        <w:t xml:space="preserve">Положение о  закупках товаров, работ, услуг для собственных нужд  ООО </w:t>
      </w:r>
      <w:r w:rsidR="00DA7AFD">
        <w:rPr>
          <w:rFonts w:ascii="Times New Roman" w:hAnsi="Times New Roman" w:cs="Times New Roman"/>
        </w:rPr>
        <w:t>«Феникс»</w:t>
      </w:r>
      <w:r w:rsidRPr="008526BE">
        <w:rPr>
          <w:rFonts w:ascii="Times New Roman" w:hAnsi="Times New Roman" w:cs="Times New Roman"/>
        </w:rPr>
        <w:t xml:space="preserve"> (далее -  Положение)  определяет  порядок  выбора  поставщиков (подрядчиков, исполнителей), условия и порядок осуществления закупок товаров, работ, услуг для собственных нужд ООО «</w:t>
      </w:r>
      <w:r w:rsidR="00DA7AFD">
        <w:rPr>
          <w:rFonts w:ascii="Times New Roman" w:hAnsi="Times New Roman" w:cs="Times New Roman"/>
        </w:rPr>
        <w:t>Феникс</w:t>
      </w:r>
      <w:r w:rsidRPr="008526BE">
        <w:rPr>
          <w:rFonts w:ascii="Times New Roman" w:hAnsi="Times New Roman" w:cs="Times New Roman"/>
        </w:rPr>
        <w:t>» (далее также Общество).</w:t>
      </w:r>
      <w:proofErr w:type="gramEnd"/>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1.2.     Целями настоящего Положения являются:</w:t>
      </w: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w:t>
      </w: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создание  условий  для  своевременного  и  полного  удовлетворения потребностей Общества в  товарах, работах, услугах  с  требуемыми показателями цены, качества и надежности;</w:t>
      </w: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эффективное использование денежных средств Общества;</w:t>
      </w: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расширение  возможностей  для  участия  юридических  и  физических  лиц  в закупках.</w:t>
      </w:r>
    </w:p>
    <w:p w:rsidR="0052632C" w:rsidRPr="0052632C" w:rsidRDefault="00FF23AE" w:rsidP="00112E5C">
      <w:pPr>
        <w:spacing w:after="0" w:line="240" w:lineRule="exact"/>
        <w:jc w:val="both"/>
        <w:rPr>
          <w:rFonts w:ascii="Times New Roman" w:hAnsi="Times New Roman" w:cs="Times New Roman"/>
        </w:rPr>
      </w:pPr>
      <w:r w:rsidRPr="0052632C">
        <w:rPr>
          <w:rFonts w:ascii="Times New Roman" w:hAnsi="Times New Roman" w:cs="Times New Roman"/>
        </w:rPr>
        <w:t>1.</w:t>
      </w:r>
      <w:r w:rsidR="00343130">
        <w:rPr>
          <w:rFonts w:ascii="Times New Roman" w:hAnsi="Times New Roman" w:cs="Times New Roman"/>
        </w:rPr>
        <w:t>3</w:t>
      </w:r>
      <w:r w:rsidRPr="0052632C">
        <w:rPr>
          <w:rFonts w:ascii="Times New Roman" w:hAnsi="Times New Roman" w:cs="Times New Roman"/>
        </w:rPr>
        <w:t xml:space="preserve">.  </w:t>
      </w:r>
      <w:r w:rsidR="0052632C" w:rsidRPr="0052632C">
        <w:rPr>
          <w:rFonts w:ascii="Times New Roman" w:hAnsi="Times New Roman" w:cs="Times New Roman"/>
        </w:rPr>
        <w:t>До 01 июля 2012 года</w:t>
      </w:r>
      <w:proofErr w:type="gramStart"/>
      <w:r w:rsidR="0052632C" w:rsidRPr="0052632C">
        <w:rPr>
          <w:rFonts w:ascii="Times New Roman" w:hAnsi="Times New Roman" w:cs="Times New Roman"/>
        </w:rPr>
        <w:t xml:space="preserve"> ,</w:t>
      </w:r>
      <w:proofErr w:type="gramEnd"/>
      <w:r w:rsidR="0052632C" w:rsidRPr="0052632C">
        <w:rPr>
          <w:rFonts w:ascii="Times New Roman" w:hAnsi="Times New Roman" w:cs="Times New Roman"/>
        </w:rPr>
        <w:t xml:space="preserve"> если иной срок не предусмотрен решением Правительства Российской Федерации, настоящее Положение, изменения, вносимые в настоящее Положение, иная информация о закупке, подлежащая в соответствии с ФЗ № 223-ФЗ от 18.07.2011г. «О закупках товаров, работ, услуг отдельными видами юридических лиц» и настоящим Положением размещению на официальном сайте, размещаются на сайте Общества: </w:t>
      </w:r>
      <w:proofErr w:type="spellStart"/>
      <w:r w:rsidR="00DA7AFD">
        <w:rPr>
          <w:rFonts w:ascii="Times New Roman" w:hAnsi="Times New Roman" w:cs="Times New Roman"/>
          <w:lang w:val="en-US"/>
        </w:rPr>
        <w:t>ooofeniks</w:t>
      </w:r>
      <w:proofErr w:type="spellEnd"/>
      <w:r w:rsidR="00DA7AFD" w:rsidRPr="00DA7AFD">
        <w:rPr>
          <w:rFonts w:ascii="Times New Roman" w:hAnsi="Times New Roman" w:cs="Times New Roman"/>
        </w:rPr>
        <w:t>.</w:t>
      </w:r>
      <w:proofErr w:type="spellStart"/>
      <w:r w:rsidR="00DA7AFD">
        <w:rPr>
          <w:rFonts w:ascii="Times New Roman" w:hAnsi="Times New Roman" w:cs="Times New Roman"/>
          <w:lang w:val="en-US"/>
        </w:rPr>
        <w:t>fo</w:t>
      </w:r>
      <w:proofErr w:type="spellEnd"/>
      <w:r w:rsidR="00DA7AFD" w:rsidRPr="00DA7AFD">
        <w:rPr>
          <w:rFonts w:ascii="Times New Roman" w:hAnsi="Times New Roman" w:cs="Times New Roman"/>
        </w:rPr>
        <w:t>.</w:t>
      </w:r>
      <w:proofErr w:type="spellStart"/>
      <w:r w:rsidR="00DA7AFD">
        <w:rPr>
          <w:rFonts w:ascii="Times New Roman" w:hAnsi="Times New Roman" w:cs="Times New Roman"/>
          <w:lang w:val="en-US"/>
        </w:rPr>
        <w:t>ru</w:t>
      </w:r>
      <w:proofErr w:type="spellEnd"/>
      <w:r w:rsidR="0052632C" w:rsidRPr="0052632C">
        <w:rPr>
          <w:rFonts w:ascii="Times New Roman" w:hAnsi="Times New Roman" w:cs="Times New Roman"/>
        </w:rPr>
        <w:t>. После 01 июля 2012 года  настоящее Положение, а также изменения, вносимые в настоящее Положение, подлежат обязательному размещению в установленном порядке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и сайте Общества.</w:t>
      </w:r>
    </w:p>
    <w:p w:rsidR="00FF23AE" w:rsidRPr="008526BE" w:rsidRDefault="008400F6" w:rsidP="00112E5C">
      <w:pPr>
        <w:spacing w:after="0" w:line="240" w:lineRule="exact"/>
        <w:rPr>
          <w:rFonts w:ascii="Times New Roman" w:hAnsi="Times New Roman" w:cs="Times New Roman"/>
        </w:rPr>
      </w:pPr>
      <w:r>
        <w:rPr>
          <w:rFonts w:ascii="Times New Roman" w:hAnsi="Times New Roman" w:cs="Times New Roman"/>
        </w:rPr>
        <w:t>1.</w:t>
      </w:r>
      <w:r w:rsidR="00343130">
        <w:rPr>
          <w:rFonts w:ascii="Times New Roman" w:hAnsi="Times New Roman" w:cs="Times New Roman"/>
        </w:rPr>
        <w:t>4</w:t>
      </w:r>
      <w:r>
        <w:rPr>
          <w:rFonts w:ascii="Times New Roman" w:hAnsi="Times New Roman" w:cs="Times New Roman"/>
        </w:rPr>
        <w:t xml:space="preserve">. </w:t>
      </w:r>
      <w:r w:rsidR="00FF23AE" w:rsidRPr="008526BE">
        <w:rPr>
          <w:rFonts w:ascii="Times New Roman" w:hAnsi="Times New Roman" w:cs="Times New Roman"/>
        </w:rPr>
        <w:t>Положение  и  вносимые  в  него  изменения  должны  быть  размещены  на официальном  сайте  Общества  не  позднее  пятнадцати   дней  с  момента  их  принятия (утверждения).</w:t>
      </w:r>
    </w:p>
    <w:p w:rsidR="00FF23AE" w:rsidRPr="008526BE" w:rsidRDefault="008400F6" w:rsidP="00112E5C">
      <w:pPr>
        <w:spacing w:after="0" w:line="240" w:lineRule="exact"/>
        <w:rPr>
          <w:rFonts w:ascii="Times New Roman" w:hAnsi="Times New Roman" w:cs="Times New Roman"/>
        </w:rPr>
      </w:pPr>
      <w:r>
        <w:rPr>
          <w:rFonts w:ascii="Times New Roman" w:hAnsi="Times New Roman" w:cs="Times New Roman"/>
        </w:rPr>
        <w:t>1.</w:t>
      </w:r>
      <w:r w:rsidR="00343130">
        <w:rPr>
          <w:rFonts w:ascii="Times New Roman" w:hAnsi="Times New Roman" w:cs="Times New Roman"/>
        </w:rPr>
        <w:t>5</w:t>
      </w:r>
      <w:r>
        <w:rPr>
          <w:rFonts w:ascii="Times New Roman" w:hAnsi="Times New Roman" w:cs="Times New Roman"/>
        </w:rPr>
        <w:t xml:space="preserve">. </w:t>
      </w:r>
      <w:proofErr w:type="gramStart"/>
      <w:r w:rsidR="00FF23AE" w:rsidRPr="008526BE">
        <w:rPr>
          <w:rFonts w:ascii="Times New Roman" w:hAnsi="Times New Roman" w:cs="Times New Roman"/>
        </w:rPr>
        <w:t>На  официальном  сайте  подлежат  обязательному  размещению  информация  и полученные  в  результате  принятия  решения  о  закупках  и  в  ходе  проведения закупок  сведения,  в  том  числе  извещения  о  проведении  процедур  закупок, документация  о  закупках,  изменения,  вносимые  в  такие  извещения  и  такую документацию,  разъяснения  такой  документации,  информация  о  результатах  закупок,  за  исключением  закупок  у  единственного  поставщика (подрядчика, исполнителя).</w:t>
      </w:r>
      <w:proofErr w:type="gramEnd"/>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w:t>
      </w:r>
      <w:r w:rsidR="00343130">
        <w:rPr>
          <w:rFonts w:ascii="Times New Roman" w:hAnsi="Times New Roman" w:cs="Times New Roman"/>
        </w:rPr>
        <w:t>6</w:t>
      </w:r>
      <w:r w:rsidRPr="008526BE">
        <w:rPr>
          <w:rFonts w:ascii="Times New Roman" w:hAnsi="Times New Roman" w:cs="Times New Roman"/>
        </w:rPr>
        <w:t>.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jc w:val="center"/>
        <w:rPr>
          <w:rFonts w:ascii="Times New Roman" w:hAnsi="Times New Roman" w:cs="Times New Roman"/>
        </w:rPr>
      </w:pPr>
      <w:r w:rsidRPr="008526BE">
        <w:rPr>
          <w:rFonts w:ascii="Times New Roman" w:hAnsi="Times New Roman" w:cs="Times New Roman"/>
        </w:rPr>
        <w:t>2. Комиссия по закупкам</w:t>
      </w:r>
    </w:p>
    <w:p w:rsidR="00FF23AE" w:rsidRPr="008526BE" w:rsidRDefault="00FF23AE" w:rsidP="00112E5C">
      <w:pPr>
        <w:spacing w:after="0" w:line="240" w:lineRule="exact"/>
        <w:rPr>
          <w:rFonts w:ascii="Times New Roman" w:hAnsi="Times New Roman" w:cs="Times New Roman"/>
        </w:rPr>
      </w:pPr>
    </w:p>
    <w:p w:rsidR="00FF23A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2.1.  Количественный  и  персональный  состав  Комиссии  по  закупкам  ООО </w:t>
      </w:r>
      <w:r w:rsidR="008400F6" w:rsidRPr="008526BE">
        <w:rPr>
          <w:rFonts w:ascii="Times New Roman" w:hAnsi="Times New Roman" w:cs="Times New Roman"/>
        </w:rPr>
        <w:t>«</w:t>
      </w:r>
      <w:r w:rsidR="00DA7AFD">
        <w:rPr>
          <w:rFonts w:ascii="Times New Roman" w:hAnsi="Times New Roman" w:cs="Times New Roman"/>
        </w:rPr>
        <w:t>Феникс</w:t>
      </w:r>
      <w:r w:rsidR="008400F6" w:rsidRPr="008526BE">
        <w:rPr>
          <w:rFonts w:ascii="Times New Roman" w:hAnsi="Times New Roman" w:cs="Times New Roman"/>
        </w:rPr>
        <w:t xml:space="preserve">» </w:t>
      </w:r>
      <w:r w:rsidRPr="008526BE">
        <w:rPr>
          <w:rFonts w:ascii="Times New Roman" w:hAnsi="Times New Roman" w:cs="Times New Roman"/>
        </w:rPr>
        <w:t>(далее –  Комиссия),  а  также  лица,  выполняющие  функции Секретаря  и  Председателя  Комиссии,  определяются  приказом  директор</w:t>
      </w:r>
      <w:proofErr w:type="gramStart"/>
      <w:r w:rsidRPr="008526BE">
        <w:rPr>
          <w:rFonts w:ascii="Times New Roman" w:hAnsi="Times New Roman" w:cs="Times New Roman"/>
        </w:rPr>
        <w:t>а ООО</w:t>
      </w:r>
      <w:proofErr w:type="gramEnd"/>
      <w:r w:rsidRPr="008526BE">
        <w:rPr>
          <w:rFonts w:ascii="Times New Roman" w:hAnsi="Times New Roman" w:cs="Times New Roman"/>
        </w:rPr>
        <w:t xml:space="preserve"> </w:t>
      </w:r>
      <w:r w:rsidR="008400F6" w:rsidRPr="008526BE">
        <w:rPr>
          <w:rFonts w:ascii="Times New Roman" w:hAnsi="Times New Roman" w:cs="Times New Roman"/>
        </w:rPr>
        <w:t>«</w:t>
      </w:r>
      <w:r w:rsidR="00DA7AFD">
        <w:rPr>
          <w:rFonts w:ascii="Times New Roman" w:hAnsi="Times New Roman" w:cs="Times New Roman"/>
        </w:rPr>
        <w:t>Феникс</w:t>
      </w:r>
      <w:r w:rsidR="008400F6" w:rsidRPr="008526BE">
        <w:rPr>
          <w:rFonts w:ascii="Times New Roman" w:hAnsi="Times New Roman" w:cs="Times New Roman"/>
        </w:rPr>
        <w:t>»</w:t>
      </w:r>
      <w:r w:rsidRPr="008526BE">
        <w:rPr>
          <w:rFonts w:ascii="Times New Roman" w:hAnsi="Times New Roman" w:cs="Times New Roman"/>
        </w:rPr>
        <w:t>.</w:t>
      </w:r>
    </w:p>
    <w:p w:rsidR="00343130" w:rsidRPr="008526BE" w:rsidRDefault="00343130" w:rsidP="00112E5C">
      <w:pPr>
        <w:spacing w:after="0" w:line="240" w:lineRule="exact"/>
        <w:rPr>
          <w:rFonts w:ascii="Times New Roman" w:hAnsi="Times New Roman" w:cs="Times New Roman"/>
        </w:rPr>
      </w:pPr>
      <w:r w:rsidRPr="008526BE">
        <w:rPr>
          <w:rFonts w:ascii="Times New Roman" w:hAnsi="Times New Roman" w:cs="Times New Roman"/>
        </w:rPr>
        <w:t xml:space="preserve">  Выбор поставщиков (подрядчиков, исполнителей) при проведении закупок товаров,  работ,  услуг  для  собственных  нужд  Общества  осуществляется Комиссией  по  закупкам  ООО  «</w:t>
      </w:r>
      <w:r w:rsidR="00DA7AFD">
        <w:rPr>
          <w:rFonts w:ascii="Times New Roman" w:hAnsi="Times New Roman" w:cs="Times New Roman"/>
        </w:rPr>
        <w:t>Феникс</w:t>
      </w:r>
      <w:r w:rsidRPr="008526BE">
        <w:rPr>
          <w:rFonts w:ascii="Times New Roman" w:hAnsi="Times New Roman" w:cs="Times New Roman"/>
        </w:rPr>
        <w:t xml:space="preserve">»,  </w:t>
      </w:r>
      <w:r>
        <w:rPr>
          <w:rFonts w:ascii="Times New Roman" w:hAnsi="Times New Roman" w:cs="Times New Roman"/>
        </w:rPr>
        <w:t>за исключением случаев предусмотренных пунктом 4.3.1.  настоящего Положения.</w:t>
      </w:r>
    </w:p>
    <w:p w:rsidR="00FF23AE" w:rsidRDefault="00FF23AE" w:rsidP="00112E5C">
      <w:pPr>
        <w:spacing w:after="0" w:line="240" w:lineRule="exact"/>
        <w:rPr>
          <w:rFonts w:ascii="Times New Roman" w:hAnsi="Times New Roman" w:cs="Times New Roman"/>
        </w:rPr>
      </w:pPr>
      <w:r w:rsidRPr="008526BE">
        <w:rPr>
          <w:rFonts w:ascii="Times New Roman" w:hAnsi="Times New Roman" w:cs="Times New Roman"/>
        </w:rPr>
        <w:t>2.2.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F23AE" w:rsidRPr="008526BE" w:rsidRDefault="00FF23AE" w:rsidP="00112E5C">
      <w:pPr>
        <w:spacing w:after="0" w:line="240" w:lineRule="exact"/>
        <w:rPr>
          <w:rFonts w:ascii="Times New Roman" w:hAnsi="Times New Roman" w:cs="Times New Roman"/>
        </w:rPr>
      </w:pPr>
      <w:bookmarkStart w:id="0" w:name="_GoBack"/>
      <w:bookmarkEnd w:id="0"/>
      <w:r w:rsidRPr="008526BE">
        <w:rPr>
          <w:rFonts w:ascii="Times New Roman" w:hAnsi="Times New Roman" w:cs="Times New Roman"/>
        </w:rPr>
        <w:t>2.3.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2.4.  </w:t>
      </w:r>
      <w:proofErr w:type="gramStart"/>
      <w:r w:rsidRPr="008526BE">
        <w:rPr>
          <w:rFonts w:ascii="Times New Roman" w:hAnsi="Times New Roman" w:cs="Times New Roman"/>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2.5.  </w:t>
      </w:r>
      <w:proofErr w:type="gramStart"/>
      <w:r w:rsidRPr="008526BE">
        <w:rPr>
          <w:rFonts w:ascii="Times New Roman" w:hAnsi="Times New Roman" w:cs="Times New Roman"/>
        </w:rPr>
        <w:t xml:space="preserve">Комиссия  осуществляет  рассмотрение  обоснования  потребностей  в закупках,  поступивших  от  структурных  подразделений  Общества,  и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w:t>
      </w:r>
      <w:r w:rsidRPr="008526BE">
        <w:rPr>
          <w:rFonts w:ascii="Times New Roman" w:hAnsi="Times New Roman" w:cs="Times New Roman"/>
        </w:rPr>
        <w:lastRenderedPageBreak/>
        <w:t>закупок,   разработку  типовых  форм  документов, применяемых при закупках, и их размещение в локальной сети Общества и иные функции, предусмотренные настоящим</w:t>
      </w:r>
      <w:proofErr w:type="gramEnd"/>
      <w:r w:rsidRPr="008526BE">
        <w:rPr>
          <w:rFonts w:ascii="Times New Roman" w:hAnsi="Times New Roman" w:cs="Times New Roman"/>
        </w:rPr>
        <w:t xml:space="preserve"> Положением.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Комиссия  готовит  и  предоставляет директору  Общества  до 21 числа  первого  месяца  квартала,  следующего  за  отчетным,  отчет  об  итогах закупочной  деятельности  Общества,  содержащий  информацию  об осуществленных  закупках,  в  том  числе  о  количестве  проведенных  закупок  в электронном  виде  из  общего  объема,  общую  сумму  закупок,  осуществленных  в электронном  виде (из  общего  объема),  о  проценте  несостоявшихся  закупок  в электронном виде.</w:t>
      </w:r>
      <w:proofErr w:type="gramEnd"/>
    </w:p>
    <w:p w:rsidR="00FF23AE" w:rsidRPr="008526BE" w:rsidRDefault="00FF23AE" w:rsidP="00112E5C">
      <w:pPr>
        <w:spacing w:after="0" w:line="240" w:lineRule="exact"/>
        <w:rPr>
          <w:rFonts w:ascii="Times New Roman" w:hAnsi="Times New Roman" w:cs="Times New Roman"/>
        </w:rPr>
      </w:pPr>
    </w:p>
    <w:p w:rsidR="000503BA" w:rsidRPr="000503BA" w:rsidRDefault="00FF23AE" w:rsidP="00112E5C">
      <w:pPr>
        <w:spacing w:after="0" w:line="240" w:lineRule="exact"/>
        <w:jc w:val="both"/>
        <w:rPr>
          <w:rFonts w:ascii="Times New Roman" w:hAnsi="Times New Roman" w:cs="Times New Roman"/>
        </w:rPr>
      </w:pPr>
      <w:r w:rsidRPr="008526BE">
        <w:rPr>
          <w:rFonts w:ascii="Times New Roman" w:hAnsi="Times New Roman" w:cs="Times New Roman"/>
        </w:rPr>
        <w:t>2.6. Решения  Комиссии  оформляются  протоколами.  Протоколы  подписывают все члены Комиссии, принявшие участие в заседании.</w:t>
      </w:r>
      <w:r w:rsidR="000503BA" w:rsidRPr="000503BA">
        <w:t xml:space="preserve"> </w:t>
      </w:r>
      <w:r w:rsidR="000503BA">
        <w:tab/>
      </w:r>
      <w:r w:rsidR="000503BA" w:rsidRPr="000503BA">
        <w:rPr>
          <w:rFonts w:ascii="Times New Roman" w:hAnsi="Times New Roman" w:cs="Times New Roman"/>
        </w:rPr>
        <w:t>Протоколы, составляемые в ходе закупки, размещаются на официальном сайте не позднее чем через три дня со дня подписания таких протоколов.</w:t>
      </w:r>
    </w:p>
    <w:p w:rsidR="00FF23AE" w:rsidRPr="000503BA"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2.7.  Общество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Комиссией,  а  подписание  договора  осуществляется Обществом.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2.8.  Выбор  специализированной  организации  осуществляется  Комиссией  в порядке, предусмотренном настоящим Положением.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2.9.  Специализированная  организация  осуществляет  указанные  в  п.2.7. настоящего  Положения  функции  от  имени  Общества,  при  этом  права  и обязанности возникают у Общества.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2.10.  Специализированная  организация  не  может  участвовать  в  закупках,  в отношении  которых  она  осуществляет  функции,  указанные  в  п.2.7.  настоящего Положения, в качестве участника закупок.</w:t>
      </w:r>
    </w:p>
    <w:p w:rsidR="00FF23AE" w:rsidRPr="008526BE" w:rsidRDefault="00FF23AE" w:rsidP="00112E5C">
      <w:pPr>
        <w:spacing w:after="0" w:line="240" w:lineRule="exact"/>
        <w:rPr>
          <w:rFonts w:ascii="Times New Roman" w:hAnsi="Times New Roman" w:cs="Times New Roman"/>
        </w:rPr>
      </w:pPr>
    </w:p>
    <w:p w:rsidR="00FF23A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2.11.  </w:t>
      </w:r>
      <w:proofErr w:type="gramStart"/>
      <w:r w:rsidRPr="008526BE">
        <w:rPr>
          <w:rFonts w:ascii="Times New Roman" w:hAnsi="Times New Roman" w:cs="Times New Roman"/>
        </w:rPr>
        <w:t>Общество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Обществом в соответствии с заключенным договором и связанных с размещением заказа, при осуществлении специализированной  организацией  указанных  в 2.7.  настоящего  Положения функций от имени Общества.</w:t>
      </w:r>
      <w:proofErr w:type="gramEnd"/>
    </w:p>
    <w:p w:rsidR="000503BA" w:rsidRPr="008526BE" w:rsidRDefault="000503BA" w:rsidP="00112E5C">
      <w:pPr>
        <w:spacing w:after="0" w:line="240" w:lineRule="exact"/>
        <w:rPr>
          <w:rFonts w:ascii="Times New Roman" w:hAnsi="Times New Roman" w:cs="Times New Roman"/>
        </w:rPr>
      </w:pPr>
    </w:p>
    <w:p w:rsidR="000503BA" w:rsidRDefault="000503BA" w:rsidP="00112E5C">
      <w:pPr>
        <w:spacing w:after="0" w:line="240" w:lineRule="exact"/>
        <w:jc w:val="both"/>
        <w:rPr>
          <w:rFonts w:ascii="Times New Roman" w:hAnsi="Times New Roman" w:cs="Times New Roman"/>
        </w:rPr>
      </w:pPr>
      <w:r w:rsidRPr="000503BA">
        <w:rPr>
          <w:rFonts w:ascii="Times New Roman" w:hAnsi="Times New Roman" w:cs="Times New Roman"/>
        </w:rPr>
        <w:t xml:space="preserve">2.12. Хранение документации о закупке, заявок на участие в процедурах закупки, протоколов, составленных в ходе процедур закупки, осуществляется в течение не менее чем трех лет </w:t>
      </w:r>
      <w:proofErr w:type="gramStart"/>
      <w:r w:rsidRPr="000503BA">
        <w:rPr>
          <w:rFonts w:ascii="Times New Roman" w:hAnsi="Times New Roman" w:cs="Times New Roman"/>
        </w:rPr>
        <w:t>с даты окончания</w:t>
      </w:r>
      <w:proofErr w:type="gramEnd"/>
      <w:r w:rsidRPr="000503BA">
        <w:rPr>
          <w:rFonts w:ascii="Times New Roman" w:hAnsi="Times New Roman" w:cs="Times New Roman"/>
        </w:rPr>
        <w:t xml:space="preserve"> процедуры закупки.</w:t>
      </w:r>
    </w:p>
    <w:p w:rsidR="000503BA" w:rsidRPr="000503BA" w:rsidRDefault="000503BA" w:rsidP="00112E5C">
      <w:pPr>
        <w:spacing w:after="0" w:line="240" w:lineRule="exact"/>
        <w:jc w:val="both"/>
        <w:rPr>
          <w:rFonts w:ascii="Times New Roman" w:hAnsi="Times New Roman" w:cs="Times New Roman"/>
        </w:rPr>
      </w:pPr>
    </w:p>
    <w:p w:rsidR="000503BA" w:rsidRPr="000503BA" w:rsidRDefault="000503BA" w:rsidP="00112E5C">
      <w:pPr>
        <w:spacing w:after="0" w:line="240" w:lineRule="exact"/>
        <w:jc w:val="both"/>
        <w:rPr>
          <w:rFonts w:ascii="Times New Roman" w:hAnsi="Times New Roman" w:cs="Times New Roman"/>
        </w:rPr>
      </w:pPr>
      <w:r w:rsidRPr="000503BA">
        <w:rPr>
          <w:rFonts w:ascii="Times New Roman" w:hAnsi="Times New Roman" w:cs="Times New Roman"/>
        </w:rPr>
        <w:t>2.13.  Ответственность за соответствие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3. Формирование потребности в закупках</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3.1  Структурные  подразделения  ООО </w:t>
      </w:r>
      <w:r w:rsidR="003D6E4A" w:rsidRPr="008526BE">
        <w:rPr>
          <w:rFonts w:ascii="Times New Roman" w:hAnsi="Times New Roman" w:cs="Times New Roman"/>
        </w:rPr>
        <w:t>«</w:t>
      </w:r>
      <w:r w:rsidR="00DA7AFD">
        <w:rPr>
          <w:rFonts w:ascii="Times New Roman" w:hAnsi="Times New Roman" w:cs="Times New Roman"/>
        </w:rPr>
        <w:t>Феникс</w:t>
      </w:r>
      <w:r w:rsidR="003D6E4A" w:rsidRPr="008526BE">
        <w:rPr>
          <w:rFonts w:ascii="Times New Roman" w:hAnsi="Times New Roman" w:cs="Times New Roman"/>
        </w:rPr>
        <w:t>»</w:t>
      </w:r>
      <w:r w:rsidRPr="008526BE">
        <w:rPr>
          <w:rFonts w:ascii="Times New Roman" w:hAnsi="Times New Roman" w:cs="Times New Roman"/>
        </w:rPr>
        <w:t>,  заинтересованные  в закупках  товаров,  работ,  услуг  не  позднее 15  ноября  года,  предшествующего планируемому  году,  передают  Секретарю  Комиссии  предварительное обоснование  потребности  в  закупках  товаров,  работ,  услуг  для  своих  нужд  на планируемый год с разбивкой по кварталам и указанием сумм, необходимых для финансирования. Обоснование должно содержать описание товаров, работ, услуг, ценовые  параметры,  сроки  поставки товаров, выполнения работ, оказания услуг,   предложения  по  выбору  способа закупок с учетом требований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Комиссия  рассматривает  поступившие  от  структурных  подразделений обоснования  потребности  на  наличие  в  них  информации,  необходимой  и достаточной  для  осуществления  закупок,  формирует  план-график  проведения закупок  с указанием  в нем  сроков и  способов  закупок, и организует проведение закупок в соответствии с настоящим Положением.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Окончательный  план-график  закупок  формируется  Комиссией  в  течение 21 календарного  дня  </w:t>
      </w:r>
      <w:proofErr w:type="gramStart"/>
      <w:r w:rsidRPr="008526BE">
        <w:rPr>
          <w:rFonts w:ascii="Times New Roman" w:hAnsi="Times New Roman" w:cs="Times New Roman"/>
        </w:rPr>
        <w:t>с  даты  утверждения</w:t>
      </w:r>
      <w:proofErr w:type="gramEnd"/>
      <w:r w:rsidRPr="008526BE">
        <w:rPr>
          <w:rFonts w:ascii="Times New Roman" w:hAnsi="Times New Roman" w:cs="Times New Roman"/>
        </w:rPr>
        <w:t xml:space="preserve">  бюджета Общества  на  соответствующий календарный год.</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3.2. В случае возникновения дополнительной потребности в закупках товаров, работ, услуг в течение планового периода (года), не предусмотренной бюджетом Общества,  заинтересованное  структурное  подразделение </w:t>
      </w:r>
      <w:r w:rsidR="00D62E3B">
        <w:rPr>
          <w:rFonts w:ascii="Times New Roman" w:hAnsi="Times New Roman" w:cs="Times New Roman"/>
        </w:rPr>
        <w:t xml:space="preserve">передает секретарю Комиссии обоснование потребности в дополнительных  закупках с указанием сумм необходимых для  финансирования. Комиссия рассматривает потребности в дополнительных закупках в </w:t>
      </w:r>
      <w:proofErr w:type="gramStart"/>
      <w:r w:rsidR="00D62E3B">
        <w:rPr>
          <w:rFonts w:ascii="Times New Roman" w:hAnsi="Times New Roman" w:cs="Times New Roman"/>
        </w:rPr>
        <w:t>порядке</w:t>
      </w:r>
      <w:proofErr w:type="gramEnd"/>
      <w:r w:rsidR="00D62E3B">
        <w:rPr>
          <w:rFonts w:ascii="Times New Roman" w:hAnsi="Times New Roman" w:cs="Times New Roman"/>
        </w:rPr>
        <w:t xml:space="preserve"> предусмотренном настоящим Положением  и вносит изменения в план-график закупок  на соответствующий календарный год.</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 Способы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4.1.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Общество выступает  в  качестве плательщика  денежных  сре</w:t>
      </w:r>
      <w:proofErr w:type="gramStart"/>
      <w:r w:rsidRPr="008526BE">
        <w:rPr>
          <w:rFonts w:ascii="Times New Roman" w:hAnsi="Times New Roman" w:cs="Times New Roman"/>
        </w:rPr>
        <w:t>дств  др</w:t>
      </w:r>
      <w:proofErr w:type="gramEnd"/>
      <w:r w:rsidRPr="008526BE">
        <w:rPr>
          <w:rFonts w:ascii="Times New Roman" w:hAnsi="Times New Roman" w:cs="Times New Roman"/>
        </w:rPr>
        <w:t>угой  стороне по  такому договору.</w:t>
      </w:r>
    </w:p>
    <w:p w:rsidR="00FF23AE" w:rsidRPr="00121BB3" w:rsidRDefault="00FF23AE" w:rsidP="00112E5C">
      <w:pPr>
        <w:spacing w:after="0" w:line="240" w:lineRule="exact"/>
        <w:rPr>
          <w:rFonts w:ascii="Times New Roman" w:hAnsi="Times New Roman" w:cs="Times New Roman"/>
          <w:sz w:val="24"/>
          <w:szCs w:val="24"/>
        </w:rPr>
      </w:pPr>
    </w:p>
    <w:p w:rsidR="00FF23AE" w:rsidRPr="00121BB3" w:rsidRDefault="00121BB3" w:rsidP="00112E5C">
      <w:pPr>
        <w:spacing w:after="0" w:line="240" w:lineRule="exact"/>
        <w:rPr>
          <w:rFonts w:ascii="Times New Roman" w:hAnsi="Times New Roman" w:cs="Times New Roman"/>
          <w:sz w:val="24"/>
          <w:szCs w:val="24"/>
        </w:rPr>
      </w:pPr>
      <w:r w:rsidRPr="00121BB3">
        <w:rPr>
          <w:rFonts w:ascii="Times New Roman" w:hAnsi="Times New Roman" w:cs="Times New Roman"/>
          <w:sz w:val="24"/>
          <w:szCs w:val="24"/>
        </w:rPr>
        <w:t xml:space="preserve">4.2. </w:t>
      </w:r>
      <w:r w:rsidR="00FF23AE" w:rsidRPr="00121BB3">
        <w:rPr>
          <w:rFonts w:ascii="Times New Roman" w:hAnsi="Times New Roman" w:cs="Times New Roman"/>
          <w:sz w:val="24"/>
          <w:szCs w:val="24"/>
        </w:rPr>
        <w:t xml:space="preserve">Настоящее  Положение  </w:t>
      </w:r>
      <w:r w:rsidRPr="00121BB3">
        <w:rPr>
          <w:rFonts w:ascii="Times New Roman" w:hAnsi="Times New Roman" w:cs="Times New Roman"/>
          <w:sz w:val="24"/>
          <w:szCs w:val="24"/>
        </w:rPr>
        <w:t xml:space="preserve">регулирует </w:t>
      </w:r>
      <w:r w:rsidR="00FF23AE" w:rsidRPr="00121BB3">
        <w:rPr>
          <w:rFonts w:ascii="Times New Roman" w:hAnsi="Times New Roman" w:cs="Times New Roman"/>
          <w:sz w:val="24"/>
          <w:szCs w:val="24"/>
        </w:rPr>
        <w:t xml:space="preserve">закупки  любых  товаров,  работ,  услуг для собственных нужд Общества, </w:t>
      </w:r>
      <w:proofErr w:type="gramStart"/>
      <w:r w:rsidR="00FF23AE" w:rsidRPr="00121BB3">
        <w:rPr>
          <w:rFonts w:ascii="Times New Roman" w:hAnsi="Times New Roman" w:cs="Times New Roman"/>
          <w:sz w:val="24"/>
          <w:szCs w:val="24"/>
        </w:rPr>
        <w:t>кроме</w:t>
      </w:r>
      <w:proofErr w:type="gramEnd"/>
      <w:r w:rsidR="00FF23AE" w:rsidRPr="00121BB3">
        <w:rPr>
          <w:rFonts w:ascii="Times New Roman" w:hAnsi="Times New Roman" w:cs="Times New Roman"/>
          <w:sz w:val="24"/>
          <w:szCs w:val="24"/>
        </w:rPr>
        <w:t>:</w:t>
      </w:r>
    </w:p>
    <w:p w:rsidR="00121BB3" w:rsidRPr="00121BB3" w:rsidRDefault="00121BB3" w:rsidP="00112E5C">
      <w:pPr>
        <w:pStyle w:val="ConsPlusNormal"/>
        <w:widowControl/>
        <w:spacing w:line="240" w:lineRule="exact"/>
        <w:ind w:firstLine="540"/>
        <w:jc w:val="both"/>
        <w:rPr>
          <w:rFonts w:ascii="Times New Roman" w:hAnsi="Times New Roman" w:cs="Times New Roman"/>
          <w:sz w:val="24"/>
          <w:szCs w:val="24"/>
        </w:rPr>
      </w:pPr>
      <w:r w:rsidRPr="00121BB3">
        <w:rPr>
          <w:rFonts w:ascii="Times New Roman" w:hAnsi="Times New Roman" w:cs="Times New Roman"/>
          <w:sz w:val="24"/>
          <w:szCs w:val="24"/>
        </w:rPr>
        <w:t>4.2.1.  купли-продажи ценных бумаг и валютных ценностей</w:t>
      </w:r>
    </w:p>
    <w:p w:rsidR="00121BB3" w:rsidRPr="00121BB3" w:rsidRDefault="00121BB3" w:rsidP="00112E5C">
      <w:pPr>
        <w:pStyle w:val="ConsPlusNormal"/>
        <w:widowControl/>
        <w:spacing w:line="240" w:lineRule="exact"/>
        <w:ind w:firstLine="540"/>
        <w:jc w:val="both"/>
        <w:rPr>
          <w:rFonts w:ascii="Times New Roman" w:hAnsi="Times New Roman" w:cs="Times New Roman"/>
          <w:sz w:val="24"/>
          <w:szCs w:val="24"/>
        </w:rPr>
      </w:pPr>
      <w:r w:rsidRPr="00121BB3">
        <w:rPr>
          <w:rFonts w:ascii="Times New Roman" w:hAnsi="Times New Roman" w:cs="Times New Roman"/>
          <w:sz w:val="24"/>
          <w:szCs w:val="24"/>
        </w:rPr>
        <w:t xml:space="preserve">4.2.2. приобретения биржевых товаров на товарной бирже в соответствии с </w:t>
      </w:r>
      <w:hyperlink r:id="rId5" w:history="1">
        <w:r w:rsidRPr="00121BB3">
          <w:rPr>
            <w:rFonts w:ascii="Times New Roman" w:hAnsi="Times New Roman" w:cs="Times New Roman"/>
            <w:sz w:val="24"/>
            <w:szCs w:val="24"/>
          </w:rPr>
          <w:t>законодательством</w:t>
        </w:r>
      </w:hyperlink>
      <w:r w:rsidRPr="00121BB3">
        <w:rPr>
          <w:rFonts w:ascii="Times New Roman" w:hAnsi="Times New Roman" w:cs="Times New Roman"/>
          <w:sz w:val="24"/>
          <w:szCs w:val="24"/>
        </w:rPr>
        <w:t xml:space="preserve"> о товарных биржах и биржевой торговле;</w:t>
      </w:r>
    </w:p>
    <w:p w:rsidR="00121BB3" w:rsidRPr="00121BB3" w:rsidRDefault="00121BB3" w:rsidP="00112E5C">
      <w:pPr>
        <w:pStyle w:val="ConsPlusNormal"/>
        <w:widowControl/>
        <w:spacing w:line="240" w:lineRule="exact"/>
        <w:ind w:firstLine="540"/>
        <w:jc w:val="both"/>
        <w:rPr>
          <w:rFonts w:ascii="Times New Roman" w:hAnsi="Times New Roman" w:cs="Times New Roman"/>
          <w:sz w:val="24"/>
          <w:szCs w:val="24"/>
        </w:rPr>
      </w:pPr>
      <w:r w:rsidRPr="00121BB3">
        <w:rPr>
          <w:rFonts w:ascii="Times New Roman" w:hAnsi="Times New Roman" w:cs="Times New Roman"/>
          <w:sz w:val="24"/>
          <w:szCs w:val="24"/>
        </w:rPr>
        <w:t xml:space="preserve">4.2.3.  осуществления размещения заказов на поставки товаров, выполнение работ, оказание услуг в соответствии с Федеральным </w:t>
      </w:r>
      <w:hyperlink r:id="rId6" w:history="1">
        <w:r w:rsidRPr="00121BB3">
          <w:rPr>
            <w:rFonts w:ascii="Times New Roman" w:hAnsi="Times New Roman" w:cs="Times New Roman"/>
            <w:sz w:val="24"/>
            <w:szCs w:val="24"/>
          </w:rPr>
          <w:t>законом</w:t>
        </w:r>
      </w:hyperlink>
      <w:r w:rsidRPr="00121BB3">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121BB3" w:rsidRPr="00121BB3" w:rsidRDefault="00121BB3" w:rsidP="00112E5C">
      <w:pPr>
        <w:pStyle w:val="ConsPlusNormal"/>
        <w:widowControl/>
        <w:spacing w:line="240" w:lineRule="exact"/>
        <w:ind w:firstLine="540"/>
        <w:jc w:val="both"/>
        <w:rPr>
          <w:rFonts w:ascii="Times New Roman" w:hAnsi="Times New Roman" w:cs="Times New Roman"/>
          <w:sz w:val="24"/>
          <w:szCs w:val="24"/>
        </w:rPr>
      </w:pPr>
      <w:r w:rsidRPr="00121BB3">
        <w:rPr>
          <w:rFonts w:ascii="Times New Roman" w:hAnsi="Times New Roman" w:cs="Times New Roman"/>
          <w:sz w:val="24"/>
          <w:szCs w:val="24"/>
        </w:rPr>
        <w:t>4.2.4.  закупок в области военно-технического сотрудничества;</w:t>
      </w:r>
    </w:p>
    <w:p w:rsidR="00121BB3" w:rsidRPr="00121BB3" w:rsidRDefault="00121BB3" w:rsidP="00112E5C">
      <w:pPr>
        <w:pStyle w:val="ConsPlusNormal"/>
        <w:widowControl/>
        <w:spacing w:line="240" w:lineRule="exact"/>
        <w:ind w:firstLine="540"/>
        <w:jc w:val="both"/>
        <w:rPr>
          <w:rFonts w:ascii="Times New Roman" w:hAnsi="Times New Roman" w:cs="Times New Roman"/>
          <w:sz w:val="24"/>
          <w:szCs w:val="24"/>
        </w:rPr>
      </w:pPr>
      <w:r w:rsidRPr="00121BB3">
        <w:rPr>
          <w:rFonts w:ascii="Times New Roman" w:hAnsi="Times New Roman" w:cs="Times New Roman"/>
          <w:sz w:val="24"/>
          <w:szCs w:val="24"/>
        </w:rPr>
        <w:t>4.2.5.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21BB3" w:rsidRPr="00121BB3" w:rsidRDefault="00121BB3" w:rsidP="00112E5C">
      <w:pPr>
        <w:pStyle w:val="ConsPlusNormal"/>
        <w:widowControl/>
        <w:spacing w:line="240" w:lineRule="exact"/>
        <w:ind w:firstLine="540"/>
        <w:jc w:val="both"/>
        <w:rPr>
          <w:rFonts w:ascii="Times New Roman" w:hAnsi="Times New Roman" w:cs="Times New Roman"/>
          <w:sz w:val="24"/>
          <w:szCs w:val="24"/>
        </w:rPr>
      </w:pPr>
      <w:r w:rsidRPr="00121BB3">
        <w:rPr>
          <w:rFonts w:ascii="Times New Roman" w:hAnsi="Times New Roman" w:cs="Times New Roman"/>
          <w:sz w:val="24"/>
          <w:szCs w:val="24"/>
        </w:rPr>
        <w:t xml:space="preserve">4.2.6.  осуществлением отбора аудиторской организации для проведения обязательного аудита бухгалтерской (финансовой) отчетности заказчика в соответствии со </w:t>
      </w:r>
      <w:hyperlink r:id="rId7" w:history="1">
        <w:r w:rsidRPr="00121BB3">
          <w:rPr>
            <w:rFonts w:ascii="Times New Roman" w:hAnsi="Times New Roman" w:cs="Times New Roman"/>
            <w:sz w:val="24"/>
            <w:szCs w:val="24"/>
          </w:rPr>
          <w:t>статьей 5</w:t>
        </w:r>
      </w:hyperlink>
      <w:r w:rsidRPr="00121BB3">
        <w:rPr>
          <w:rFonts w:ascii="Times New Roman" w:hAnsi="Times New Roman" w:cs="Times New Roman"/>
          <w:sz w:val="24"/>
          <w:szCs w:val="24"/>
        </w:rPr>
        <w:t xml:space="preserve"> Федерального закона от 30 декабря 2008 года N 307-ФЗ "Об аудиторской деятельности".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w:t>
      </w:r>
      <w:r w:rsidR="00121BB3">
        <w:rPr>
          <w:rFonts w:ascii="Times New Roman" w:hAnsi="Times New Roman" w:cs="Times New Roman"/>
        </w:rPr>
        <w:t>3</w:t>
      </w:r>
      <w:r w:rsidRPr="008526BE">
        <w:rPr>
          <w:rFonts w:ascii="Times New Roman" w:hAnsi="Times New Roman" w:cs="Times New Roman"/>
        </w:rPr>
        <w:t>. Общество вправе осуществлять закупки следующими способами: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w:t>
      </w:r>
      <w:r w:rsidR="00121BB3">
        <w:rPr>
          <w:rFonts w:ascii="Times New Roman" w:hAnsi="Times New Roman" w:cs="Times New Roman"/>
        </w:rPr>
        <w:t>3</w:t>
      </w:r>
      <w:r w:rsidRPr="008526BE">
        <w:rPr>
          <w:rFonts w:ascii="Times New Roman" w:hAnsi="Times New Roman" w:cs="Times New Roman"/>
        </w:rPr>
        <w:t>.1. без проведения торгов:</w:t>
      </w:r>
    </w:p>
    <w:p w:rsidR="00FF23AE" w:rsidRPr="008526BE" w:rsidRDefault="00FF23AE" w:rsidP="00112E5C">
      <w:pPr>
        <w:spacing w:after="0" w:line="240" w:lineRule="exact"/>
        <w:rPr>
          <w:rFonts w:ascii="Times New Roman" w:hAnsi="Times New Roman" w:cs="Times New Roman"/>
        </w:rPr>
      </w:pPr>
    </w:p>
    <w:p w:rsidR="00FF23AE" w:rsidRPr="008526BE" w:rsidRDefault="00121BB3" w:rsidP="00112E5C">
      <w:pPr>
        <w:spacing w:after="0" w:line="240" w:lineRule="exact"/>
        <w:rPr>
          <w:rFonts w:ascii="Times New Roman" w:hAnsi="Times New Roman" w:cs="Times New Roman"/>
        </w:rPr>
      </w:pPr>
      <w:r>
        <w:rPr>
          <w:rFonts w:ascii="Times New Roman" w:hAnsi="Times New Roman" w:cs="Times New Roman"/>
        </w:rPr>
        <w:t xml:space="preserve">- </w:t>
      </w:r>
      <w:r w:rsidR="00FF23AE" w:rsidRPr="008526BE">
        <w:rPr>
          <w:rFonts w:ascii="Times New Roman" w:hAnsi="Times New Roman" w:cs="Times New Roman"/>
        </w:rPr>
        <w:t xml:space="preserve"> у единственного поставщика (подрядчика, исполнителя): – при  закупке  одноименных  товаров,  работ,  услуг,   если  общая  цена  заключаемы</w:t>
      </w:r>
      <w:r w:rsidR="00D62E3B">
        <w:rPr>
          <w:rFonts w:ascii="Times New Roman" w:hAnsi="Times New Roman" w:cs="Times New Roman"/>
        </w:rPr>
        <w:t>х  договоров составля</w:t>
      </w:r>
      <w:r w:rsidR="00642027">
        <w:rPr>
          <w:rFonts w:ascii="Times New Roman" w:hAnsi="Times New Roman" w:cs="Times New Roman"/>
        </w:rPr>
        <w:t xml:space="preserve">ет менее  </w:t>
      </w:r>
      <w:r w:rsidR="00112E5C">
        <w:rPr>
          <w:rFonts w:ascii="Times New Roman" w:hAnsi="Times New Roman" w:cs="Times New Roman"/>
        </w:rPr>
        <w:t>5</w:t>
      </w:r>
      <w:r w:rsidR="00FF23AE" w:rsidRPr="008526BE">
        <w:rPr>
          <w:rFonts w:ascii="Times New Roman" w:hAnsi="Times New Roman" w:cs="Times New Roman"/>
        </w:rPr>
        <w:t>00000 рублей с учетом налогов в течение квартала;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r w:rsidR="003D1414" w:rsidRPr="008526BE">
        <w:rPr>
          <w:rFonts w:ascii="Times New Roman" w:hAnsi="Times New Roman" w:cs="Times New Roman"/>
        </w:rPr>
        <w:t xml:space="preserve">у единственного поставщика </w:t>
      </w:r>
      <w:r w:rsidRPr="008526BE">
        <w:rPr>
          <w:rFonts w:ascii="Times New Roman" w:hAnsi="Times New Roman" w:cs="Times New Roman"/>
        </w:rPr>
        <w:t>в  иных  случаях,  указанных  в  п.10.3.  настоящего  Положения  без  учета стоимости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121BB3" w:rsidP="00112E5C">
      <w:pPr>
        <w:spacing w:after="0" w:line="240" w:lineRule="exact"/>
        <w:rPr>
          <w:rFonts w:ascii="Times New Roman" w:hAnsi="Times New Roman" w:cs="Times New Roman"/>
        </w:rPr>
      </w:pPr>
      <w:r>
        <w:rPr>
          <w:rFonts w:ascii="Times New Roman" w:hAnsi="Times New Roman" w:cs="Times New Roman"/>
        </w:rPr>
        <w:t xml:space="preserve">4.3.2. </w:t>
      </w:r>
      <w:r w:rsidR="00FF23AE" w:rsidRPr="008526BE">
        <w:rPr>
          <w:rFonts w:ascii="Times New Roman" w:hAnsi="Times New Roman" w:cs="Times New Roman"/>
        </w:rPr>
        <w:t xml:space="preserve"> путем запроса предложений или запроса котировок:</w:t>
      </w:r>
    </w:p>
    <w:p w:rsidR="00FF23AE" w:rsidRPr="008526BE" w:rsidRDefault="00FF23AE" w:rsidP="00112E5C">
      <w:pPr>
        <w:spacing w:after="0" w:line="240" w:lineRule="exact"/>
        <w:rPr>
          <w:rFonts w:ascii="Times New Roman" w:hAnsi="Times New Roman" w:cs="Times New Roman"/>
        </w:rPr>
      </w:pPr>
    </w:p>
    <w:p w:rsidR="00FF23AE" w:rsidRPr="008526BE" w:rsidRDefault="00642027" w:rsidP="00112E5C">
      <w:pPr>
        <w:spacing w:after="0" w:line="240" w:lineRule="exact"/>
        <w:rPr>
          <w:rFonts w:ascii="Times New Roman" w:hAnsi="Times New Roman" w:cs="Times New Roman"/>
        </w:rPr>
      </w:pPr>
      <w:r>
        <w:rPr>
          <w:rFonts w:ascii="Times New Roman" w:hAnsi="Times New Roman" w:cs="Times New Roman"/>
        </w:rPr>
        <w:t xml:space="preserve"> </w:t>
      </w:r>
      <w:r w:rsidR="00FF23AE" w:rsidRPr="008526BE">
        <w:rPr>
          <w:rFonts w:ascii="Times New Roman" w:hAnsi="Times New Roman" w:cs="Times New Roman"/>
        </w:rPr>
        <w:t xml:space="preserve">- при закупке товаров, работ, </w:t>
      </w:r>
      <w:proofErr w:type="gramStart"/>
      <w:r w:rsidR="00FF23AE" w:rsidRPr="008526BE">
        <w:rPr>
          <w:rFonts w:ascii="Times New Roman" w:hAnsi="Times New Roman" w:cs="Times New Roman"/>
        </w:rPr>
        <w:t>услуг</w:t>
      </w:r>
      <w:proofErr w:type="gramEnd"/>
      <w:r>
        <w:rPr>
          <w:rFonts w:ascii="Times New Roman" w:hAnsi="Times New Roman" w:cs="Times New Roman"/>
        </w:rPr>
        <w:t xml:space="preserve"> ес</w:t>
      </w:r>
      <w:r w:rsidR="00FF23AE" w:rsidRPr="008526BE">
        <w:rPr>
          <w:rFonts w:ascii="Times New Roman" w:hAnsi="Times New Roman" w:cs="Times New Roman"/>
        </w:rPr>
        <w:t xml:space="preserve">ли  начальная (максимальная)  цена  договора </w:t>
      </w:r>
      <w:r>
        <w:rPr>
          <w:rFonts w:ascii="Times New Roman" w:hAnsi="Times New Roman" w:cs="Times New Roman"/>
        </w:rPr>
        <w:t xml:space="preserve">составляет от </w:t>
      </w:r>
      <w:r w:rsidR="00112E5C">
        <w:rPr>
          <w:rFonts w:ascii="Times New Roman" w:hAnsi="Times New Roman" w:cs="Times New Roman"/>
        </w:rPr>
        <w:t>5</w:t>
      </w:r>
      <w:r>
        <w:rPr>
          <w:rFonts w:ascii="Times New Roman" w:hAnsi="Times New Roman" w:cs="Times New Roman"/>
        </w:rPr>
        <w:t xml:space="preserve">00 000 руб. до 1 000 000 рублей </w:t>
      </w:r>
      <w:r w:rsidR="00FF23AE" w:rsidRPr="008526BE">
        <w:rPr>
          <w:rFonts w:ascii="Times New Roman" w:hAnsi="Times New Roman" w:cs="Times New Roman"/>
        </w:rPr>
        <w:t xml:space="preserve"> с учетом налогов;</w:t>
      </w:r>
    </w:p>
    <w:p w:rsidR="00FF23AE" w:rsidRPr="008526BE" w:rsidRDefault="00FF23AE" w:rsidP="00112E5C">
      <w:pPr>
        <w:spacing w:after="0" w:line="240" w:lineRule="exact"/>
        <w:rPr>
          <w:rFonts w:ascii="Times New Roman" w:hAnsi="Times New Roman" w:cs="Times New Roman"/>
        </w:rPr>
      </w:pPr>
    </w:p>
    <w:p w:rsidR="00FF23AE" w:rsidRPr="008526BE" w:rsidRDefault="00121BB3" w:rsidP="00112E5C">
      <w:pPr>
        <w:spacing w:after="0" w:line="240" w:lineRule="exact"/>
        <w:rPr>
          <w:rFonts w:ascii="Times New Roman" w:hAnsi="Times New Roman" w:cs="Times New Roman"/>
        </w:rPr>
      </w:pPr>
      <w:r>
        <w:rPr>
          <w:rFonts w:ascii="Times New Roman" w:hAnsi="Times New Roman" w:cs="Times New Roman"/>
        </w:rPr>
        <w:t xml:space="preserve">4.3.3. </w:t>
      </w:r>
      <w:r w:rsidR="00FF23AE" w:rsidRPr="008526BE">
        <w:rPr>
          <w:rFonts w:ascii="Times New Roman" w:hAnsi="Times New Roman" w:cs="Times New Roman"/>
        </w:rPr>
        <w:t xml:space="preserve">  путем  проведения  торгов  в  форме открытого  конкурса  или  открытого аукциона,  в  том числе  аукциона  в  электронной форме,  в  случаях,  когда условия п.4.</w:t>
      </w:r>
      <w:r>
        <w:rPr>
          <w:rFonts w:ascii="Times New Roman" w:hAnsi="Times New Roman" w:cs="Times New Roman"/>
        </w:rPr>
        <w:t>3</w:t>
      </w:r>
      <w:r w:rsidR="00FF23AE" w:rsidRPr="008526BE">
        <w:rPr>
          <w:rFonts w:ascii="Times New Roman" w:hAnsi="Times New Roman" w:cs="Times New Roman"/>
        </w:rPr>
        <w:t>.1</w:t>
      </w:r>
      <w:r>
        <w:rPr>
          <w:rFonts w:ascii="Times New Roman" w:hAnsi="Times New Roman" w:cs="Times New Roman"/>
        </w:rPr>
        <w:t xml:space="preserve"> -4.3.2. </w:t>
      </w:r>
      <w:r w:rsidR="00FF23AE" w:rsidRPr="008526BE">
        <w:rPr>
          <w:rFonts w:ascii="Times New Roman" w:hAnsi="Times New Roman" w:cs="Times New Roman"/>
        </w:rPr>
        <w:t xml:space="preserve"> настоящего Положения неприменимы.</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Заинтересованное  подразделение  вправе  инициировать  проведение  закупок путем  проведения  торгов,  в  том  числе  и  в  случаях,  предусмотренных  п.4.</w:t>
      </w:r>
      <w:r w:rsidR="00121BB3">
        <w:rPr>
          <w:rFonts w:ascii="Times New Roman" w:hAnsi="Times New Roman" w:cs="Times New Roman"/>
        </w:rPr>
        <w:t>3</w:t>
      </w:r>
      <w:r w:rsidRPr="008526BE">
        <w:rPr>
          <w:rFonts w:ascii="Times New Roman" w:hAnsi="Times New Roman" w:cs="Times New Roman"/>
        </w:rPr>
        <w:t>.1.настоящего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w:t>
      </w:r>
      <w:r w:rsidR="00121BB3">
        <w:rPr>
          <w:rFonts w:ascii="Times New Roman" w:hAnsi="Times New Roman" w:cs="Times New Roman"/>
        </w:rPr>
        <w:t>5</w:t>
      </w:r>
      <w:r w:rsidRPr="008526BE">
        <w:rPr>
          <w:rFonts w:ascii="Times New Roman" w:hAnsi="Times New Roman" w:cs="Times New Roman"/>
        </w:rPr>
        <w:t>.  Решение  о  выборе  способа  закупки,  в  том  числе  о  необходимости  и/или возможности осуществления закупок в электронном виде принимается Комиссией в соответствии с настоящим Положением.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 Закупки в электронном виде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lastRenderedPageBreak/>
        <w:t xml:space="preserve"> </w:t>
      </w: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5.1.  Комиссия  может  принять  решение  об  использовании  электронных торговых площадок при осуществлении Обществом закупок товаров, работ, услуг в электронном виде </w:t>
      </w:r>
      <w:r w:rsidR="003D1414">
        <w:rPr>
          <w:rFonts w:ascii="Times New Roman" w:hAnsi="Times New Roman" w:cs="Times New Roman"/>
        </w:rPr>
        <w:t xml:space="preserve"> </w:t>
      </w:r>
      <w:r w:rsidRPr="008526BE">
        <w:rPr>
          <w:rFonts w:ascii="Times New Roman" w:hAnsi="Times New Roman" w:cs="Times New Roman"/>
        </w:rPr>
        <w:t>путем аукциона в электронной форме</w:t>
      </w:r>
      <w:r w:rsidR="003D1414">
        <w:rPr>
          <w:rFonts w:ascii="Times New Roman" w:hAnsi="Times New Roman" w:cs="Times New Roman"/>
        </w:rPr>
        <w:t xml:space="preserve">  </w:t>
      </w:r>
      <w:r w:rsidRPr="008526BE">
        <w:rPr>
          <w:rFonts w:ascii="Times New Roman" w:hAnsi="Times New Roman" w:cs="Times New Roman"/>
        </w:rPr>
        <w:t xml:space="preserve"> с учетом требований</w:t>
      </w:r>
      <w:r w:rsidR="003D1414">
        <w:rPr>
          <w:rFonts w:ascii="Times New Roman" w:hAnsi="Times New Roman" w:cs="Times New Roman"/>
        </w:rPr>
        <w:t xml:space="preserve"> </w:t>
      </w:r>
      <w:r w:rsidRPr="008526BE">
        <w:rPr>
          <w:rFonts w:ascii="Times New Roman" w:hAnsi="Times New Roman" w:cs="Times New Roman"/>
        </w:rPr>
        <w:t xml:space="preserve">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5.2. Выбор конкретных электронных торговых площадок для их использования с  целью  закупок  товаров,  работ,  услуг  в  электронном  виде,  в  том  числе  путем аукциона в электронной форме для собственных нужд Общества осуществляется Комиссией.  Закупки  на  электронных  торговых  площадках  осуществляются Обществом  после  заключения  соответствующего  договора  с  операторами  таких электронных торговых площадок.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5.3. </w:t>
      </w:r>
      <w:proofErr w:type="gramStart"/>
      <w:r w:rsidRPr="008526BE">
        <w:rPr>
          <w:rFonts w:ascii="Times New Roman" w:hAnsi="Times New Roman" w:cs="Times New Roman"/>
        </w:rPr>
        <w:t>Порядок проведения  закупок в электронном виде, в том числе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w:t>
      </w:r>
      <w:proofErr w:type="gramEnd"/>
      <w:r w:rsidRPr="008526BE">
        <w:rPr>
          <w:rFonts w:ascii="Times New Roman" w:hAnsi="Times New Roman" w:cs="Times New Roman"/>
        </w:rPr>
        <w:t xml:space="preserve">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5.4.   Выбранные  Обществом  для  проведения  закупок  товаров,  работ,  услуг электронные  торговые  площадки  в  сети  Интернет  должны  удовлетворять следующим требованиям: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5.4.1.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5.4.2.  электронные  торговые  площадки  должны  предусматривать  проведение закупок товаров, работ, услуг путем проведен</w:t>
      </w:r>
      <w:r w:rsidR="003D1414">
        <w:rPr>
          <w:rFonts w:ascii="Times New Roman" w:hAnsi="Times New Roman" w:cs="Times New Roman"/>
        </w:rPr>
        <w:t>ия аукциона в электронной форме</w:t>
      </w:r>
      <w:r w:rsidRPr="008526BE">
        <w:rPr>
          <w:rFonts w:ascii="Times New Roman" w:hAnsi="Times New Roman" w:cs="Times New Roman"/>
        </w:rPr>
        <w:t>;</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5.4.3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Обществом, оператором  электронной  торговой  площадки,  участниками  закупок  и  иными лицами;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5.4.4.  обеспечение  документооборота  между  Обществом,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5.5.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6. Открытый конкурс</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6.1. В целях настоящего Положения под открытым конкурсом (далее – конкурс) понимаются  торги,  победителем  которых  признается  лицо,  которое  предложило лучшие условия исполнения договора.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6.2. До начала конкурсной процедуры структурное подразделение Общества,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со ст. 3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6.2.1.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6.2.2. требования  к  поставщикам (подрядчикам,  исполнителям)  с  учетом положений п.11.2.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6.2.3.  критерии  оценки  конкурсных  заявок,  а  также  методику  их  оценки  и сопоставления;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lastRenderedPageBreak/>
        <w:t>6.2.4.  необходимость  обеспечения  заявки  на  участие  в  конкурсе  и (или) обеспечения исполнения договора участниками  закупок (размер,  срок и порядок внесения денежных сре</w:t>
      </w:r>
      <w:proofErr w:type="gramStart"/>
      <w:r w:rsidRPr="008526BE">
        <w:rPr>
          <w:rFonts w:ascii="Times New Roman" w:hAnsi="Times New Roman" w:cs="Times New Roman"/>
        </w:rPr>
        <w:t>дств в к</w:t>
      </w:r>
      <w:proofErr w:type="gramEnd"/>
      <w:r w:rsidRPr="008526BE">
        <w:rPr>
          <w:rFonts w:ascii="Times New Roman" w:hAnsi="Times New Roman" w:cs="Times New Roman"/>
        </w:rPr>
        <w:t>ачестве обеспечения такой заявки, и (или) размер обеспечения исполнения договора, срок и порядок его предоставления).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6.3. Комиссия  привлекает  конкурсные  заявки,  обеспечивая  публикацию извещений  о  проведении  конкурса  на  официальном  сайте  не  менее  чем  за двадцать дней до дня вскрытия конвертов с конкурсными заявками.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6.4.  Комиссия  вправе  отказаться  от  проведения  конкурса  в  любое  время  в соответствии со сроками, опубликованными в извещении о проведении конкурса.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Извещение об отказе от проведения конкурса размещается Комиссией в течение трех рабочих дней со дня принятия решения на официальном сайте.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6.5. В  извещении  о  проведении  конкурса  должны  быть  указаны  следующие сведения: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 способ закупки (открыты</w:t>
      </w:r>
      <w:r w:rsidR="003B2EFD">
        <w:rPr>
          <w:rFonts w:ascii="Times New Roman" w:hAnsi="Times New Roman" w:cs="Times New Roman"/>
        </w:rPr>
        <w:t>й конкурс</w:t>
      </w:r>
      <w:r w:rsidRPr="008526BE">
        <w:rPr>
          <w:rFonts w:ascii="Times New Roman" w:hAnsi="Times New Roman" w:cs="Times New Roman"/>
        </w:rPr>
        <w:t>);</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 место поставки товара, выполнения работ, оказания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 сведения о начальной (максимальной) цене договора (цене лота);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 место и дата рассмотрения предложений участников закупки и подведения итогов закупки.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6.6. Конкурсная документация должна содержать следующую информацию:</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 требования к содержанию, форме, оформлению и составу заявки на участие в закупке;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 место, условия и сроки (периоды) поставки товара, выполнения работы, оказания услуги;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 сведения о начальной (максимальной) цене договора (цене лота);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 форма, сроки и порядок оплаты товара, работы, услуги;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 порядок, место, дата начала и дата окончания срока подачи заявок на участие в закупке;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11) место и дата рассмотрения предложений участников закупки и подведения итогов закупки;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12) критерии оценки и сопоставления заявок на участие в закупке;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13) порядок оценки и сопоставления заявок на участие в закупке.</w:t>
      </w:r>
    </w:p>
    <w:p w:rsidR="00FF23AE" w:rsidRPr="008526BE" w:rsidRDefault="00FF23AE" w:rsidP="00112E5C">
      <w:pPr>
        <w:spacing w:after="0" w:line="240" w:lineRule="exact"/>
        <w:jc w:val="both"/>
        <w:rPr>
          <w:rFonts w:ascii="Times New Roman" w:hAnsi="Times New Roman" w:cs="Times New Roman"/>
        </w:rPr>
      </w:pPr>
      <w:r w:rsidRPr="008526BE">
        <w:rPr>
          <w:rFonts w:ascii="Times New Roman" w:hAnsi="Times New Roman" w:cs="Times New Roman"/>
        </w:rPr>
        <w:t>К конкурсной документации должен быть приложен проект договора.</w:t>
      </w:r>
    </w:p>
    <w:p w:rsidR="00FF23AE" w:rsidRPr="008526BE" w:rsidRDefault="00FF23AE" w:rsidP="00112E5C">
      <w:pPr>
        <w:spacing w:after="0" w:line="240" w:lineRule="exact"/>
        <w:jc w:val="both"/>
        <w:rPr>
          <w:rFonts w:ascii="Times New Roman" w:hAnsi="Times New Roman" w:cs="Times New Roman"/>
        </w:rPr>
      </w:pPr>
    </w:p>
    <w:p w:rsidR="00FF23AE" w:rsidRPr="008526BE" w:rsidRDefault="00FF23AE" w:rsidP="00112E5C">
      <w:pPr>
        <w:spacing w:after="0" w:line="240" w:lineRule="exact"/>
        <w:jc w:val="both"/>
        <w:rPr>
          <w:rFonts w:ascii="Times New Roman" w:hAnsi="Times New Roman" w:cs="Times New Roman"/>
        </w:rPr>
      </w:pPr>
      <w:r w:rsidRPr="008526BE">
        <w:rPr>
          <w:rFonts w:ascii="Times New Roman" w:hAnsi="Times New Roman" w:cs="Times New Roman"/>
        </w:rPr>
        <w:t>6.7. Комиссия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FF23AE" w:rsidRPr="008526BE" w:rsidRDefault="00FF23AE" w:rsidP="00112E5C">
      <w:pPr>
        <w:spacing w:after="0" w:line="240" w:lineRule="exact"/>
        <w:jc w:val="both"/>
        <w:rPr>
          <w:rFonts w:ascii="Times New Roman" w:hAnsi="Times New Roman" w:cs="Times New Roman"/>
        </w:rPr>
      </w:pPr>
    </w:p>
    <w:p w:rsidR="00FF23AE" w:rsidRPr="008526BE" w:rsidRDefault="00FF23AE" w:rsidP="00112E5C">
      <w:pPr>
        <w:spacing w:after="0" w:line="240" w:lineRule="exact"/>
        <w:jc w:val="both"/>
        <w:rPr>
          <w:rFonts w:ascii="Times New Roman" w:hAnsi="Times New Roman" w:cs="Times New Roman"/>
        </w:rPr>
      </w:pPr>
      <w:r w:rsidRPr="008526BE">
        <w:rPr>
          <w:rFonts w:ascii="Times New Roman" w:hAnsi="Times New Roman" w:cs="Times New Roman"/>
        </w:rPr>
        <w:t>6.8.   Разъяснение  и  изменение  конкурсной  документации.  Изменение извещения о проведении конкурса.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6.8.1.  Любой  участник  закупок  вправе  запросить  разъяснение  положений конкурсной  документации.  Комиссия  направляет  разъяснения  положений конкурсной документации, если  запрос получен не позднее, чем  за пять дней до дня окончания подачи конкурсных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6.8.2. Комиссия вправе принять решение о внесении изменений в извещение о проведении конкурса и/или в конкурсную документацию не позднее, чем за пять дней  до  даты  окончания  подачи  конкурсных  заявок.  Изменение  предмета конкурса не допускается.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6.8.3.  </w:t>
      </w:r>
      <w:proofErr w:type="gramStart"/>
      <w:r w:rsidRPr="008526BE">
        <w:rPr>
          <w:rFonts w:ascii="Times New Roman" w:hAnsi="Times New Roman" w:cs="Times New Roman"/>
        </w:rPr>
        <w:t>В  течение  трех  рабочих  дней  со  дня  принятия  решения  о  внесении изменений  в  извещение  о  проведении</w:t>
      </w:r>
      <w:proofErr w:type="gramEnd"/>
      <w:r w:rsidRPr="008526BE">
        <w:rPr>
          <w:rFonts w:ascii="Times New Roman" w:hAnsi="Times New Roman" w:cs="Times New Roman"/>
        </w:rPr>
        <w:t xml:space="preserve">  конкурса  и/или  в  конкурсную документацию такие изменения размещаются на официальном сайте.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При этом срок подачи конкурсных заявок должен быть продлен так, чтобы со дня  размещения  на  официальном  сайте  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чем пятнадцать дней.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6.9. Порядок подачи конкурсных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6.9.1.  </w:t>
      </w:r>
      <w:proofErr w:type="gramStart"/>
      <w:r w:rsidRPr="008526BE">
        <w:rPr>
          <w:rFonts w:ascii="Times New Roman" w:hAnsi="Times New Roman" w:cs="Times New Roman"/>
        </w:rPr>
        <w:t>Для  участия  в  конкурсе  участник  закупок  подает  конкурсную  заявку  в срок и по форме, которые установлены конкурсной документацией.</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6.9.2.  Участник  закупок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6.9.3.  Конкурсная  заявка  должна  содержать  сведения  в  соответствии  с условиями конкурсной документации, в том числе: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2) полученную не ранее чем за </w:t>
      </w:r>
      <w:r w:rsidR="00CB5BD2">
        <w:rPr>
          <w:rFonts w:ascii="Times New Roman" w:hAnsi="Times New Roman" w:cs="Times New Roman"/>
        </w:rPr>
        <w:t xml:space="preserve">три месяца </w:t>
      </w:r>
      <w:r w:rsidR="00EA1660">
        <w:rPr>
          <w:rFonts w:ascii="Times New Roman" w:hAnsi="Times New Roman" w:cs="Times New Roman"/>
        </w:rPr>
        <w:t xml:space="preserve"> </w:t>
      </w:r>
      <w:r w:rsidRPr="008526BE">
        <w:rPr>
          <w:rFonts w:ascii="Times New Roman" w:hAnsi="Times New Roman" w:cs="Times New Roman"/>
        </w:rPr>
        <w:t xml:space="preserve">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 копии учредительных документов участника закупок (для юридических лиц);</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w:t>
      </w:r>
      <w:r w:rsidRPr="008526BE">
        <w:rPr>
          <w:rFonts w:ascii="Times New Roman" w:hAnsi="Times New Roman" w:cs="Times New Roman"/>
        </w:rPr>
        <w:lastRenderedPageBreak/>
        <w:t>совершения  сделки  установлено законодательством  Российской  Федерации,  учредительными  документами юридического лица;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  документы,  подтверждающие  внесение  денежных  сре</w:t>
      </w:r>
      <w:proofErr w:type="gramStart"/>
      <w:r w:rsidRPr="008526BE">
        <w:rPr>
          <w:rFonts w:ascii="Times New Roman" w:hAnsi="Times New Roman" w:cs="Times New Roman"/>
        </w:rPr>
        <w:t>дств  в  к</w:t>
      </w:r>
      <w:proofErr w:type="gramEnd"/>
      <w:r w:rsidRPr="008526BE">
        <w:rPr>
          <w:rFonts w:ascii="Times New Roman" w:hAnsi="Times New Roman" w:cs="Times New Roman"/>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в  случаях,  когда  конкурсная  документация предусматривает предоставление обеспечения;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  копии  документов,  подтверждающих  соответствие  участника  закупок требованиям ст.11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spellStart"/>
      <w:r w:rsidRPr="008526BE">
        <w:rPr>
          <w:rFonts w:ascii="Times New Roman" w:hAnsi="Times New Roman" w:cs="Times New Roman"/>
        </w:rPr>
        <w:t>Непредоставление</w:t>
      </w:r>
      <w:proofErr w:type="spellEnd"/>
      <w:r w:rsidRPr="008526BE">
        <w:rPr>
          <w:rFonts w:ascii="Times New Roman" w:hAnsi="Times New Roman" w:cs="Times New Roman"/>
        </w:rPr>
        <w:t xml:space="preserve">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6.9.4.  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6.9.5. Участник закупок, подавший конкурсную заявку, вправе ее изменить или отозвать в любое время до момента вскрытия конкурсной комиссией конвертов с конкурсными заявками.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6.9.6.  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6.10. Порядок вскрытия конвертов с конкурсными заявками.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6.10.1. </w:t>
      </w:r>
      <w:proofErr w:type="gramStart"/>
      <w:r w:rsidRPr="008526BE">
        <w:rPr>
          <w:rFonts w:ascii="Times New Roman" w:hAnsi="Times New Roman" w:cs="Times New Roman"/>
        </w:rPr>
        <w:t>Конкурсные  заявки  вскрываются  Комиссией  по  наступлении  даты  и времени,  указанных  в  извещении  о  проведении  конкурса  и  в  конкурсной</w:t>
      </w:r>
      <w:r w:rsidR="00CB5BD2">
        <w:rPr>
          <w:rFonts w:ascii="Times New Roman" w:hAnsi="Times New Roman" w:cs="Times New Roman"/>
        </w:rPr>
        <w:t xml:space="preserve"> </w:t>
      </w:r>
      <w:r w:rsidRPr="008526BE">
        <w:rPr>
          <w:rFonts w:ascii="Times New Roman" w:hAnsi="Times New Roman" w:cs="Times New Roman"/>
        </w:rPr>
        <w:t>документации, или по наступлении любого продленного окончательного срока в месте и в соответствии с процедурами, указанными в конкурсной документации.</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6.10.2. Участники закупок, подавшие конкурсные заявки, или их представители вправе присутствовать при вскрытии конвертов с конкурсными заявками.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6.10.3.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6.10.4. Протокол  вскрытия конвертов  с  конкурсными  заявками подписывается всеми  присутствующими  членами  Комиссии  </w:t>
      </w:r>
      <w:r w:rsidR="00CB5BD2">
        <w:rPr>
          <w:rFonts w:ascii="Times New Roman" w:hAnsi="Times New Roman" w:cs="Times New Roman"/>
        </w:rPr>
        <w:t xml:space="preserve">в день </w:t>
      </w:r>
      <w:r w:rsidRPr="008526BE">
        <w:rPr>
          <w:rFonts w:ascii="Times New Roman" w:hAnsi="Times New Roman" w:cs="Times New Roman"/>
        </w:rPr>
        <w:t xml:space="preserve">  вскрытия конвертов с конкурсными заявками.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6.11. Порядок рассмотрения конкурсных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ст.11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Срок рассмотрения конкурсных заявок не может превышать двадцать дней со дня вскрытия конвертов с конкурсными заявками.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6.11.2. 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6.11.3.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w:t>
      </w:r>
      <w:r w:rsidRPr="008526BE">
        <w:rPr>
          <w:rFonts w:ascii="Times New Roman" w:hAnsi="Times New Roman" w:cs="Times New Roman"/>
        </w:rPr>
        <w:lastRenderedPageBreak/>
        <w:t>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6.11.4. Конкурс признается несостоявшимся если: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ни одна из конкурсных заявок не соответствует конкурсной документации. В этом  случае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только  один  участник  закупок,  подавший  конкурсную  заявку,  признан участником  конкурса.  В  этом  случае  Общество  заключает  договор  с  таким участником  после  подписания  протокола  рассмотрения  конкурсных  заявок  или после одобрения договора органами управления Общества. Договор составляется путем включения условий, в том числе о цене, предложенных таким участником в конкурсной  заявке,  в  проект  договора.  Цена  договора  не  может  превышать начальную (максимальную) цену, указанную в извещении о проведении конкурса.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6.12. Оценка и сопоставление конкурсных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6.12.1.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протокола рассмотрения конкурсных заявок. При необходимости к рассмотрению и  оценке  конкурсных  заявок  привлекается  заинтересованное  структурное подразделение Общества.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6.12.2.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6.12.3. Оценка  и  сопоставление  конкурсных  заявок  осуществляется  по  цене  и иным  критериям,  указанным  в  конкурсной  документации.  Критериями  оценки помимо цены могут быть:</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  функциональные  характеристики (потребительские  свойства)  или качественные характеристики товара;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 качество работ, услуг и (или) квалификация участника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3) расходы на эксплуатацию или техническое обслуживание товара;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 сроки (периоды) поставки товара, выполнения работ, оказания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 срок и объем предоставления гарантии качества товара, работ,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6.12.4.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6.12.5.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6.12.6. Комиссия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Договор  заключается  с участником  закупок,  признанным  победителем  конкурса.  Договор  </w:t>
      </w:r>
      <w:r w:rsidRPr="008526BE">
        <w:rPr>
          <w:rFonts w:ascii="Times New Roman" w:hAnsi="Times New Roman" w:cs="Times New Roman"/>
        </w:rPr>
        <w:lastRenderedPageBreak/>
        <w:t>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6.12.7. Информация о результатах оценки и сопоставления конкурсных  заявок размещается  на  официальном  сайте  в  течение  трех рабочих дней,    после подписания протокола оценки и сопоставления конкурсных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6.12.8.  В  случае  если  победитель  конкурса  в  срок,  предусмотренный конкурсной  документацией,  не  представил  в Общество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случае  если  победитель  конкурса  признан  уклонившимся  от  заключения договора,  Общество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 Открытый аукцион</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 В целях настоящего Положения под открытым аукционом (далее – аукцион) понимаются  торги,  победителем  которых  признается  лицо,  предложившее наиболее низкую цену договора.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7.2. До начала аукционной процедуры структурное подразделение Общества,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со ст. 3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7.2.1.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начальная (максимальная)  цена  договора  и  порядок  ее формирования; форма, сроки и порядок оплаты;</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7.2.2.  необходимость  обеспечения  заявки  на  участие  в  аукционе  и (или) обеспечения исполнения договора участниками закупок, (размер, срок и порядок внесения денежных сре</w:t>
      </w:r>
      <w:proofErr w:type="gramStart"/>
      <w:r w:rsidRPr="008526BE">
        <w:rPr>
          <w:rFonts w:ascii="Times New Roman" w:hAnsi="Times New Roman" w:cs="Times New Roman"/>
        </w:rPr>
        <w:t>дств в к</w:t>
      </w:r>
      <w:proofErr w:type="gramEnd"/>
      <w:r w:rsidRPr="008526BE">
        <w:rPr>
          <w:rFonts w:ascii="Times New Roman" w:hAnsi="Times New Roman" w:cs="Times New Roman"/>
        </w:rPr>
        <w:t>ачестве обеспечения такой заявки, и (или) размер обеспечения исполнения договора, срок и порядок его предоставления).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7.3.  Комиссия  привлекает  аукционные  заявки,  обеспечивая  публикацию извещений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в  том  числе  открытого  аукциона  в электронной форме на официальном сайте, не менее чем за двадцать дней до даты  окончания подачи аукционных заявок. В случае проведения открытого аукциона в электронной  форме  извещение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размещается  также  на электронной  торговой  площадке  оператором  электронной  торговой  площадки.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Аукцион в электронной форме проводится в порядке, установленном оператором электронной торговой площадки.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7.4.  Комиссия  вправе  отказаться  от  проведения  аукциона  в  любое  время  в соответствии  со  сроками,  указанными  в  извещении  о  проведении  аукциона,  а  в отсутствие  соответствующих  указаний —  не  </w:t>
      </w:r>
      <w:proofErr w:type="gramStart"/>
      <w:r w:rsidRPr="008526BE">
        <w:rPr>
          <w:rFonts w:ascii="Times New Roman" w:hAnsi="Times New Roman" w:cs="Times New Roman"/>
        </w:rPr>
        <w:t>позднее</w:t>
      </w:r>
      <w:proofErr w:type="gramEnd"/>
      <w:r w:rsidRPr="008526BE">
        <w:rPr>
          <w:rFonts w:ascii="Times New Roman" w:hAnsi="Times New Roman" w:cs="Times New Roman"/>
        </w:rPr>
        <w:t xml:space="preserve">  чем  за  три  дня  до  даты  окончания подачи аукционных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7.5.  Извещение  об  отказе  от  проведения  аукциона  размещается  Комиссией  в течение трех рабочих дней со дня принятия решения на официальном сайте.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7.6.  В  извещении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должны  быть  указаны  следующие сведения: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1) способ закупки (открытый аукцион или </w:t>
      </w:r>
      <w:r w:rsidR="00CB5BD2">
        <w:rPr>
          <w:rFonts w:ascii="Times New Roman" w:hAnsi="Times New Roman" w:cs="Times New Roman"/>
        </w:rPr>
        <w:t>открытый аукцион в электронной форме</w:t>
      </w:r>
      <w:r w:rsidRPr="008526BE">
        <w:rPr>
          <w:rFonts w:ascii="Times New Roman" w:hAnsi="Times New Roman" w:cs="Times New Roman"/>
        </w:rPr>
        <w:t>);</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lastRenderedPageBreak/>
        <w:t>3) предмет договора с указанием количества поставляемого товара, объема выполняемых работ, оказываемых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 место поставки товара, выполнения работ, оказания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 сведения о начальной (максимальной) цене договора (цене лота);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 место и дата рассмотрения предложений участников закупки и подведения итогов закупки.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7.7. Аукционная документация должна содержать следующие сведения: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 требования к содержанию, составу, оформлению и форме аукционной заявки и инструкцию по ее заполнению;</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 требования к описанию участниками закупок товаров, работ, услуг, которые являются  предметом  аукциона,  их  функциональных,  количественных  и качественных характеристик;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3) требования к сроку и (или) объему предоставления гарантий качества товара, работ,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  место,  условия  и  сроки (периоды)  поставки  товара,  выполнения  работ, оказания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 форму, сроки и порядок оплаты товара, работ,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  начальную (максимальную)  цену  договора,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  порядок,  место,  дату  начала  и  дату  окончания  срока  подачи  аукционных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 порядок и срок отзыва аукционных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 величину понижения начальной цены договора («шаг аукциона»);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 место, день и время начала рассмотрения аукционных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 место, дату и время проведения аукциона;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 срок со дня подписания протокола аукциона, в течение которого победитель аукциона должен подписать договор;</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11) размер обеспечения аукционной заявки, срок и порядок внесения денежных сре</w:t>
      </w:r>
      <w:proofErr w:type="gramStart"/>
      <w:r w:rsidRPr="008526BE">
        <w:rPr>
          <w:rFonts w:ascii="Times New Roman" w:hAnsi="Times New Roman" w:cs="Times New Roman"/>
        </w:rPr>
        <w:t>дств  в  к</w:t>
      </w:r>
      <w:proofErr w:type="gramEnd"/>
      <w:r w:rsidRPr="008526BE">
        <w:rPr>
          <w:rFonts w:ascii="Times New Roman" w:hAnsi="Times New Roman" w:cs="Times New Roman"/>
        </w:rPr>
        <w:t>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случае  если  заключение  договора,  в  отношении  которого  проводится  аукцион, требует предварительного одобрения органами управления Общества, в аукционной документации должен быть указан срок для заключения договора по результатам аукциона после его одобрения органами управления Общества.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К аукционной документации должен быть приложен проект договора.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7.8. Комиссия  размещает  аукционную  документацию  на  официальном  сайте одновременно  с  размещением  извещения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Аукционная документация должна быть доступна для ознакомления на официальном сайте без взимания платы.</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lastRenderedPageBreak/>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7.9.  Разъяснение  аукционной  документации  и  внесение  в  нее  изменений.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Изменение извещения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7.9.1.  Любой  участник  закупок  вправе  запросить  разъяснение  положений аукционной  документации.  Комиссия  направляет  разъяснения  положений  аукционной документации, если запрос получен не позднее, чем за пять дней до дня окончания подачи аукционных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7.9.2. Комиссия вправе принять решение о внесении изменений в извещение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и/или в аукционную документацию не позднее, чем за три дня  до  даты  окончания  подачи  аукционных  заявок.  Изменение  предмета аукциона не допускается.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течение  трех   рабочих  дней  со  дня  принятия  указанного  решения  такие изменения размещаются   на официальном сайте.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При этом срок подачи аукционных заявок должен быть продлен так, чтобы со дня  размещения  на  официальном  сайте  изменений,  внесенных  в  извещение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и/или  в  аукционную  документацию,  до  даты  окончания подачи аукционных заявок такой срок составлял не менее чем десять дней.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7.10. Порядок подачи аукционных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7.10.1. </w:t>
      </w:r>
      <w:proofErr w:type="gramStart"/>
      <w:r w:rsidRPr="008526BE">
        <w:rPr>
          <w:rFonts w:ascii="Times New Roman" w:hAnsi="Times New Roman" w:cs="Times New Roman"/>
        </w:rPr>
        <w:t>Для участия в  аукционе участник  закупок подает  аукционную  заявку в срок и по форме, которые установлены аукционной документацией.</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Аукционная  заявка  должна  содержать  сведения  в  соответствии  с  условиями аукционной документации, в том числе: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 полученную не ранее чем за три месяца до дня размещения на официальном сайте  извещения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иного физического лица);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3)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 копии учредительных документов участника закупок (для юридических лиц);</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  сведения  о  функциональных,  количественных  и  качественных характеристиках товара, о качестве работ,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  документы,  подтверждающие  внесение  денежных  сре</w:t>
      </w:r>
      <w:proofErr w:type="gramStart"/>
      <w:r w:rsidRPr="008526BE">
        <w:rPr>
          <w:rFonts w:ascii="Times New Roman" w:hAnsi="Times New Roman" w:cs="Times New Roman"/>
        </w:rPr>
        <w:t>дств  в  к</w:t>
      </w:r>
      <w:proofErr w:type="gramEnd"/>
      <w:r w:rsidRPr="008526BE">
        <w:rPr>
          <w:rFonts w:ascii="Times New Roman" w:hAnsi="Times New Roman" w:cs="Times New Roman"/>
        </w:rPr>
        <w:t>ачестве обеспечения  аукционной  заявки (платежное  поручение,  подтверждающее перечисление  денежных  средств  в  качестве  обеспечения  аукционной  заявки или  копию  такого  поручения),  если  аукционная  документация  предусматривает предоставление обеспечения;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  копии  документов,  подтверждающих  соответствие  участника  закупок требованиям, установленным в ст.11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spellStart"/>
      <w:r w:rsidRPr="008526BE">
        <w:rPr>
          <w:rFonts w:ascii="Times New Roman" w:hAnsi="Times New Roman" w:cs="Times New Roman"/>
        </w:rPr>
        <w:t>Непредоставление</w:t>
      </w:r>
      <w:proofErr w:type="spellEnd"/>
      <w:r w:rsidRPr="008526BE">
        <w:rPr>
          <w:rFonts w:ascii="Times New Roman" w:hAnsi="Times New Roman" w:cs="Times New Roman"/>
        </w:rPr>
        <w:t xml:space="preserve">  документов,  предусмотренных  настоящим  пунктом, является  основанием  для  отказа  в  допуске  к  участию  в  аукционе соответствующего участника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lastRenderedPageBreak/>
        <w:t>7.10.2. Участник  закупок  подает  аукционную  заявку  в  письменном  виде.  Все листы аукционной заявки должны быть прошиты и пронумерованы. Аукционная заявка  должна  быть  скреплена  печатью  участника  закупок  и  подписана участником закупок или лицом, уполномоченным таким участником.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7.10.3.  Участник  закупок  вправе  подать  только  одну  заявку  в  отношении каждого предмета аукциона.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7.10.4.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Аукционные  заявки,  полученные  после окончания  времени  приема,  не  рассматриваются  и  в  тот же  день  возвращаются участникам размещения заказа.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7.10.5. Участник закупок вправе отозвать аукционную заявку в любое время до дня и времени начала рассмотрения аукционных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7.10.6. Аукцион признается несостоявшимся если: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не  подана  ни  одна  аукционная  заявка.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по  окончании  срока  подачи  аукционных  заявок  подана  только  одна аукционная  заявка. В  этом  случае  поданная  аукционная  заявка  рассматривается Комиссией  в  порядке,  установленном  в  п.7.11  настоящего  Положения.  Если аукционная  заявка  соответствует  всем  требованиям  и  условиям, предусмотренным аукционной документацией, Обществом заключается договор с таким  участником  закупок  после  подписания  протокола  рассмотрения аукционных  заявок  или  со  дня  одобрения  договора  органами  управления Общества.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7.11. Порядок рассмотрения аукционных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7.11.1.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При  необходимости  к  рассмотрению  аукционных  заявок привлекается заинтересованное структурное подразделение Общества.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7.11.2.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В  протокол  вносится  информация  о  допуске  участника  закупок  к  участию  в аукционе  и  признании  его  участником  аукциона  или  </w:t>
      </w:r>
      <w:proofErr w:type="gramStart"/>
      <w:r w:rsidRPr="008526BE">
        <w:rPr>
          <w:rFonts w:ascii="Times New Roman" w:hAnsi="Times New Roman" w:cs="Times New Roman"/>
        </w:rPr>
        <w:t>об  отказе  в  допуске  к участию в аукционе с обоснованием</w:t>
      </w:r>
      <w:proofErr w:type="gramEnd"/>
      <w:r w:rsidRPr="008526BE">
        <w:rPr>
          <w:rFonts w:ascii="Times New Roman" w:hAnsi="Times New Roman" w:cs="Times New Roman"/>
        </w:rPr>
        <w:t xml:space="preserve"> такого решения.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Участникам  закупок,  признанным  участниками  аукциона,  и  участникам закупок,  не  допущенным  к  участию  в  аукционе,  направляются  уведомления  о принятых Комиссией решениях не позднее трех дней после подписания указанного протокола.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7.11.3.  Аукцион признается несостоявшимся если: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roofErr w:type="gramStart"/>
      <w:r w:rsidRPr="008526BE">
        <w:rPr>
          <w:rFonts w:ascii="Times New Roman" w:hAnsi="Times New Roman" w:cs="Times New Roman"/>
        </w:rPr>
        <w:t>на основании результатов рассмотрения аукционных заявок принято решение об отказе в допуске к участию в аукционе</w:t>
      </w:r>
      <w:proofErr w:type="gramEnd"/>
      <w:r w:rsidRPr="008526BE">
        <w:rPr>
          <w:rFonts w:ascii="Times New Roman" w:hAnsi="Times New Roman" w:cs="Times New Roman"/>
        </w:rPr>
        <w:t xml:space="preserve"> всех участников закупок.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только  один  участник  закупок  признается  участником  аукциона.  В  этом случае  Общество  заключает  договор  с  таким  участником  после  подписания протокола  рассмотрения  аукционных  заявок  или  со  дня  одобрения  договора органами  управления  Общества.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7.12. Порядок проведения аукциона.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7.12.1.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7.12.2.  Аукцион  проводится  путем  снижения  начальной  цены  договора, указанной  в  извещении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на «шаг  аукциона». «Шаг аукциона»  устанавливается  в  размере 5  процентов  начальной  цены  договора, указанной  в  извещении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В  случае</w:t>
      </w:r>
      <w:proofErr w:type="gramStart"/>
      <w:r w:rsidRPr="008526BE">
        <w:rPr>
          <w:rFonts w:ascii="Times New Roman" w:hAnsi="Times New Roman" w:cs="Times New Roman"/>
        </w:rPr>
        <w:t>,</w:t>
      </w:r>
      <w:proofErr w:type="gramEnd"/>
      <w:r w:rsidRPr="008526BE">
        <w:rPr>
          <w:rFonts w:ascii="Times New Roman" w:hAnsi="Times New Roman" w:cs="Times New Roman"/>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цены договора, но не ниже 0,5 процента начальной цены договора.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7.12.4.  Победителем  аукциона  признается  лицо,  предложившее  наиболее  низкую цену договора.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7.12.5.  При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Протокол  подписывается  всеми  присутствующими  членами  Комиссии  в  день проведения  аукциона.  Информация  о  результатах  аукциона  размещается  на официальном  сайте  в  трех рабочих дней  после  подписания протокола аукциона.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Общество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7.12.6. Аукцион признается несостоявшимся если: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в  аукционе  участвовал  один  участник.  В  этом  случае  Общество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w:t>
      </w:r>
      <w:proofErr w:type="gramStart"/>
      <w:r w:rsidRPr="008526BE">
        <w:rPr>
          <w:rFonts w:ascii="Times New Roman" w:hAnsi="Times New Roman" w:cs="Times New Roman"/>
        </w:rPr>
        <w:t>ии ау</w:t>
      </w:r>
      <w:proofErr w:type="gramEnd"/>
      <w:r w:rsidRPr="008526BE">
        <w:rPr>
          <w:rFonts w:ascii="Times New Roman" w:hAnsi="Times New Roman" w:cs="Times New Roman"/>
        </w:rPr>
        <w:t>кциона;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для участия в аукционе не явился ни один участник закупки;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  в  связи  с  отсутствием  предложений  о  цене  договора,  предусматривающих более  низкую  цену  договора,  чем  начальная  цена  договора, «шаг  аукциона» снижен  в  соответствии  с  пунктом 7.12.2.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roofErr w:type="gramEnd"/>
      <w:r w:rsidRPr="008526BE">
        <w:rPr>
          <w:rFonts w:ascii="Times New Roman" w:hAnsi="Times New Roman" w:cs="Times New Roman"/>
        </w:rPr>
        <w:t xml:space="preserve">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 Запрос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8.1. </w:t>
      </w:r>
      <w:proofErr w:type="gramStart"/>
      <w:r w:rsidRPr="008526BE">
        <w:rPr>
          <w:rFonts w:ascii="Times New Roman" w:hAnsi="Times New Roman" w:cs="Times New Roman"/>
        </w:rPr>
        <w:t>Под запросом предложений понимается способ осуществления закупок без проведения  торгов  и  в  сокращенные  сроки,  при  котором  информация  о потребностях  Общества  в  товарах,  работах,  услугах  доводится  до неограниченного  круга  поставщиков (подрядчиков,  исполнителей)  путем размещения  на  официальном  сайте  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w:t>
      </w:r>
      <w:proofErr w:type="gramEnd"/>
      <w:r w:rsidRPr="008526BE">
        <w:rPr>
          <w:rFonts w:ascii="Times New Roman" w:hAnsi="Times New Roman" w:cs="Times New Roman"/>
        </w:rPr>
        <w:t xml:space="preserve"> порядком оценки и сопоставления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8.2. При осуществлении закупки путем запроса предложений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8.3. Структурное  подразделение  Общества,  в  интересах  которого  проводится запрос  предложений,  разрабатывает  критерии  для  оценки  предложений, определяет  порядок  их  применения  при  оценке  </w:t>
      </w:r>
      <w:r w:rsidRPr="008526BE">
        <w:rPr>
          <w:rFonts w:ascii="Times New Roman" w:hAnsi="Times New Roman" w:cs="Times New Roman"/>
        </w:rPr>
        <w:lastRenderedPageBreak/>
        <w:t>предложений  и  представляет  в Комиссию,  если  такая  информация  не  предоставлялась  ранее  в  соответствии  со ст.3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8.3.1.  обоснование  для  применения  Обществом  процедуры  запроса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8.3.2.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оказания  услуг;  начальную (максимальную)  цену  договора  и  порядок  ее формирования; форму, сроки и порядок оплаты;</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8.3.3. требования к поставщикам (подрядчикам, исполнителям);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8.3.4.  критерии  для  оценки  предложений,  а  также  методику  их  оценки  и сопоставления;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8.3.5.информацию  о  поставщике (подрядчике,  исполнителе),  которому заинтересованное подразделение считает целесообразным направить извещение о проведении запроса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8.4.   Размещение  извещений  о  проведении  запроса  предложений  на официальном  сайте  осуществляется  Комиссией  не  менее  чем  за  пять  дней  до срока окончания подачи заявок на участие в процедуре запроса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Одновременно  с  размещением  извещения  о  проведении  запроса  предложений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В тексте извещения указывается, что оно не является извещением о проведении конкурса, не  дает никаких прав  участникам и не  влечет  возникновения никаких обязанностей у Общества, </w:t>
      </w:r>
      <w:proofErr w:type="gramStart"/>
      <w:r w:rsidRPr="008526BE">
        <w:rPr>
          <w:rFonts w:ascii="Times New Roman" w:hAnsi="Times New Roman" w:cs="Times New Roman"/>
        </w:rPr>
        <w:t>кроме</w:t>
      </w:r>
      <w:proofErr w:type="gramEnd"/>
      <w:r w:rsidRPr="008526BE">
        <w:rPr>
          <w:rFonts w:ascii="Times New Roman" w:hAnsi="Times New Roman" w:cs="Times New Roman"/>
        </w:rPr>
        <w:t xml:space="preserve"> непосредственно указанных в извещении.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8.5. Текст  извещения  о  проведении  запроса  предложений  составляется заинтересованным  структурным  подразделением  либо  Комиссией  на  основании информации,  полученной  от  структурного  подразделения  Общества,  которое должно содержать:</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 наименование  Общества,  его  место  нахождения,  почтовый  адрес,  адрес электронной почты, номер контактного телефона;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2) описание  потребностей  Общества  в  закупках,  которым  должно соответствовать  предложение,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при закупке работ (услуг) – объем и место их выполнения (оказания);</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3)  начальную (максимальную)  цену  договора  и  порядок  ее  формирования; форму, сроки и порядок оплаты;</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 критерии для оценки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  форму, порядок, место, даты начала и окончания срока подачи предложений на участие в процедуре закупки;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  срок  заключения  договора.  В  случае  если  для  заключения  договора  на закупку  товаров,  работ,  услуг,  в  отношении  которых  проводится  запрос предложений,  требуется  его  предварительное  одобрение  органами  управления Общества,  договор  с  победителем  в  проведении  запроса  предложений заключается только после его одобрения органами управления Общества;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  требования  к  участникам  закупок  в  соответствии  со  ст.11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8.6. Любой участник закупок вправе подать только одно предложение, внесение изменений в которое не допускается. Предложение подается участником закупок в  письменной  форме  в  срок,  указанный  в  извещении  о  проведении  запроса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lastRenderedPageBreak/>
        <w:t>Предложение, поданное в срок, указанный в извещении о проведении  запроса предложений,  регистрируется.  По  требованию  участника  закупок,  подавшего предложение, ему выдается расписка в получении предложения с указанием даты и времени его получения.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Предложения,  поданные  после  дня  окончания  срока  подачи  предложений, указанного в извещении о проведении запроса предложений, не рассматриваются и возвращаются участникам закупок, подавшим такие предложения.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8.7.  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Обществом </w:t>
      </w:r>
      <w:r w:rsidR="00CB5BD2">
        <w:rPr>
          <w:rFonts w:ascii="Times New Roman" w:hAnsi="Times New Roman" w:cs="Times New Roman"/>
        </w:rPr>
        <w:t>может быть заключен</w:t>
      </w:r>
      <w:r w:rsidRPr="008526BE">
        <w:rPr>
          <w:rFonts w:ascii="Times New Roman" w:hAnsi="Times New Roman" w:cs="Times New Roman"/>
        </w:rPr>
        <w:t xml:space="preserve">  договор  с  таким  участником  закупок</w:t>
      </w:r>
      <w:proofErr w:type="gramStart"/>
      <w:r w:rsidRPr="008526BE">
        <w:rPr>
          <w:rFonts w:ascii="Times New Roman" w:hAnsi="Times New Roman" w:cs="Times New Roman"/>
        </w:rPr>
        <w:t xml:space="preserve">  ,</w:t>
      </w:r>
      <w:proofErr w:type="gramEnd"/>
      <w:r w:rsidRPr="008526BE">
        <w:rPr>
          <w:rFonts w:ascii="Times New Roman" w:hAnsi="Times New Roman" w:cs="Times New Roman"/>
        </w:rPr>
        <w:t xml:space="preserve">  либо Комиссия  вправе  продлить  срок  подачи  предложений.  Извещение  о  продлении срока подачи предложений размещается на официальном сайте.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случае  если  после  продления  срока  подачи  предложений  не  поданы дополнительные  предложения,  Обществом  заключается  договор  с  участником закупок,  подавшим  единственное  предложение</w:t>
      </w:r>
      <w:proofErr w:type="gramStart"/>
      <w:r w:rsidRPr="008526BE">
        <w:rPr>
          <w:rFonts w:ascii="Times New Roman" w:hAnsi="Times New Roman" w:cs="Times New Roman"/>
        </w:rPr>
        <w:t xml:space="preserve">  .</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случае  если по  окончании  срока подачи предложений  не подано ни  одного предложения,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8.8.  В  день  окончания  срока  подачи  предложений  Комиссия  вскрывает конверты с предложениями.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5  рабочих  дней  со дня вскрытия конвертов с предложениями.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При  необходимости  к  рассмотрению,  оценке  и  сопоставлению  предложений привлекается заинтересованное структурное подразделение Общества.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Комиссия  отклоняет  предложения,  если  они  не  соответствуют  требованиям, установленным в извещении о проведении запроса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В случае если по результатам рассмотрения предложений только один участник закупок, подавший предложение, признан участником запроса предложений, и его предложение  удовлетворяет  потребностям  Общества,  определенным  в соответствии  с  критериями,  указанными  в  извещении  о  проведении  запроса предложений,  Общество  заключает </w:t>
      </w:r>
      <w:r w:rsidR="00CB5BD2">
        <w:rPr>
          <w:rFonts w:ascii="Times New Roman" w:hAnsi="Times New Roman" w:cs="Times New Roman"/>
        </w:rPr>
        <w:t xml:space="preserve"> договор  с  таким  участником</w:t>
      </w:r>
      <w:proofErr w:type="gramStart"/>
      <w:r w:rsidR="00CB5BD2">
        <w:rPr>
          <w:rFonts w:ascii="Times New Roman" w:hAnsi="Times New Roman" w:cs="Times New Roman"/>
        </w:rPr>
        <w:t xml:space="preserve"> </w:t>
      </w:r>
      <w:r w:rsidRPr="008526BE">
        <w:rPr>
          <w:rFonts w:ascii="Times New Roman" w:hAnsi="Times New Roman" w:cs="Times New Roman"/>
        </w:rPr>
        <w:t>.</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Договор  составляется  путем  включения  в  него  условий  исполнения  договора, предусмотренных извещением о проведении запроса предложений. Цена договора не может превышать начальную (максимальную) цену, указанную в извещении о проведении запроса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8.9.  Победителем  в  проведении  запроса  предложений  признается  участник закупок,  предложение  которого  наиболее  полно  удовлетворяет  потребностям Общества, определенным в соответствии с критериями, указанными в извещении о  проведении  запроса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8.10.  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  После  согласования заинтересованным  структурным  подразделением  текста  договора с победителем  в  проведении  запроса  предложений  заключается  договор,  который  составляется  путем  включения  в  него  условий  исполнения  договора, предусмотренных извещением о проведении запроса предложений.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 Запрос котировок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lastRenderedPageBreak/>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закупок, предложивший наиболее низкую цену.</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Общество вправе осуществлять закупки товаров, работ, услуг, для которых есть функционирующий  рынок,  путем  запроса  котировок,  если  их  производство, выполнение, оказание осуществляются не по конкретным заявкам Общества.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9.2.  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9.3. Для  проведения  закупок  путем  запроса  котировок  заинтересованное  в проведение  закупок  структурное  подразделение  Общества  разрабатывает  и направляет  в  Комиссию,  если  такая  информация  не  предоставлялась  ранее  в соответствии со ст.3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9.3.1. обоснование для применения Обществом процедуры запроса котировок;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9.3.2.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9.3.3. требования к поставщикам (подрядчикам, исполнителям);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9.3.4.  информацию  о  поставщике (подрядчике,  исполнителе),  которому заинтересованное подразделение считает целесообразным направить извещение о проведении запроса котировок;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9.4.  Текст  извещения  о  проведении  запроса  котировок  составляется заинтересованным  структурным  подразделением  либо  Комиссией  на  основании информации,  полученной  от  структурного  подразделения  Общества,  которое должно содержать:</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  наименование  Общества,  его  место  нахождения,  почтовый  адрес,  адрес электронной почты, номер контактного телефона;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2) форма котировочной заявки;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количественные и качественные  характеристики,  сроки  и (или)  объем  предоставления  гарантий  качества;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4)  место  доставки  поставляемых  товаров,  место  выполнения  работ,  место оказания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5) сроки поставок товаров, выполнения работ, оказания услуг;</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7) форма, сроки и порядок оплаты;</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8)  место  подачи  котировочных  заявок,  дата  и  время  окончания  срока  подачи котировочных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w:t>
      </w:r>
      <w:r w:rsidR="00CB5BD2">
        <w:rPr>
          <w:rFonts w:ascii="Times New Roman" w:hAnsi="Times New Roman" w:cs="Times New Roman"/>
        </w:rPr>
        <w:t>)  срок  заключения  договора</w:t>
      </w:r>
      <w:r w:rsidRPr="008526BE">
        <w:rPr>
          <w:rFonts w:ascii="Times New Roman" w:hAnsi="Times New Roman" w:cs="Times New Roman"/>
        </w:rPr>
        <w:t>;</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  требования  к  участникам  закупок  в  соответствии  со  ст.11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Размещение извещения о проведении запроса котировок на официальном сайте осуществляется Комиссией не менее чем за пять дней до срока окончания подачи котировочных заявок.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9.5. 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9.6.  В  случае</w:t>
      </w:r>
      <w:proofErr w:type="gramStart"/>
      <w:r w:rsidRPr="008526BE">
        <w:rPr>
          <w:rFonts w:ascii="Times New Roman" w:hAnsi="Times New Roman" w:cs="Times New Roman"/>
        </w:rPr>
        <w:t>,</w:t>
      </w:r>
      <w:proofErr w:type="gramEnd"/>
      <w:r w:rsidRPr="008526BE">
        <w:rPr>
          <w:rFonts w:ascii="Times New Roman" w:hAnsi="Times New Roman" w:cs="Times New Roman"/>
        </w:rPr>
        <w:t xml:space="preserve">  если  после  дня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Обществом  </w:t>
      </w:r>
      <w:r w:rsidR="00CB5BD2">
        <w:rPr>
          <w:rFonts w:ascii="Times New Roman" w:hAnsi="Times New Roman" w:cs="Times New Roman"/>
        </w:rPr>
        <w:t>может быть заключен</w:t>
      </w:r>
      <w:r w:rsidRPr="008526BE">
        <w:rPr>
          <w:rFonts w:ascii="Times New Roman" w:hAnsi="Times New Roman" w:cs="Times New Roman"/>
        </w:rPr>
        <w:t xml:space="preserve">  договор </w:t>
      </w:r>
      <w:r w:rsidR="00CB5BD2">
        <w:rPr>
          <w:rFonts w:ascii="Times New Roman" w:hAnsi="Times New Roman" w:cs="Times New Roman"/>
        </w:rPr>
        <w:t xml:space="preserve"> с  таким  участником  закупок</w:t>
      </w:r>
      <w:r w:rsidRPr="008526BE">
        <w:rPr>
          <w:rFonts w:ascii="Times New Roman" w:hAnsi="Times New Roman" w:cs="Times New Roman"/>
        </w:rPr>
        <w:t>,  либо  Комиссия  вправе  продлить  срок  подачи  котировочных заявок.  Извещение  о  продлении  срока  подачи  таких  заявок  размещается  на официальном сайте.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случае если после продления срока подачи котировочных  заявок не поданы дополнительные  котировочные  заявки,  Обществом  заключается  договор  с участником  закупок,  подавшим  единс</w:t>
      </w:r>
      <w:r w:rsidR="00CB5BD2">
        <w:rPr>
          <w:rFonts w:ascii="Times New Roman" w:hAnsi="Times New Roman" w:cs="Times New Roman"/>
        </w:rPr>
        <w:t>твенную  котировочную  заявку</w:t>
      </w:r>
      <w:r w:rsidRPr="008526BE">
        <w:rPr>
          <w:rFonts w:ascii="Times New Roman" w:hAnsi="Times New Roman" w:cs="Times New Roman"/>
        </w:rPr>
        <w:t>.</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случае  если по окончании  срока подачи котировочных  заявок не подано ни  одной  котировочной  заявки,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9.7.  Комиссия  в  течение  не  более  десяти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При необходимости  к  рассмотрению  и  оценке  котировочных  заявок  привлекается заинтересованное структурное подразделение Общества.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Общество  заключает</w:t>
      </w:r>
      <w:r w:rsidR="00CB5BD2">
        <w:rPr>
          <w:rFonts w:ascii="Times New Roman" w:hAnsi="Times New Roman" w:cs="Times New Roman"/>
        </w:rPr>
        <w:t xml:space="preserve">  договор  с таким  участником</w:t>
      </w:r>
      <w:proofErr w:type="gramStart"/>
      <w:r w:rsidR="00CB5BD2">
        <w:rPr>
          <w:rFonts w:ascii="Times New Roman" w:hAnsi="Times New Roman" w:cs="Times New Roman"/>
        </w:rPr>
        <w:t xml:space="preserve"> </w:t>
      </w:r>
      <w:r w:rsidRPr="008526BE">
        <w:rPr>
          <w:rFonts w:ascii="Times New Roman" w:hAnsi="Times New Roman" w:cs="Times New Roman"/>
        </w:rPr>
        <w:t>.</w:t>
      </w:r>
      <w:proofErr w:type="gramEnd"/>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 в котировочной заявке.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9.8.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w:t>
      </w:r>
      <w:proofErr w:type="gramStart"/>
      <w:r w:rsidRPr="008526BE">
        <w:rPr>
          <w:rFonts w:ascii="Times New Roman" w:hAnsi="Times New Roman" w:cs="Times New Roman"/>
        </w:rPr>
        <w:t>в</w:t>
      </w:r>
      <w:proofErr w:type="gramEnd"/>
      <w:r w:rsidRPr="008526BE">
        <w:rPr>
          <w:rFonts w:ascii="Times New Roman" w:hAnsi="Times New Roman" w:cs="Times New Roman"/>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9.9.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Информация  о  результатах  рассмотрения  и  оценки  котировочных  заявок  </w:t>
      </w:r>
      <w:r w:rsidRPr="008526BE">
        <w:rPr>
          <w:rFonts w:ascii="Times New Roman" w:hAnsi="Times New Roman" w:cs="Times New Roman"/>
        </w:rPr>
        <w:lastRenderedPageBreak/>
        <w:t xml:space="preserve">размещается  на  официальном  сайте.  </w:t>
      </w:r>
      <w:r w:rsidR="00CB5BD2">
        <w:rPr>
          <w:rFonts w:ascii="Times New Roman" w:hAnsi="Times New Roman" w:cs="Times New Roman"/>
        </w:rPr>
        <w:t xml:space="preserve">С  </w:t>
      </w:r>
      <w:r w:rsidRPr="008526BE">
        <w:rPr>
          <w:rFonts w:ascii="Times New Roman" w:hAnsi="Times New Roman" w:cs="Times New Roman"/>
        </w:rPr>
        <w:t>победителем  в проведении запроса котировок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 Закупка у единственного поставщика (подрядчика, исполнителя)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10.1. Под  размещением  заказа  у  единственного  поставщика (исполнителя, подрядчика)  понимается  способ  размещения  заказа,  при  котором  Общество предлагает  заключить  гражданско-правовой  договор  только  одному  поставщику (исполнителю, подрядчику).</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10.2. Решение  о  заключении  договора  купли-продажи (с  целью  приобретения Обществом  товаров),  договоров  на  выполнение  работ,  оказание  услуг  с единственным  поставщиком (подрядчиком,  исполнителем)  принимается Комиссией с учетом требований п.4.2.1. настоящего Положения.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10.3. Решение  о  заключении  договора  купли-продажи (с  целью  приобретения Обществом  товаров),  договоров  на  выполнение  работ,  оказание  услуг  с единственным  поставщиком (подрядчиком,  исполнителем)  принимается Комиссией без учета стоимости закупок в случаях, если: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roofErr w:type="gramStart"/>
      <w:r w:rsidRPr="008526BE">
        <w:rPr>
          <w:rFonts w:ascii="Times New Roman" w:hAnsi="Times New Roman" w:cs="Times New Roman"/>
        </w:rPr>
        <w:t>10.3.1. подана только одна конкурсная заявка или предложение; для участия в аукционе не явился ни один участник закупки; не подана ни одна конкурсная или аукционная заявка, котировочная заявка или предложение; ни одна из конкурсных заявок  не  соответствует  конкурсной  документации;  ни  одно  из  предложений  не соответствует  требованиям  извещения  о  проведении  запроса  предложений;</w:t>
      </w:r>
      <w:proofErr w:type="gramEnd"/>
      <w:r w:rsidRPr="008526BE">
        <w:rPr>
          <w:rFonts w:ascii="Times New Roman" w:hAnsi="Times New Roman" w:cs="Times New Roman"/>
        </w:rPr>
        <w:t xml:space="preserve">  ни одна  их  котировочных  заявок  не  соответствует  требованиям  извещения  о проведении запроса котировок; принято решение об отказе в допуске к участию в аукционе всех участников закупок; конкурс или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или аукционе, победитель конкурса признан уклонившимся от заключения договора;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10.3.2.  закупаются  услуги  водоснабжения,  </w:t>
      </w:r>
      <w:r w:rsidR="00CB5BD2">
        <w:rPr>
          <w:rFonts w:ascii="Times New Roman" w:hAnsi="Times New Roman" w:cs="Times New Roman"/>
        </w:rPr>
        <w:t>электр</w:t>
      </w:r>
      <w:r w:rsidRPr="008526BE">
        <w:rPr>
          <w:rFonts w:ascii="Times New Roman" w:hAnsi="Times New Roman" w:cs="Times New Roman"/>
        </w:rPr>
        <w:t>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10.3.3.  закупаются товары, работы, услуги, относящиеся к сфере деятельности субъектов естественных монополий;</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10.3.4. приобретаются товары, работы, услуги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w:t>
      </w:r>
      <w:proofErr w:type="gramStart"/>
      <w:r w:rsidRPr="008526BE">
        <w:rPr>
          <w:rFonts w:ascii="Times New Roman" w:hAnsi="Times New Roman" w:cs="Times New Roman"/>
        </w:rPr>
        <w:t>связи</w:t>
      </w:r>
      <w:proofErr w:type="gramEnd"/>
      <w:r w:rsidRPr="008526BE">
        <w:rPr>
          <w:rFonts w:ascii="Times New Roman" w:hAnsi="Times New Roman" w:cs="Times New Roman"/>
        </w:rPr>
        <w:t xml:space="preserve">  с чем применение других процедур закупок невозможно по причине отсутствия времени, необходимого для их проведения;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10.3.</w:t>
      </w:r>
      <w:r w:rsidR="00CB5BD2">
        <w:rPr>
          <w:rFonts w:ascii="Times New Roman" w:hAnsi="Times New Roman" w:cs="Times New Roman"/>
        </w:rPr>
        <w:t>5</w:t>
      </w:r>
      <w:r w:rsidRPr="008526BE">
        <w:rPr>
          <w:rFonts w:ascii="Times New Roman" w:hAnsi="Times New Roman" w:cs="Times New Roman"/>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10.3.</w:t>
      </w:r>
      <w:r w:rsidR="00CB5BD2">
        <w:rPr>
          <w:rFonts w:ascii="Times New Roman" w:hAnsi="Times New Roman" w:cs="Times New Roman"/>
        </w:rPr>
        <w:t>6</w:t>
      </w:r>
      <w:r w:rsidRPr="008526BE">
        <w:rPr>
          <w:rFonts w:ascii="Times New Roman" w:hAnsi="Times New Roman" w:cs="Times New Roman"/>
        </w:rPr>
        <w:t>.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10.3.</w:t>
      </w:r>
      <w:r w:rsidR="00CB5BD2">
        <w:rPr>
          <w:rFonts w:ascii="Times New Roman" w:hAnsi="Times New Roman" w:cs="Times New Roman"/>
        </w:rPr>
        <w:t>7</w:t>
      </w:r>
      <w:r w:rsidRPr="008526BE">
        <w:rPr>
          <w:rFonts w:ascii="Times New Roman" w:hAnsi="Times New Roman" w:cs="Times New Roman"/>
        </w:rPr>
        <w:t>.  приобретаются  услуги  по  обучению,  повышению  квалификации работников  Общества, (семинары,  конференции,  дополнительное  обучение);</w:t>
      </w:r>
    </w:p>
    <w:p w:rsidR="00FF23AE" w:rsidRPr="008526BE" w:rsidRDefault="00FF23AE" w:rsidP="00112E5C">
      <w:pPr>
        <w:spacing w:after="0" w:line="240" w:lineRule="exact"/>
        <w:rPr>
          <w:rFonts w:ascii="Times New Roman" w:hAnsi="Times New Roman" w:cs="Times New Roman"/>
        </w:rPr>
      </w:pPr>
    </w:p>
    <w:p w:rsidR="00FF23AE" w:rsidRPr="008526BE" w:rsidRDefault="00CB5BD2" w:rsidP="00112E5C">
      <w:pPr>
        <w:spacing w:after="0" w:line="240" w:lineRule="exact"/>
        <w:rPr>
          <w:rFonts w:ascii="Times New Roman" w:hAnsi="Times New Roman" w:cs="Times New Roman"/>
        </w:rPr>
      </w:pPr>
      <w:r>
        <w:rPr>
          <w:rFonts w:ascii="Times New Roman" w:hAnsi="Times New Roman" w:cs="Times New Roman"/>
        </w:rPr>
        <w:t xml:space="preserve">10.3.8. </w:t>
      </w:r>
      <w:r w:rsidR="00FF23AE" w:rsidRPr="008526BE">
        <w:rPr>
          <w:rFonts w:ascii="Times New Roman" w:hAnsi="Times New Roman" w:cs="Times New Roman"/>
        </w:rPr>
        <w:t>приобретаются  услуги  по  участию  работников  Общества  в  различных мероприятиях, в том числе форумах, конгрессах, съездах;</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11. Требования к участникам закупок</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 </w:t>
      </w: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lastRenderedPageBreak/>
        <w:t>11.1. 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11.2. Для  участия  в  процедурах  закупок  участник  закупок  должен соответствовать следующим требованиям:</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11.2.1.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11.2.2.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11.2.3. не находиться в процессе ликвидации или банкротства;</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11.2.4.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FF23AE" w:rsidRPr="008526BE" w:rsidRDefault="00FF23AE" w:rsidP="00112E5C">
      <w:pPr>
        <w:spacing w:after="0" w:line="240" w:lineRule="exact"/>
        <w:rPr>
          <w:rFonts w:ascii="Times New Roman" w:hAnsi="Times New Roman" w:cs="Times New Roman"/>
        </w:rPr>
      </w:pPr>
    </w:p>
    <w:p w:rsidR="00FF23AE"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 xml:space="preserve">11.3. Требования  к  участникам  закупок указываются  в документации о  торгах или  </w:t>
      </w:r>
      <w:proofErr w:type="gramStart"/>
      <w:r w:rsidRPr="008526BE">
        <w:rPr>
          <w:rFonts w:ascii="Times New Roman" w:hAnsi="Times New Roman" w:cs="Times New Roman"/>
        </w:rPr>
        <w:t>извещениях</w:t>
      </w:r>
      <w:proofErr w:type="gramEnd"/>
      <w:r w:rsidRPr="008526BE">
        <w:rPr>
          <w:rFonts w:ascii="Times New Roman" w:hAnsi="Times New Roman" w:cs="Times New Roman"/>
        </w:rPr>
        <w:t xml:space="preserve">  о  проведении  запроса  предложений  или  котировок  и применяются в равной мере ко всем участникам закупок.</w:t>
      </w:r>
    </w:p>
    <w:p w:rsidR="00FF23AE" w:rsidRPr="008526BE" w:rsidRDefault="00FF23AE" w:rsidP="00112E5C">
      <w:pPr>
        <w:spacing w:after="0" w:line="240" w:lineRule="exact"/>
        <w:rPr>
          <w:rFonts w:ascii="Times New Roman" w:hAnsi="Times New Roman" w:cs="Times New Roman"/>
        </w:rPr>
      </w:pPr>
    </w:p>
    <w:p w:rsidR="00924A79" w:rsidRPr="008526BE" w:rsidRDefault="00FF23AE" w:rsidP="00112E5C">
      <w:pPr>
        <w:spacing w:after="0" w:line="240" w:lineRule="exact"/>
        <w:rPr>
          <w:rFonts w:ascii="Times New Roman" w:hAnsi="Times New Roman" w:cs="Times New Roman"/>
        </w:rPr>
      </w:pPr>
      <w:r w:rsidRPr="008526BE">
        <w:rPr>
          <w:rFonts w:ascii="Times New Roman" w:hAnsi="Times New Roman" w:cs="Times New Roman"/>
        </w:rPr>
        <w:t>11.4. При  выявлении  несоответствия  участника  закупок  требованиям, установленным  ст.11  настоящего  Положения,  Комиссия  отказывает  участнику закупок  в  допуске  к  торгам,  в  участии  в  процедурах  запро</w:t>
      </w:r>
      <w:r w:rsidR="00CB5BD2">
        <w:rPr>
          <w:rFonts w:ascii="Times New Roman" w:hAnsi="Times New Roman" w:cs="Times New Roman"/>
        </w:rPr>
        <w:t>са  предложений  или котировок</w:t>
      </w:r>
      <w:r w:rsidRPr="008526BE">
        <w:rPr>
          <w:rFonts w:ascii="Times New Roman" w:hAnsi="Times New Roman" w:cs="Times New Roman"/>
        </w:rPr>
        <w:t>.</w:t>
      </w:r>
    </w:p>
    <w:sectPr w:rsidR="00924A79" w:rsidRPr="008526BE" w:rsidSect="00112E5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25B"/>
    <w:multiLevelType w:val="hybridMultilevel"/>
    <w:tmpl w:val="54CE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32394"/>
    <w:rsid w:val="000503BA"/>
    <w:rsid w:val="0005554B"/>
    <w:rsid w:val="00070D58"/>
    <w:rsid w:val="000D03F8"/>
    <w:rsid w:val="00112E5C"/>
    <w:rsid w:val="00121BB3"/>
    <w:rsid w:val="00153A55"/>
    <w:rsid w:val="00166269"/>
    <w:rsid w:val="001F5B6A"/>
    <w:rsid w:val="0026282F"/>
    <w:rsid w:val="0028241B"/>
    <w:rsid w:val="00291110"/>
    <w:rsid w:val="002A24CB"/>
    <w:rsid w:val="00343130"/>
    <w:rsid w:val="00344A13"/>
    <w:rsid w:val="003B2EFD"/>
    <w:rsid w:val="003D1414"/>
    <w:rsid w:val="003D6E4A"/>
    <w:rsid w:val="0048275D"/>
    <w:rsid w:val="004B0602"/>
    <w:rsid w:val="004E28A4"/>
    <w:rsid w:val="004F519C"/>
    <w:rsid w:val="0052632C"/>
    <w:rsid w:val="00530F34"/>
    <w:rsid w:val="00545E86"/>
    <w:rsid w:val="00600119"/>
    <w:rsid w:val="00642027"/>
    <w:rsid w:val="0065517E"/>
    <w:rsid w:val="0068365F"/>
    <w:rsid w:val="006A40A2"/>
    <w:rsid w:val="006C2B73"/>
    <w:rsid w:val="006D6B4D"/>
    <w:rsid w:val="00714B91"/>
    <w:rsid w:val="00720EB7"/>
    <w:rsid w:val="00760DB2"/>
    <w:rsid w:val="00794406"/>
    <w:rsid w:val="007D77C5"/>
    <w:rsid w:val="008400F6"/>
    <w:rsid w:val="008526BE"/>
    <w:rsid w:val="008B4F9E"/>
    <w:rsid w:val="008F5032"/>
    <w:rsid w:val="00924A79"/>
    <w:rsid w:val="009419F5"/>
    <w:rsid w:val="009A7552"/>
    <w:rsid w:val="009B2E52"/>
    <w:rsid w:val="00A27015"/>
    <w:rsid w:val="00B15375"/>
    <w:rsid w:val="00B81146"/>
    <w:rsid w:val="00BE0B38"/>
    <w:rsid w:val="00BF6873"/>
    <w:rsid w:val="00BF7B41"/>
    <w:rsid w:val="00C133BC"/>
    <w:rsid w:val="00C3196A"/>
    <w:rsid w:val="00C32394"/>
    <w:rsid w:val="00C9079C"/>
    <w:rsid w:val="00CB5BD2"/>
    <w:rsid w:val="00D629EA"/>
    <w:rsid w:val="00D62E3B"/>
    <w:rsid w:val="00DA7AFD"/>
    <w:rsid w:val="00E75AAC"/>
    <w:rsid w:val="00E7616B"/>
    <w:rsid w:val="00EA1660"/>
    <w:rsid w:val="00EE30BF"/>
    <w:rsid w:val="00F85718"/>
    <w:rsid w:val="00FF2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9C"/>
    <w:pPr>
      <w:ind w:left="720"/>
      <w:contextualSpacing/>
    </w:pPr>
  </w:style>
  <w:style w:type="paragraph" w:customStyle="1" w:styleId="ConsPlusNormal">
    <w:name w:val="ConsPlusNormal"/>
    <w:rsid w:val="00121BB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9C"/>
    <w:pPr>
      <w:ind w:left="720"/>
      <w:contextualSpacing/>
    </w:pPr>
  </w:style>
  <w:style w:type="paragraph" w:customStyle="1" w:styleId="ConsPlusNormal">
    <w:name w:val="ConsPlusNormal"/>
    <w:rsid w:val="00121BB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11554728AAF17E4888861B7135D11FE5FA14F139E4E272E75524F0E3A2CD70C77AD1792ED9FCACN7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11554728AAF17E4888861B7135D11FE5FA1FF137EEE272E75524F0E3NAa2E" TargetMode="External"/><Relationship Id="rId5" Type="http://schemas.openxmlformats.org/officeDocument/2006/relationships/hyperlink" Target="consultantplus://offline/ref=A311554728AAF17E4888861B7135D11FE5FA10F23DE8E272E75524F0E3NAa2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20</Pages>
  <Words>10668</Words>
  <Characters>60809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AbramovaN</dc:creator>
  <cp:keywords/>
  <dc:description/>
  <cp:lastModifiedBy>Дима</cp:lastModifiedBy>
  <cp:revision>26</cp:revision>
  <dcterms:created xsi:type="dcterms:W3CDTF">2012-03-21T13:23:00Z</dcterms:created>
  <dcterms:modified xsi:type="dcterms:W3CDTF">2012-07-09T09:03:00Z</dcterms:modified>
</cp:coreProperties>
</file>