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8FF" w:rsidRDefault="005B28FF" w:rsidP="005B28FF">
      <w:pPr>
        <w:autoSpaceDE w:val="0"/>
        <w:autoSpaceDN w:val="0"/>
        <w:adjustRightInd w:val="0"/>
        <w:jc w:val="center"/>
        <w:outlineLvl w:val="0"/>
        <w:rPr>
          <w:rFonts w:eastAsiaTheme="minorHAnsi"/>
          <w:lang w:eastAsia="en-US"/>
        </w:rPr>
      </w:pPr>
    </w:p>
    <w:p w:rsidR="005B28FF" w:rsidRDefault="005B28FF" w:rsidP="005B28FF">
      <w:pPr>
        <w:autoSpaceDE w:val="0"/>
        <w:autoSpaceDN w:val="0"/>
        <w:adjustRightInd w:val="0"/>
        <w:jc w:val="center"/>
        <w:rPr>
          <w:rFonts w:eastAsiaTheme="minorHAnsi"/>
          <w:b/>
          <w:bCs/>
          <w:lang w:eastAsia="en-US"/>
        </w:rPr>
      </w:pPr>
      <w:r>
        <w:rPr>
          <w:rFonts w:eastAsiaTheme="minorHAnsi"/>
          <w:b/>
          <w:bCs/>
          <w:lang w:eastAsia="en-US"/>
        </w:rPr>
        <w:t>РОССИЙСКАЯ ФЕДЕРАЦИЯ</w:t>
      </w:r>
    </w:p>
    <w:p w:rsidR="005B28FF" w:rsidRDefault="005B28FF" w:rsidP="005B28FF">
      <w:pPr>
        <w:autoSpaceDE w:val="0"/>
        <w:autoSpaceDN w:val="0"/>
        <w:adjustRightInd w:val="0"/>
        <w:jc w:val="center"/>
        <w:rPr>
          <w:rFonts w:eastAsiaTheme="minorHAnsi"/>
          <w:b/>
          <w:bCs/>
          <w:lang w:eastAsia="en-US"/>
        </w:rPr>
      </w:pPr>
    </w:p>
    <w:p w:rsidR="005B28FF" w:rsidRDefault="005B28FF" w:rsidP="005B28FF">
      <w:pPr>
        <w:autoSpaceDE w:val="0"/>
        <w:autoSpaceDN w:val="0"/>
        <w:adjustRightInd w:val="0"/>
        <w:jc w:val="center"/>
        <w:rPr>
          <w:rFonts w:eastAsiaTheme="minorHAnsi"/>
          <w:b/>
          <w:bCs/>
          <w:lang w:eastAsia="en-US"/>
        </w:rPr>
      </w:pPr>
      <w:r>
        <w:rPr>
          <w:rFonts w:eastAsiaTheme="minorHAnsi"/>
          <w:b/>
          <w:bCs/>
          <w:lang w:eastAsia="en-US"/>
        </w:rPr>
        <w:t>ФЕДЕРАЛЬНЫЙ ЗАКОН</w:t>
      </w:r>
    </w:p>
    <w:p w:rsidR="005B28FF" w:rsidRDefault="005B28FF" w:rsidP="005B28FF">
      <w:pPr>
        <w:autoSpaceDE w:val="0"/>
        <w:autoSpaceDN w:val="0"/>
        <w:adjustRightInd w:val="0"/>
        <w:jc w:val="center"/>
        <w:rPr>
          <w:rFonts w:eastAsiaTheme="minorHAnsi"/>
          <w:b/>
          <w:bCs/>
          <w:lang w:eastAsia="en-US"/>
        </w:rPr>
      </w:pPr>
    </w:p>
    <w:p w:rsidR="005B28FF" w:rsidRDefault="005B28FF" w:rsidP="005B28FF">
      <w:pPr>
        <w:autoSpaceDE w:val="0"/>
        <w:autoSpaceDN w:val="0"/>
        <w:adjustRightInd w:val="0"/>
        <w:jc w:val="center"/>
        <w:rPr>
          <w:rFonts w:eastAsiaTheme="minorHAnsi"/>
          <w:b/>
          <w:bCs/>
          <w:lang w:eastAsia="en-US"/>
        </w:rPr>
      </w:pPr>
      <w:r>
        <w:rPr>
          <w:rFonts w:eastAsiaTheme="minorHAnsi"/>
          <w:b/>
          <w:bCs/>
          <w:lang w:eastAsia="en-US"/>
        </w:rPr>
        <w:t>О ПРИМЕНЕНИИ</w:t>
      </w:r>
    </w:p>
    <w:p w:rsidR="005B28FF" w:rsidRDefault="005B28FF" w:rsidP="005B28FF">
      <w:pPr>
        <w:autoSpaceDE w:val="0"/>
        <w:autoSpaceDN w:val="0"/>
        <w:adjustRightInd w:val="0"/>
        <w:jc w:val="center"/>
        <w:rPr>
          <w:rFonts w:eastAsiaTheme="minorHAnsi"/>
          <w:b/>
          <w:bCs/>
          <w:lang w:eastAsia="en-US"/>
        </w:rPr>
      </w:pPr>
      <w:r>
        <w:rPr>
          <w:rFonts w:eastAsiaTheme="minorHAnsi"/>
          <w:b/>
          <w:bCs/>
          <w:lang w:eastAsia="en-US"/>
        </w:rPr>
        <w:t>КОНТРОЛЬНО-КАССОВОЙ ТЕХНИКИ ПРИ ОСУЩЕСТВЛЕНИИ</w:t>
      </w:r>
    </w:p>
    <w:p w:rsidR="005B28FF" w:rsidRDefault="005B28FF" w:rsidP="005B28FF">
      <w:pPr>
        <w:autoSpaceDE w:val="0"/>
        <w:autoSpaceDN w:val="0"/>
        <w:adjustRightInd w:val="0"/>
        <w:jc w:val="center"/>
        <w:rPr>
          <w:rFonts w:eastAsiaTheme="minorHAnsi"/>
          <w:b/>
          <w:bCs/>
          <w:lang w:eastAsia="en-US"/>
        </w:rPr>
      </w:pPr>
      <w:r>
        <w:rPr>
          <w:rFonts w:eastAsiaTheme="minorHAnsi"/>
          <w:b/>
          <w:bCs/>
          <w:lang w:eastAsia="en-US"/>
        </w:rPr>
        <w:t>НАЛИЧНЫХ ДЕНЕЖНЫХ РАСЧЕТОВ И (ИЛИ) РАСЧЕТОВ</w:t>
      </w:r>
    </w:p>
    <w:p w:rsidR="005B28FF" w:rsidRDefault="005B28FF" w:rsidP="005B28FF">
      <w:pPr>
        <w:autoSpaceDE w:val="0"/>
        <w:autoSpaceDN w:val="0"/>
        <w:adjustRightInd w:val="0"/>
        <w:jc w:val="center"/>
        <w:rPr>
          <w:rFonts w:eastAsiaTheme="minorHAnsi"/>
          <w:b/>
          <w:bCs/>
          <w:lang w:eastAsia="en-US"/>
        </w:rPr>
      </w:pPr>
      <w:r>
        <w:rPr>
          <w:rFonts w:eastAsiaTheme="minorHAnsi"/>
          <w:b/>
          <w:bCs/>
          <w:lang w:eastAsia="en-US"/>
        </w:rPr>
        <w:t>С ИСПОЛЬЗОВАНИЕМ ЭЛЕКТРОННЫХ СРЕДСТВ ПЛАТЕЖА</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jc w:val="right"/>
        <w:rPr>
          <w:rFonts w:eastAsiaTheme="minorHAnsi"/>
          <w:lang w:eastAsia="en-US"/>
        </w:rPr>
      </w:pPr>
      <w:proofErr w:type="gramStart"/>
      <w:r>
        <w:rPr>
          <w:rFonts w:eastAsiaTheme="minorHAnsi"/>
          <w:lang w:eastAsia="en-US"/>
        </w:rPr>
        <w:t>Принят</w:t>
      </w:r>
      <w:proofErr w:type="gramEnd"/>
    </w:p>
    <w:p w:rsidR="005B28FF" w:rsidRDefault="005B28FF" w:rsidP="005B28FF">
      <w:pPr>
        <w:autoSpaceDE w:val="0"/>
        <w:autoSpaceDN w:val="0"/>
        <w:adjustRightInd w:val="0"/>
        <w:jc w:val="right"/>
        <w:rPr>
          <w:rFonts w:eastAsiaTheme="minorHAnsi"/>
          <w:lang w:eastAsia="en-US"/>
        </w:rPr>
      </w:pPr>
      <w:r>
        <w:rPr>
          <w:rFonts w:eastAsiaTheme="minorHAnsi"/>
          <w:lang w:eastAsia="en-US"/>
        </w:rPr>
        <w:t>Государственной Думой</w:t>
      </w:r>
    </w:p>
    <w:p w:rsidR="005B28FF" w:rsidRDefault="005B28FF" w:rsidP="005B28FF">
      <w:pPr>
        <w:autoSpaceDE w:val="0"/>
        <w:autoSpaceDN w:val="0"/>
        <w:adjustRightInd w:val="0"/>
        <w:jc w:val="right"/>
        <w:rPr>
          <w:rFonts w:eastAsiaTheme="minorHAnsi"/>
          <w:lang w:eastAsia="en-US"/>
        </w:rPr>
      </w:pPr>
      <w:r>
        <w:rPr>
          <w:rFonts w:eastAsiaTheme="minorHAnsi"/>
          <w:lang w:eastAsia="en-US"/>
        </w:rPr>
        <w:t>25 апреля 2003 года</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jc w:val="right"/>
        <w:rPr>
          <w:rFonts w:eastAsiaTheme="minorHAnsi"/>
          <w:lang w:eastAsia="en-US"/>
        </w:rPr>
      </w:pPr>
      <w:r>
        <w:rPr>
          <w:rFonts w:eastAsiaTheme="minorHAnsi"/>
          <w:lang w:eastAsia="en-US"/>
        </w:rPr>
        <w:t>Одобрен</w:t>
      </w:r>
    </w:p>
    <w:p w:rsidR="005B28FF" w:rsidRDefault="005B28FF" w:rsidP="005B28FF">
      <w:pPr>
        <w:autoSpaceDE w:val="0"/>
        <w:autoSpaceDN w:val="0"/>
        <w:adjustRightInd w:val="0"/>
        <w:jc w:val="right"/>
        <w:rPr>
          <w:rFonts w:eastAsiaTheme="minorHAnsi"/>
          <w:lang w:eastAsia="en-US"/>
        </w:rPr>
      </w:pPr>
      <w:r>
        <w:rPr>
          <w:rFonts w:eastAsiaTheme="minorHAnsi"/>
          <w:lang w:eastAsia="en-US"/>
        </w:rPr>
        <w:t>Советом Федерации</w:t>
      </w:r>
    </w:p>
    <w:p w:rsidR="005B28FF" w:rsidRDefault="005B28FF" w:rsidP="005B28FF">
      <w:pPr>
        <w:autoSpaceDE w:val="0"/>
        <w:autoSpaceDN w:val="0"/>
        <w:adjustRightInd w:val="0"/>
        <w:jc w:val="right"/>
        <w:rPr>
          <w:rFonts w:eastAsiaTheme="minorHAnsi"/>
          <w:lang w:eastAsia="en-US"/>
        </w:rPr>
      </w:pPr>
      <w:r>
        <w:rPr>
          <w:rFonts w:eastAsiaTheme="minorHAnsi"/>
          <w:lang w:eastAsia="en-US"/>
        </w:rPr>
        <w:t>14 мая 2003 года</w:t>
      </w:r>
    </w:p>
    <w:p w:rsidR="005B28FF" w:rsidRDefault="005B28FF" w:rsidP="005B28FF">
      <w:pPr>
        <w:autoSpaceDE w:val="0"/>
        <w:autoSpaceDN w:val="0"/>
        <w:adjustRightInd w:val="0"/>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center"/>
              <w:rPr>
                <w:rFonts w:eastAsiaTheme="minorHAnsi"/>
                <w:color w:val="392C69"/>
                <w:lang w:eastAsia="en-US"/>
              </w:rPr>
            </w:pPr>
            <w:r>
              <w:rPr>
                <w:rFonts w:eastAsiaTheme="minorHAnsi"/>
                <w:color w:val="392C69"/>
                <w:lang w:eastAsia="en-US"/>
              </w:rPr>
              <w:t>Список изменяющих документов</w:t>
            </w:r>
          </w:p>
          <w:p w:rsidR="005B28FF" w:rsidRDefault="005B28FF">
            <w:pPr>
              <w:autoSpaceDE w:val="0"/>
              <w:autoSpaceDN w:val="0"/>
              <w:adjustRightInd w:val="0"/>
              <w:jc w:val="center"/>
              <w:rPr>
                <w:rFonts w:eastAsiaTheme="minorHAnsi"/>
                <w:color w:val="392C69"/>
                <w:lang w:eastAsia="en-US"/>
              </w:rPr>
            </w:pPr>
            <w:proofErr w:type="gramStart"/>
            <w:r>
              <w:rPr>
                <w:rFonts w:eastAsiaTheme="minorHAnsi"/>
                <w:color w:val="392C69"/>
                <w:lang w:eastAsia="en-US"/>
              </w:rPr>
              <w:t xml:space="preserve">(в ред. Федеральных законов от 03.06.2009 </w:t>
            </w:r>
            <w:hyperlink r:id="rId6" w:history="1">
              <w:r>
                <w:rPr>
                  <w:rFonts w:eastAsiaTheme="minorHAnsi"/>
                  <w:color w:val="0000FF"/>
                  <w:lang w:eastAsia="en-US"/>
                </w:rPr>
                <w:t>N 121-ФЗ</w:t>
              </w:r>
            </w:hyperlink>
            <w:r>
              <w:rPr>
                <w:rFonts w:eastAsiaTheme="minorHAnsi"/>
                <w:color w:val="392C69"/>
                <w:lang w:eastAsia="en-US"/>
              </w:rPr>
              <w:t xml:space="preserve"> (ред. 17.07.2009),</w:t>
            </w:r>
            <w:proofErr w:type="gramEnd"/>
          </w:p>
          <w:p w:rsidR="005B28FF" w:rsidRDefault="005B28FF">
            <w:pPr>
              <w:autoSpaceDE w:val="0"/>
              <w:autoSpaceDN w:val="0"/>
              <w:adjustRightInd w:val="0"/>
              <w:jc w:val="center"/>
              <w:rPr>
                <w:rFonts w:eastAsiaTheme="minorHAnsi"/>
                <w:color w:val="392C69"/>
                <w:lang w:eastAsia="en-US"/>
              </w:rPr>
            </w:pPr>
            <w:r>
              <w:rPr>
                <w:rFonts w:eastAsiaTheme="minorHAnsi"/>
                <w:color w:val="392C69"/>
                <w:lang w:eastAsia="en-US"/>
              </w:rPr>
              <w:t xml:space="preserve">от 17.07.2009 </w:t>
            </w:r>
            <w:hyperlink r:id="rId7" w:history="1">
              <w:r>
                <w:rPr>
                  <w:rFonts w:eastAsiaTheme="minorHAnsi"/>
                  <w:color w:val="0000FF"/>
                  <w:lang w:eastAsia="en-US"/>
                </w:rPr>
                <w:t>N 162-ФЗ</w:t>
              </w:r>
            </w:hyperlink>
            <w:r>
              <w:rPr>
                <w:rFonts w:eastAsiaTheme="minorHAnsi"/>
                <w:color w:val="392C69"/>
                <w:lang w:eastAsia="en-US"/>
              </w:rPr>
              <w:t xml:space="preserve">, от 27.07.2010 </w:t>
            </w:r>
            <w:hyperlink r:id="rId8" w:history="1">
              <w:r>
                <w:rPr>
                  <w:rFonts w:eastAsiaTheme="minorHAnsi"/>
                  <w:color w:val="0000FF"/>
                  <w:lang w:eastAsia="en-US"/>
                </w:rPr>
                <w:t>N 192-ФЗ</w:t>
              </w:r>
            </w:hyperlink>
            <w:r>
              <w:rPr>
                <w:rFonts w:eastAsiaTheme="minorHAnsi"/>
                <w:color w:val="392C69"/>
                <w:lang w:eastAsia="en-US"/>
              </w:rPr>
              <w:t xml:space="preserve">, от 27.06.2011 </w:t>
            </w:r>
            <w:hyperlink r:id="rId9" w:history="1">
              <w:r>
                <w:rPr>
                  <w:rFonts w:eastAsiaTheme="minorHAnsi"/>
                  <w:color w:val="0000FF"/>
                  <w:lang w:eastAsia="en-US"/>
                </w:rPr>
                <w:t>N 162-ФЗ</w:t>
              </w:r>
            </w:hyperlink>
            <w:r>
              <w:rPr>
                <w:rFonts w:eastAsiaTheme="minorHAnsi"/>
                <w:color w:val="392C69"/>
                <w:lang w:eastAsia="en-US"/>
              </w:rPr>
              <w:t>,</w:t>
            </w:r>
          </w:p>
          <w:p w:rsidR="005B28FF" w:rsidRDefault="005B28FF">
            <w:pPr>
              <w:autoSpaceDE w:val="0"/>
              <w:autoSpaceDN w:val="0"/>
              <w:adjustRightInd w:val="0"/>
              <w:jc w:val="center"/>
              <w:rPr>
                <w:rFonts w:eastAsiaTheme="minorHAnsi"/>
                <w:color w:val="392C69"/>
                <w:lang w:eastAsia="en-US"/>
              </w:rPr>
            </w:pPr>
            <w:r>
              <w:rPr>
                <w:rFonts w:eastAsiaTheme="minorHAnsi"/>
                <w:color w:val="392C69"/>
                <w:lang w:eastAsia="en-US"/>
              </w:rPr>
              <w:t xml:space="preserve">от 25.06.2012 </w:t>
            </w:r>
            <w:hyperlink r:id="rId10" w:history="1">
              <w:r>
                <w:rPr>
                  <w:rFonts w:eastAsiaTheme="minorHAnsi"/>
                  <w:color w:val="0000FF"/>
                  <w:lang w:eastAsia="en-US"/>
                </w:rPr>
                <w:t>N 94-ФЗ</w:t>
              </w:r>
            </w:hyperlink>
            <w:r>
              <w:rPr>
                <w:rFonts w:eastAsiaTheme="minorHAnsi"/>
                <w:color w:val="392C69"/>
                <w:lang w:eastAsia="en-US"/>
              </w:rPr>
              <w:t xml:space="preserve">, от 07.05.2013 </w:t>
            </w:r>
            <w:hyperlink r:id="rId11" w:history="1">
              <w:r>
                <w:rPr>
                  <w:rFonts w:eastAsiaTheme="minorHAnsi"/>
                  <w:color w:val="0000FF"/>
                  <w:lang w:eastAsia="en-US"/>
                </w:rPr>
                <w:t>N 89-ФЗ</w:t>
              </w:r>
            </w:hyperlink>
            <w:r>
              <w:rPr>
                <w:rFonts w:eastAsiaTheme="minorHAnsi"/>
                <w:color w:val="392C69"/>
                <w:lang w:eastAsia="en-US"/>
              </w:rPr>
              <w:t xml:space="preserve">, от 02.07.2013 </w:t>
            </w:r>
            <w:hyperlink r:id="rId12" w:history="1">
              <w:r>
                <w:rPr>
                  <w:rFonts w:eastAsiaTheme="minorHAnsi"/>
                  <w:color w:val="0000FF"/>
                  <w:lang w:eastAsia="en-US"/>
                </w:rPr>
                <w:t>N 185-ФЗ</w:t>
              </w:r>
            </w:hyperlink>
            <w:r>
              <w:rPr>
                <w:rFonts w:eastAsiaTheme="minorHAnsi"/>
                <w:color w:val="392C69"/>
                <w:lang w:eastAsia="en-US"/>
              </w:rPr>
              <w:t>,</w:t>
            </w:r>
          </w:p>
          <w:p w:rsidR="005B28FF" w:rsidRDefault="005B28FF">
            <w:pPr>
              <w:autoSpaceDE w:val="0"/>
              <w:autoSpaceDN w:val="0"/>
              <w:adjustRightInd w:val="0"/>
              <w:jc w:val="center"/>
              <w:rPr>
                <w:rFonts w:eastAsiaTheme="minorHAnsi"/>
                <w:color w:val="392C69"/>
                <w:lang w:eastAsia="en-US"/>
              </w:rPr>
            </w:pPr>
            <w:r>
              <w:rPr>
                <w:rFonts w:eastAsiaTheme="minorHAnsi"/>
                <w:color w:val="392C69"/>
                <w:lang w:eastAsia="en-US"/>
              </w:rPr>
              <w:t xml:space="preserve">от 25.11.2013 </w:t>
            </w:r>
            <w:hyperlink r:id="rId13" w:history="1">
              <w:r>
                <w:rPr>
                  <w:rFonts w:eastAsiaTheme="minorHAnsi"/>
                  <w:color w:val="0000FF"/>
                  <w:lang w:eastAsia="en-US"/>
                </w:rPr>
                <w:t>N 317-ФЗ</w:t>
              </w:r>
            </w:hyperlink>
            <w:r>
              <w:rPr>
                <w:rFonts w:eastAsiaTheme="minorHAnsi"/>
                <w:color w:val="392C69"/>
                <w:lang w:eastAsia="en-US"/>
              </w:rPr>
              <w:t xml:space="preserve">, от 05.05.2014 </w:t>
            </w:r>
            <w:hyperlink r:id="rId14" w:history="1">
              <w:r>
                <w:rPr>
                  <w:rFonts w:eastAsiaTheme="minorHAnsi"/>
                  <w:color w:val="0000FF"/>
                  <w:lang w:eastAsia="en-US"/>
                </w:rPr>
                <w:t>N 111-ФЗ</w:t>
              </w:r>
            </w:hyperlink>
            <w:r>
              <w:rPr>
                <w:rFonts w:eastAsiaTheme="minorHAnsi"/>
                <w:color w:val="392C69"/>
                <w:lang w:eastAsia="en-US"/>
              </w:rPr>
              <w:t xml:space="preserve">, от 08.03.2015 </w:t>
            </w:r>
            <w:hyperlink r:id="rId15" w:history="1">
              <w:r>
                <w:rPr>
                  <w:rFonts w:eastAsiaTheme="minorHAnsi"/>
                  <w:color w:val="0000FF"/>
                  <w:lang w:eastAsia="en-US"/>
                </w:rPr>
                <w:t>N 51-ФЗ</w:t>
              </w:r>
            </w:hyperlink>
            <w:r>
              <w:rPr>
                <w:rFonts w:eastAsiaTheme="minorHAnsi"/>
                <w:color w:val="392C69"/>
                <w:lang w:eastAsia="en-US"/>
              </w:rPr>
              <w:t>,</w:t>
            </w:r>
          </w:p>
          <w:p w:rsidR="005B28FF" w:rsidRDefault="005B28FF">
            <w:pPr>
              <w:autoSpaceDE w:val="0"/>
              <w:autoSpaceDN w:val="0"/>
              <w:adjustRightInd w:val="0"/>
              <w:jc w:val="center"/>
              <w:rPr>
                <w:rFonts w:eastAsiaTheme="minorHAnsi"/>
                <w:color w:val="392C69"/>
                <w:lang w:eastAsia="en-US"/>
              </w:rPr>
            </w:pPr>
            <w:r>
              <w:rPr>
                <w:rFonts w:eastAsiaTheme="minorHAnsi"/>
                <w:color w:val="392C69"/>
                <w:lang w:eastAsia="en-US"/>
              </w:rPr>
              <w:t xml:space="preserve">от 03.07.2016 </w:t>
            </w:r>
            <w:hyperlink r:id="rId16" w:history="1">
              <w:r>
                <w:rPr>
                  <w:rFonts w:eastAsiaTheme="minorHAnsi"/>
                  <w:color w:val="0000FF"/>
                  <w:lang w:eastAsia="en-US"/>
                </w:rPr>
                <w:t>N 290-ФЗ</w:t>
              </w:r>
            </w:hyperlink>
            <w:r>
              <w:rPr>
                <w:rFonts w:eastAsiaTheme="minorHAnsi"/>
                <w:color w:val="392C69"/>
                <w:lang w:eastAsia="en-US"/>
              </w:rPr>
              <w:t>)</w:t>
            </w:r>
          </w:p>
        </w:tc>
      </w:tr>
    </w:tbl>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bookmarkStart w:id="0" w:name="Par24"/>
      <w:bookmarkEnd w:id="0"/>
      <w:r>
        <w:rPr>
          <w:rFonts w:eastAsiaTheme="minorHAnsi"/>
          <w:b/>
          <w:bCs/>
          <w:lang w:eastAsia="en-US"/>
        </w:rPr>
        <w:t>Статья 1. Законодательство Российской Федерации о применении контрольно-кассовой техники</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 xml:space="preserve">(в ред. Федерального </w:t>
      </w:r>
      <w:hyperlink r:id="rId17" w:history="1">
        <w:r>
          <w:rPr>
            <w:rFonts w:eastAsiaTheme="minorHAnsi"/>
            <w:color w:val="0000FF"/>
            <w:lang w:eastAsia="en-US"/>
          </w:rPr>
          <w:t>закона</w:t>
        </w:r>
      </w:hyperlink>
      <w:r>
        <w:rPr>
          <w:rFonts w:eastAsiaTheme="minorHAnsi"/>
          <w:lang w:eastAsia="en-US"/>
        </w:rPr>
        <w:t xml:space="preserve"> от 03.07.2016 N 290-ФЗ)</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1.1. Основные понятия, используемые в настоящем Федеральном законе</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w:t>
      </w:r>
      <w:proofErr w:type="gramStart"/>
      <w:r>
        <w:rPr>
          <w:rFonts w:eastAsiaTheme="minorHAnsi"/>
          <w:lang w:eastAsia="en-US"/>
        </w:rPr>
        <w:t>введена</w:t>
      </w:r>
      <w:proofErr w:type="gramEnd"/>
      <w:r>
        <w:rPr>
          <w:rFonts w:eastAsiaTheme="minorHAnsi"/>
          <w:lang w:eastAsia="en-US"/>
        </w:rPr>
        <w:t xml:space="preserve"> Федеральным </w:t>
      </w:r>
      <w:hyperlink r:id="rId18" w:history="1">
        <w:r>
          <w:rPr>
            <w:rFonts w:eastAsiaTheme="minorHAnsi"/>
            <w:color w:val="0000FF"/>
            <w:lang w:eastAsia="en-US"/>
          </w:rPr>
          <w:t>законом</w:t>
        </w:r>
      </w:hyperlink>
      <w:r>
        <w:rPr>
          <w:rFonts w:eastAsiaTheme="minorHAnsi"/>
          <w:lang w:eastAsia="en-US"/>
        </w:rPr>
        <w:t xml:space="preserve"> от 03.07.2016 N 290-ФЗ)</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Для целей настоящего Федерального закона используются следующие основные понятия: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w:t>
      </w:r>
      <w:proofErr w:type="gramStart"/>
      <w:r>
        <w:rPr>
          <w:rFonts w:eastAsiaTheme="minorHAnsi"/>
          <w:lang w:eastAsia="en-US"/>
        </w:rPr>
        <w:t>дств пр</w:t>
      </w:r>
      <w:proofErr w:type="gramEnd"/>
      <w:r>
        <w:rPr>
          <w:rFonts w:eastAsiaTheme="minorHAnsi"/>
          <w:lang w:eastAsia="en-US"/>
        </w:rPr>
        <w:t>оверки фискального признака;</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w:t>
      </w:r>
      <w:hyperlink r:id="rId19" w:history="1">
        <w:r>
          <w:rPr>
            <w:rFonts w:eastAsiaTheme="minorHAnsi"/>
            <w:color w:val="0000FF"/>
            <w:lang w:eastAsia="en-US"/>
          </w:rPr>
          <w:t>порядке</w:t>
        </w:r>
      </w:hyperlink>
      <w:r>
        <w:rPr>
          <w:rFonts w:eastAsiaTheme="minorHAnsi"/>
          <w:lang w:eastAsia="en-US"/>
        </w:rPr>
        <w:t xml:space="preserve">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w:t>
      </w:r>
      <w:proofErr w:type="gramEnd"/>
      <w:r>
        <w:rPr>
          <w:rFonts w:eastAsiaTheme="minorHAnsi"/>
          <w:lang w:eastAsia="en-US"/>
        </w:rPr>
        <w:t xml:space="preserve">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ключ фискального признака - ключевой документ, предназначенный для формирования фискального признака и созданный с использованием </w:t>
      </w:r>
      <w:proofErr w:type="gramStart"/>
      <w:r>
        <w:rPr>
          <w:rFonts w:eastAsiaTheme="minorHAnsi"/>
          <w:lang w:eastAsia="en-US"/>
        </w:rPr>
        <w:t>мастер-ключа</w:t>
      </w:r>
      <w:proofErr w:type="gramEnd"/>
      <w:r>
        <w:rPr>
          <w:rFonts w:eastAsiaTheme="minorHAnsi"/>
          <w:lang w:eastAsia="en-US"/>
        </w:rPr>
        <w:t>;</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lastRenderedPageBreak/>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w:t>
      </w:r>
      <w:proofErr w:type="gramEnd"/>
      <w:r>
        <w:rPr>
          <w:rFonts w:eastAsiaTheme="minorHAnsi"/>
          <w:lang w:eastAsia="en-US"/>
        </w:rPr>
        <w:t xml:space="preserve"> к ним;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w:t>
      </w:r>
      <w:proofErr w:type="gramEnd"/>
      <w:r>
        <w:rPr>
          <w:rFonts w:eastAsiaTheme="minorHAnsi"/>
          <w:lang w:eastAsia="en-US"/>
        </w:rPr>
        <w:t xml:space="preserve"> органом контрольно-кассовой технике нового регистрационного номера;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пользователь - организация или индивидуальный предприниматель, </w:t>
      </w:r>
      <w:proofErr w:type="gramStart"/>
      <w:r>
        <w:rPr>
          <w:rFonts w:eastAsiaTheme="minorHAnsi"/>
          <w:lang w:eastAsia="en-US"/>
        </w:rPr>
        <w:t>применяющие</w:t>
      </w:r>
      <w:proofErr w:type="gramEnd"/>
      <w:r>
        <w:rPr>
          <w:rFonts w:eastAsiaTheme="minorHAnsi"/>
          <w:lang w:eastAsia="en-US"/>
        </w:rPr>
        <w:t xml:space="preserve"> контрольно-кассовую технику при осуществлении расчетов;</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w:t>
      </w:r>
      <w:proofErr w:type="gramEnd"/>
      <w:r>
        <w:rPr>
          <w:rFonts w:eastAsiaTheme="minorHAnsi"/>
          <w:lang w:eastAsia="en-US"/>
        </w:rPr>
        <w:t xml:space="preserve"> выигрыша при осуществлении деятельности по организации и проведению лотерей;</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реестр контрольно-кассовой техники - совокупность сведений о каждом изготовленном экземпляре модели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w:t>
      </w:r>
      <w:r>
        <w:rPr>
          <w:rFonts w:eastAsiaTheme="minorHAnsi"/>
          <w:lang w:eastAsia="en-US"/>
        </w:rPr>
        <w:lastRenderedPageBreak/>
        <w:t xml:space="preserve">выявления корректировки или фальсификации фискальных данных, защищенных фискальным признаком, в результате их проверки с использованием </w:t>
      </w:r>
      <w:proofErr w:type="gramStart"/>
      <w:r>
        <w:rPr>
          <w:rFonts w:eastAsiaTheme="minorHAnsi"/>
          <w:lang w:eastAsia="en-US"/>
        </w:rPr>
        <w:t>мастер-ключа</w:t>
      </w:r>
      <w:proofErr w:type="gramEnd"/>
      <w:r>
        <w:rPr>
          <w:rFonts w:eastAsiaTheme="minorHAnsi"/>
          <w:lang w:eastAsia="en-US"/>
        </w:rPr>
        <w:t>;</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roofErr w:type="gramEnd"/>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w:t>
      </w:r>
      <w:proofErr w:type="gramEnd"/>
      <w:r>
        <w:rPr>
          <w:rFonts w:eastAsiaTheme="minorHAnsi"/>
          <w:lang w:eastAsia="en-US"/>
        </w:rPr>
        <w:t xml:space="preserve">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rPr>
          <w:rFonts w:eastAsiaTheme="minorHAnsi"/>
          <w:lang w:eastAsia="en-US"/>
        </w:rPr>
        <w:t>дств пр</w:t>
      </w:r>
      <w:proofErr w:type="gramEnd"/>
      <w:r>
        <w:rPr>
          <w:rFonts w:eastAsiaTheme="minorHAnsi"/>
          <w:lang w:eastAsia="en-US"/>
        </w:rPr>
        <w:t>оверки фискального признака, используемых уполномоченным органом;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w:t>
      </w:r>
      <w:proofErr w:type="gramStart"/>
      <w:r>
        <w:rPr>
          <w:rFonts w:eastAsiaTheme="minorHAnsi"/>
          <w:lang w:eastAsia="en-US"/>
        </w:rPr>
        <w:t>дств пр</w:t>
      </w:r>
      <w:proofErr w:type="gramEnd"/>
      <w:r>
        <w:rPr>
          <w:rFonts w:eastAsiaTheme="minorHAnsi"/>
          <w:lang w:eastAsia="en-US"/>
        </w:rPr>
        <w:t>оверки фискального признака, используемых уполномоченным органом;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w:t>
      </w:r>
      <w:proofErr w:type="gramStart"/>
      <w:r>
        <w:rPr>
          <w:rFonts w:eastAsiaTheme="minorHAnsi"/>
          <w:lang w:eastAsia="en-US"/>
        </w:rPr>
        <w:t>дств пр</w:t>
      </w:r>
      <w:proofErr w:type="gramEnd"/>
      <w:r>
        <w:rPr>
          <w:rFonts w:eastAsiaTheme="minorHAnsi"/>
          <w:lang w:eastAsia="en-US"/>
        </w:rPr>
        <w:t>оверки фискального признака оператора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1.2. Сфера и правила применения контрольно-кассовой техники</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w:t>
      </w:r>
      <w:proofErr w:type="gramStart"/>
      <w:r>
        <w:rPr>
          <w:rFonts w:eastAsiaTheme="minorHAnsi"/>
          <w:lang w:eastAsia="en-US"/>
        </w:rPr>
        <w:t>введена</w:t>
      </w:r>
      <w:proofErr w:type="gramEnd"/>
      <w:r>
        <w:rPr>
          <w:rFonts w:eastAsiaTheme="minorHAnsi"/>
          <w:lang w:eastAsia="en-US"/>
        </w:rPr>
        <w:t xml:space="preserve"> Федеральным </w:t>
      </w:r>
      <w:hyperlink r:id="rId20" w:history="1">
        <w:r>
          <w:rPr>
            <w:rFonts w:eastAsiaTheme="minorHAnsi"/>
            <w:color w:val="0000FF"/>
            <w:lang w:eastAsia="en-US"/>
          </w:rPr>
          <w:t>законом</w:t>
        </w:r>
      </w:hyperlink>
      <w:r>
        <w:rPr>
          <w:rFonts w:eastAsiaTheme="minorHAnsi"/>
          <w:lang w:eastAsia="en-US"/>
        </w:rPr>
        <w:t xml:space="preserve"> от 03.07.2016 N 290-ФЗ)</w:t>
      </w:r>
    </w:p>
    <w:p w:rsidR="005B28FF" w:rsidRDefault="005B28FF" w:rsidP="005B28FF">
      <w:pPr>
        <w:autoSpaceDE w:val="0"/>
        <w:autoSpaceDN w:val="0"/>
        <w:adjustRightInd w:val="0"/>
        <w:jc w:val="both"/>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hyperlink r:id="rId21" w:history="1">
              <w:r>
                <w:rPr>
                  <w:rFonts w:eastAsiaTheme="minorHAnsi"/>
                  <w:color w:val="0000FF"/>
                  <w:lang w:eastAsia="en-US"/>
                </w:rPr>
                <w:t>Ст. 14.5</w:t>
              </w:r>
            </w:hyperlink>
            <w:r>
              <w:rPr>
                <w:rFonts w:eastAsiaTheme="minorHAnsi"/>
                <w:color w:val="392C69"/>
                <w:lang w:eastAsia="en-US"/>
              </w:rPr>
              <w:t xml:space="preserve"> КоАП РФ за неприменение ККТ установлена административная ответственность.</w:t>
            </w:r>
          </w:p>
        </w:tc>
      </w:tr>
    </w:tbl>
    <w:p w:rsidR="005B28FF" w:rsidRDefault="005B28FF" w:rsidP="005B28FF">
      <w:pPr>
        <w:autoSpaceDE w:val="0"/>
        <w:autoSpaceDN w:val="0"/>
        <w:adjustRightInd w:val="0"/>
        <w:spacing w:before="300"/>
        <w:ind w:firstLine="540"/>
        <w:jc w:val="both"/>
        <w:rPr>
          <w:rFonts w:eastAsiaTheme="minorHAnsi"/>
          <w:lang w:eastAsia="en-US"/>
        </w:rPr>
      </w:pPr>
      <w:r>
        <w:rPr>
          <w:rFonts w:eastAsiaTheme="minorHAnsi"/>
          <w:lang w:eastAsia="en-US"/>
        </w:rP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5B28FF" w:rsidRDefault="005B28FF" w:rsidP="005B28FF">
      <w:pPr>
        <w:autoSpaceDE w:val="0"/>
        <w:autoSpaceDN w:val="0"/>
        <w:adjustRightInd w:val="0"/>
        <w:spacing w:before="240"/>
        <w:ind w:firstLine="540"/>
        <w:jc w:val="both"/>
        <w:rPr>
          <w:rFonts w:eastAsiaTheme="minorHAnsi"/>
          <w:lang w:eastAsia="en-US"/>
        </w:rPr>
      </w:pPr>
      <w:bookmarkStart w:id="1" w:name="Par75"/>
      <w:bookmarkEnd w:id="1"/>
      <w:r>
        <w:rPr>
          <w:rFonts w:eastAsiaTheme="minorHAnsi"/>
          <w:lang w:eastAsia="en-US"/>
        </w:rPr>
        <w:t xml:space="preserve">2. </w:t>
      </w:r>
      <w:proofErr w:type="gramStart"/>
      <w:r>
        <w:rPr>
          <w:rFonts w:eastAsiaTheme="minorHAnsi"/>
          <w:lang w:eastAsia="en-US"/>
        </w:rPr>
        <w:t>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w:t>
      </w:r>
      <w:proofErr w:type="gramEnd"/>
      <w:r>
        <w:rPr>
          <w:rFonts w:eastAsiaTheme="minorHAnsi"/>
          <w:lang w:eastAsia="en-US"/>
        </w:rPr>
        <w:t xml:space="preserve"> (</w:t>
      </w:r>
      <w:proofErr w:type="gramStart"/>
      <w:r>
        <w:rPr>
          <w:rFonts w:eastAsiaTheme="minorHAnsi"/>
          <w:lang w:eastAsia="en-US"/>
        </w:rPr>
        <w:t>клиенту) в электронной форме на адрес электронной почты).</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В случае, указанном в </w:t>
      </w:r>
      <w:hyperlink w:anchor="Par117" w:history="1">
        <w:r>
          <w:rPr>
            <w:rFonts w:eastAsiaTheme="minorHAnsi"/>
            <w:color w:val="0000FF"/>
            <w:lang w:eastAsia="en-US"/>
          </w:rPr>
          <w:t>пункте 7 статьи 2</w:t>
        </w:r>
      </w:hyperlink>
      <w:r>
        <w:rPr>
          <w:rFonts w:eastAsiaTheme="minorHAnsi"/>
          <w:lang w:eastAsia="en-US"/>
        </w:rP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3. </w:t>
      </w:r>
      <w:proofErr w:type="gramStart"/>
      <w:r>
        <w:rPr>
          <w:rFonts w:eastAsiaTheme="minorHAnsi"/>
          <w:lang w:eastAsia="en-US"/>
        </w:rPr>
        <w:t xml:space="preserve">Пользователь в целях исполнения обязанности, указанной в </w:t>
      </w:r>
      <w:hyperlink w:anchor="Par75" w:history="1">
        <w:r>
          <w:rPr>
            <w:rFonts w:eastAsiaTheme="minorHAnsi"/>
            <w:color w:val="0000FF"/>
            <w:lang w:eastAsia="en-US"/>
          </w:rPr>
          <w:t>пункте 2</w:t>
        </w:r>
      </w:hyperlink>
      <w:r>
        <w:rPr>
          <w:rFonts w:eastAsiaTheme="minorHAnsi"/>
          <w:lang w:eastAsia="en-US"/>
        </w:rP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w:t>
      </w:r>
      <w:proofErr w:type="gramEnd"/>
      <w:r>
        <w:rPr>
          <w:rFonts w:eastAsiaTheme="minorHAnsi"/>
          <w:lang w:eastAsia="en-US"/>
        </w:rPr>
        <w:t xml:space="preserve"> </w:t>
      </w:r>
      <w:proofErr w:type="gramStart"/>
      <w:r>
        <w:rPr>
          <w:rFonts w:eastAsiaTheme="minorHAnsi"/>
          <w:lang w:eastAsia="en-US"/>
        </w:rPr>
        <w:t>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4. </w:t>
      </w:r>
      <w:proofErr w:type="gramStart"/>
      <w:r>
        <w:rPr>
          <w:rFonts w:eastAsiaTheme="minorHAnsi"/>
          <w:lang w:eastAsia="en-US"/>
        </w:rPr>
        <w:t xml:space="preserve">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w:t>
      </w:r>
      <w:r>
        <w:rPr>
          <w:rFonts w:eastAsiaTheme="minorHAnsi"/>
          <w:lang w:eastAsia="en-US"/>
        </w:rPr>
        <w:lastRenderedPageBreak/>
        <w:t>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5. </w:t>
      </w:r>
      <w:proofErr w:type="gramStart"/>
      <w:r>
        <w:rPr>
          <w:rFonts w:eastAsiaTheme="minorHAnsi"/>
          <w:lang w:eastAsia="en-US"/>
        </w:rPr>
        <w:t>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w:t>
      </w:r>
      <w:proofErr w:type="gramEnd"/>
      <w:r>
        <w:rPr>
          <w:rFonts w:eastAsiaTheme="minorHAnsi"/>
          <w:lang w:eastAsia="en-US"/>
        </w:rPr>
        <w:t>)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6. </w:t>
      </w:r>
      <w:proofErr w:type="gramStart"/>
      <w:r>
        <w:rPr>
          <w:rFonts w:eastAsiaTheme="minorHAnsi"/>
          <w:lang w:eastAsia="en-US"/>
        </w:rPr>
        <w:t xml:space="preserve">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ar82" w:history="1">
        <w:r>
          <w:rPr>
            <w:rFonts w:eastAsiaTheme="minorHAnsi"/>
            <w:color w:val="0000FF"/>
            <w:lang w:eastAsia="en-US"/>
          </w:rPr>
          <w:t>абзаца третьего</w:t>
        </w:r>
      </w:hyperlink>
      <w:r>
        <w:rPr>
          <w:rFonts w:eastAsiaTheme="minorHAnsi"/>
          <w:lang w:eastAsia="en-US"/>
        </w:rPr>
        <w:t xml:space="preserve"> настоящего пункта, за исключением случая, указанного в </w:t>
      </w:r>
      <w:hyperlink w:anchor="Par117" w:history="1">
        <w:r>
          <w:rPr>
            <w:rFonts w:eastAsiaTheme="minorHAnsi"/>
            <w:color w:val="0000FF"/>
            <w:lang w:eastAsia="en-US"/>
          </w:rPr>
          <w:t>пункте 7 статьи 2</w:t>
        </w:r>
      </w:hyperlink>
      <w:r>
        <w:rPr>
          <w:rFonts w:eastAsiaTheme="minorHAnsi"/>
          <w:lang w:eastAsia="en-US"/>
        </w:rPr>
        <w:t xml:space="preserve"> настоящего Федерального закона.</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bookmarkStart w:id="2" w:name="Par82"/>
      <w:bookmarkEnd w:id="2"/>
      <w:proofErr w:type="gramStart"/>
      <w:r>
        <w:rPr>
          <w:rFonts w:eastAsiaTheme="minorHAnsi"/>
          <w:lang w:eastAsia="en-US"/>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ar478" w:history="1">
        <w:r>
          <w:rPr>
            <w:rFonts w:eastAsiaTheme="minorHAnsi"/>
            <w:color w:val="0000FF"/>
            <w:lang w:eastAsia="en-US"/>
          </w:rPr>
          <w:t>абзацами пятым</w:t>
        </w:r>
      </w:hyperlink>
      <w:r>
        <w:rPr>
          <w:rFonts w:eastAsiaTheme="minorHAnsi"/>
          <w:lang w:eastAsia="en-US"/>
        </w:rPr>
        <w:t xml:space="preserve">, </w:t>
      </w:r>
      <w:hyperlink w:anchor="Par479" w:history="1">
        <w:r>
          <w:rPr>
            <w:rFonts w:eastAsiaTheme="minorHAnsi"/>
            <w:color w:val="0000FF"/>
            <w:lang w:eastAsia="en-US"/>
          </w:rPr>
          <w:t>шестым</w:t>
        </w:r>
      </w:hyperlink>
      <w:r>
        <w:rPr>
          <w:rFonts w:eastAsiaTheme="minorHAnsi"/>
          <w:lang w:eastAsia="en-US"/>
        </w:rPr>
        <w:t xml:space="preserve">, </w:t>
      </w:r>
      <w:hyperlink w:anchor="Par491" w:history="1">
        <w:r>
          <w:rPr>
            <w:rFonts w:eastAsiaTheme="minorHAnsi"/>
            <w:color w:val="0000FF"/>
            <w:lang w:eastAsia="en-US"/>
          </w:rPr>
          <w:t>шестнадцатым</w:t>
        </w:r>
      </w:hyperlink>
      <w:r>
        <w:rPr>
          <w:rFonts w:eastAsiaTheme="minorHAnsi"/>
          <w:lang w:eastAsia="en-US"/>
        </w:rPr>
        <w:t xml:space="preserve">, </w:t>
      </w:r>
      <w:hyperlink w:anchor="Par493" w:history="1">
        <w:r>
          <w:rPr>
            <w:rFonts w:eastAsiaTheme="minorHAnsi"/>
            <w:color w:val="0000FF"/>
            <w:lang w:eastAsia="en-US"/>
          </w:rPr>
          <w:t>восемнадцатым пункта 1 статьи 4.7</w:t>
        </w:r>
      </w:hyperlink>
      <w:r>
        <w:rPr>
          <w:rFonts w:eastAsiaTheme="minorHAnsi"/>
          <w:lang w:eastAsia="en-US"/>
        </w:rP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w:t>
      </w:r>
      <w:proofErr w:type="gramEnd"/>
      <w:r>
        <w:rPr>
          <w:rFonts w:eastAsiaTheme="minorHAnsi"/>
          <w:lang w:eastAsia="en-US"/>
        </w:rPr>
        <w:t xml:space="preserve"> отчета об изменении параметров регистрации.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7. </w:t>
      </w:r>
      <w:proofErr w:type="gramStart"/>
      <w:r>
        <w:rPr>
          <w:rFonts w:eastAsiaTheme="minorHAnsi"/>
          <w:lang w:eastAsia="en-US"/>
        </w:rPr>
        <w:t>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w:t>
      </w:r>
      <w:proofErr w:type="gramEnd"/>
      <w:r>
        <w:rPr>
          <w:rFonts w:eastAsiaTheme="minorHAnsi"/>
          <w:lang w:eastAsia="en-US"/>
        </w:rPr>
        <w:t xml:space="preserve"> </w:t>
      </w:r>
      <w:proofErr w:type="gramStart"/>
      <w:r>
        <w:rPr>
          <w:rFonts w:eastAsiaTheme="minorHAnsi"/>
          <w:lang w:eastAsia="en-US"/>
        </w:rPr>
        <w:t>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8. </w:t>
      </w:r>
      <w:proofErr w:type="gramStart"/>
      <w:r>
        <w:rPr>
          <w:rFonts w:eastAsiaTheme="minorHAnsi"/>
          <w:lang w:eastAsia="en-US"/>
        </w:rPr>
        <w:t>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w:t>
      </w:r>
      <w:proofErr w:type="gramEnd"/>
      <w:r>
        <w:rPr>
          <w:rFonts w:eastAsiaTheme="minorHAnsi"/>
          <w:lang w:eastAsia="en-US"/>
        </w:rPr>
        <w:t xml:space="preserve"> правового акта. В случае</w:t>
      </w:r>
      <w:proofErr w:type="gramStart"/>
      <w:r>
        <w:rPr>
          <w:rFonts w:eastAsiaTheme="minorHAnsi"/>
          <w:lang w:eastAsia="en-US"/>
        </w:rPr>
        <w:t>,</w:t>
      </w:r>
      <w:proofErr w:type="gramEnd"/>
      <w:r>
        <w:rPr>
          <w:rFonts w:eastAsiaTheme="minorHAnsi"/>
          <w:lang w:eastAsia="en-US"/>
        </w:rPr>
        <w:t xml:space="preserve">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2. Особенности применения контрольно-кассовой техники</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 xml:space="preserve">(в ред. Федерального </w:t>
      </w:r>
      <w:hyperlink r:id="rId22" w:history="1">
        <w:r>
          <w:rPr>
            <w:rFonts w:eastAsiaTheme="minorHAnsi"/>
            <w:color w:val="0000FF"/>
            <w:lang w:eastAsia="en-US"/>
          </w:rPr>
          <w:t>закона</w:t>
        </w:r>
      </w:hyperlink>
      <w:r>
        <w:rPr>
          <w:rFonts w:eastAsiaTheme="minorHAnsi"/>
          <w:lang w:eastAsia="en-US"/>
        </w:rPr>
        <w:t xml:space="preserve"> от 03.07.2016 N 290-ФЗ)</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bookmarkStart w:id="3" w:name="Par90"/>
      <w:bookmarkEnd w:id="3"/>
      <w:r>
        <w:rPr>
          <w:rFonts w:eastAsiaTheme="minorHAnsi"/>
          <w:lang w:eastAsia="en-US"/>
        </w:rP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w:t>
      </w:r>
      <w:proofErr w:type="gramStart"/>
      <w:r>
        <w:rPr>
          <w:rFonts w:eastAsiaTheme="minorHAnsi"/>
          <w:lang w:eastAsia="en-US"/>
        </w:rPr>
        <w:t>дств пл</w:t>
      </w:r>
      <w:proofErr w:type="gramEnd"/>
      <w:r>
        <w:rPr>
          <w:rFonts w:eastAsiaTheme="minorHAnsi"/>
          <w:lang w:eastAsia="en-US"/>
        </w:rPr>
        <w:t>атежа, и по передаче распоряжений кредитным организациям об осуществлении перевода денежных средств.</w:t>
      </w:r>
    </w:p>
    <w:p w:rsidR="005B28FF" w:rsidRDefault="005B28FF" w:rsidP="005B28FF">
      <w:pPr>
        <w:autoSpaceDE w:val="0"/>
        <w:autoSpaceDN w:val="0"/>
        <w:adjustRightInd w:val="0"/>
        <w:spacing w:before="240"/>
        <w:ind w:firstLine="540"/>
        <w:jc w:val="both"/>
        <w:rPr>
          <w:rFonts w:eastAsiaTheme="minorHAnsi"/>
          <w:lang w:eastAsia="en-US"/>
        </w:rPr>
      </w:pPr>
      <w:bookmarkStart w:id="4" w:name="Par91"/>
      <w:bookmarkEnd w:id="4"/>
      <w:r>
        <w:rPr>
          <w:rFonts w:eastAsiaTheme="minorHAnsi"/>
          <w:lang w:eastAsia="en-US"/>
        </w:rP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w:t>
      </w:r>
      <w:proofErr w:type="gramStart"/>
      <w:r>
        <w:rPr>
          <w:rFonts w:eastAsiaTheme="minorHAnsi"/>
          <w:lang w:eastAsia="en-US"/>
        </w:rPr>
        <w:t>дств пл</w:t>
      </w:r>
      <w:proofErr w:type="gramEnd"/>
      <w:r>
        <w:rPr>
          <w:rFonts w:eastAsiaTheme="minorHAnsi"/>
          <w:lang w:eastAsia="en-US"/>
        </w:rPr>
        <w:t>атежа распоряжений кредитной организации об осуществлении перевода денежных средств.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Кредитные организации обязаны вести перечень автоматических устрой</w:t>
      </w:r>
      <w:proofErr w:type="gramStart"/>
      <w:r>
        <w:rPr>
          <w:rFonts w:eastAsiaTheme="minorHAnsi"/>
          <w:lang w:eastAsia="en-US"/>
        </w:rPr>
        <w:t>ств дл</w:t>
      </w:r>
      <w:proofErr w:type="gramEnd"/>
      <w:r>
        <w:rPr>
          <w:rFonts w:eastAsiaTheme="minorHAnsi"/>
          <w:lang w:eastAsia="en-US"/>
        </w:rPr>
        <w:t xml:space="preserve">я расчетов, указанных в </w:t>
      </w:r>
      <w:hyperlink w:anchor="Par90" w:history="1">
        <w:r>
          <w:rPr>
            <w:rFonts w:eastAsiaTheme="minorHAnsi"/>
            <w:color w:val="0000FF"/>
            <w:lang w:eastAsia="en-US"/>
          </w:rPr>
          <w:t>абзаце первом</w:t>
        </w:r>
      </w:hyperlink>
      <w:r>
        <w:rPr>
          <w:rFonts w:eastAsiaTheme="minorHAnsi"/>
          <w:lang w:eastAsia="en-US"/>
        </w:rPr>
        <w:t xml:space="preserve"> настоящего пункта, </w:t>
      </w:r>
      <w:hyperlink r:id="rId23" w:history="1">
        <w:r>
          <w:rPr>
            <w:rFonts w:eastAsiaTheme="minorHAnsi"/>
            <w:color w:val="0000FF"/>
            <w:lang w:eastAsia="en-US"/>
          </w:rPr>
          <w:t>порядок</w:t>
        </w:r>
      </w:hyperlink>
      <w:r>
        <w:rPr>
          <w:rFonts w:eastAsiaTheme="minorHAnsi"/>
          <w:lang w:eastAsia="en-US"/>
        </w:rPr>
        <w:t xml:space="preserve"> направления в уполномоченный орган и </w:t>
      </w:r>
      <w:hyperlink r:id="rId24" w:history="1">
        <w:r>
          <w:rPr>
            <w:rFonts w:eastAsiaTheme="minorHAnsi"/>
            <w:color w:val="0000FF"/>
            <w:lang w:eastAsia="en-US"/>
          </w:rPr>
          <w:t>форма</w:t>
        </w:r>
      </w:hyperlink>
      <w:r>
        <w:rPr>
          <w:rFonts w:eastAsiaTheme="minorHAnsi"/>
          <w:lang w:eastAsia="en-US"/>
        </w:rPr>
        <w:t xml:space="preserve"> которого устанавливаются Банком России по согласованию с уполномоченным органом.</w:t>
      </w:r>
    </w:p>
    <w:p w:rsidR="005B28FF" w:rsidRDefault="005B28FF" w:rsidP="005B28FF">
      <w:pPr>
        <w:autoSpaceDE w:val="0"/>
        <w:autoSpaceDN w:val="0"/>
        <w:adjustRightInd w:val="0"/>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r>
              <w:rPr>
                <w:rFonts w:eastAsiaTheme="minorHAnsi"/>
                <w:color w:val="392C69"/>
                <w:lang w:eastAsia="en-US"/>
              </w:rPr>
              <w:t xml:space="preserve">Отдельные </w:t>
            </w:r>
            <w:proofErr w:type="spellStart"/>
            <w:r>
              <w:rPr>
                <w:rFonts w:eastAsiaTheme="minorHAnsi"/>
                <w:color w:val="392C69"/>
                <w:lang w:eastAsia="en-US"/>
              </w:rPr>
              <w:t>юрлица</w:t>
            </w:r>
            <w:proofErr w:type="spellEnd"/>
            <w:r>
              <w:rPr>
                <w:rFonts w:eastAsiaTheme="minorHAnsi"/>
                <w:color w:val="392C69"/>
                <w:lang w:eastAsia="en-US"/>
              </w:rPr>
              <w:t xml:space="preserve"> и ИП, помимо указанных в п. 2 ст. 2, вправе осуществлять расчеты без применения ККТ с выдачей документа о приеме денег до 01.07.2018, для некоторых </w:t>
            </w:r>
            <w:proofErr w:type="spellStart"/>
            <w:r>
              <w:rPr>
                <w:rFonts w:eastAsiaTheme="minorHAnsi"/>
                <w:color w:val="392C69"/>
                <w:lang w:eastAsia="en-US"/>
              </w:rPr>
              <w:t>юрлиц</w:t>
            </w:r>
            <w:proofErr w:type="spellEnd"/>
            <w:r>
              <w:rPr>
                <w:rFonts w:eastAsiaTheme="minorHAnsi"/>
                <w:color w:val="392C69"/>
                <w:lang w:eastAsia="en-US"/>
              </w:rPr>
              <w:t xml:space="preserve"> и ИП отсрочка продлена до 01.07.2019 (ФЗ от 03.07.2016 N 290-ФЗ).</w:t>
            </w:r>
          </w:p>
        </w:tc>
      </w:tr>
    </w:tbl>
    <w:p w:rsidR="005B28FF" w:rsidRDefault="005B28FF" w:rsidP="005B28FF">
      <w:pPr>
        <w:autoSpaceDE w:val="0"/>
        <w:autoSpaceDN w:val="0"/>
        <w:adjustRightInd w:val="0"/>
        <w:spacing w:before="300"/>
        <w:ind w:firstLine="540"/>
        <w:jc w:val="both"/>
        <w:rPr>
          <w:rFonts w:eastAsiaTheme="minorHAnsi"/>
          <w:lang w:eastAsia="en-US"/>
        </w:rPr>
      </w:pPr>
      <w:bookmarkStart w:id="5" w:name="Par95"/>
      <w:bookmarkEnd w:id="5"/>
      <w:r>
        <w:rPr>
          <w:rFonts w:eastAsiaTheme="minorHAnsi"/>
          <w:lang w:eastAsia="en-US"/>
        </w:rP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продажа газет и журналов, а также сопутствующих товаров в </w:t>
      </w:r>
      <w:proofErr w:type="spellStart"/>
      <w:r>
        <w:rPr>
          <w:rFonts w:eastAsiaTheme="minorHAnsi"/>
          <w:lang w:eastAsia="en-US"/>
        </w:rPr>
        <w:t>газетно</w:t>
      </w:r>
      <w:proofErr w:type="spellEnd"/>
      <w:r>
        <w:rPr>
          <w:rFonts w:eastAsiaTheme="minorHAnsi"/>
          <w:lang w:eastAsia="en-US"/>
        </w:rPr>
        <w:t>-журнальных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продажа ценных бумаг;</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w:t>
      </w:r>
      <w:proofErr w:type="gramStart"/>
      <w:r>
        <w:rPr>
          <w:rFonts w:eastAsiaTheme="minorHAnsi"/>
          <w:lang w:eastAsia="en-US"/>
        </w:rPr>
        <w:t>других</w:t>
      </w:r>
      <w:proofErr w:type="gramEnd"/>
      <w:r>
        <w:rPr>
          <w:rFonts w:eastAsiaTheme="minorHAnsi"/>
          <w:lang w:eastAsia="en-US"/>
        </w:rPr>
        <w:t xml:space="preserve">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w:t>
      </w:r>
      <w:r>
        <w:rPr>
          <w:rFonts w:eastAsiaTheme="minorHAnsi"/>
          <w:lang w:eastAsia="en-US"/>
        </w:rPr>
        <w:lastRenderedPageBreak/>
        <w:t xml:space="preserve">торговли непродовольственными товарами, которые определены в </w:t>
      </w:r>
      <w:hyperlink r:id="rId25" w:history="1">
        <w:r>
          <w:rPr>
            <w:rFonts w:eastAsiaTheme="minorHAnsi"/>
            <w:color w:val="0000FF"/>
            <w:lang w:eastAsia="en-US"/>
          </w:rPr>
          <w:t>перечне</w:t>
        </w:r>
      </w:hyperlink>
      <w:r>
        <w:rPr>
          <w:rFonts w:eastAsiaTheme="minorHAnsi"/>
          <w:lang w:eastAsia="en-US"/>
        </w:rPr>
        <w:t>, утвержденном Правительством Российской Федерации;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разносная торговля продовольственными и непродовольственными товарами (за исключением </w:t>
      </w:r>
      <w:hyperlink r:id="rId26" w:history="1">
        <w:r>
          <w:rPr>
            <w:rFonts w:eastAsiaTheme="minorHAnsi"/>
            <w:color w:val="0000FF"/>
            <w:lang w:eastAsia="en-US"/>
          </w:rPr>
          <w:t>технически сложных товаров</w:t>
        </w:r>
      </w:hyperlink>
      <w:r>
        <w:rPr>
          <w:rFonts w:eastAsiaTheme="minorHAnsi"/>
          <w:lang w:eastAsia="en-US"/>
        </w:rPr>
        <w:t xml:space="preserve">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торговля в киосках мороженым, безалкогольными напитками в розлив;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прием от населения стеклопосуды и утильсырья, за исключением металлолома, драгоценных металлов и драгоценных камней;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ремонт и окраска обуви;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изготовление и ремонт металлической галантереи и ключей;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присмотр и уход за детьми, больными, престарелыми и инвалидами;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реализация изготовителем изделий народных художественных промыслов;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вспашка огородов и распиловка дров;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услуги носильщиков на железнодорожных вокзалах, автовокзалах, аэровокзалах, в аэропортах, морских, речных портах;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5B28FF" w:rsidRDefault="005B28FF" w:rsidP="005B28FF">
      <w:pPr>
        <w:autoSpaceDE w:val="0"/>
        <w:autoSpaceDN w:val="0"/>
        <w:adjustRightInd w:val="0"/>
        <w:spacing w:before="240"/>
        <w:ind w:firstLine="540"/>
        <w:jc w:val="both"/>
        <w:rPr>
          <w:rFonts w:eastAsiaTheme="minorHAnsi"/>
          <w:lang w:eastAsia="en-US"/>
        </w:rPr>
      </w:pPr>
      <w:bookmarkStart w:id="6" w:name="Par112"/>
      <w:bookmarkEnd w:id="6"/>
      <w:r>
        <w:rPr>
          <w:rFonts w:eastAsiaTheme="minorHAnsi"/>
          <w:lang w:eastAsia="en-US"/>
        </w:rPr>
        <w:t xml:space="preserve">3. </w:t>
      </w:r>
      <w:proofErr w:type="gramStart"/>
      <w:r>
        <w:rPr>
          <w:rFonts w:eastAsiaTheme="minorHAnsi"/>
          <w:lang w:eastAsia="en-US"/>
        </w:rPr>
        <w:t>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w:t>
      </w:r>
      <w:proofErr w:type="gramEnd"/>
      <w:r>
        <w:rPr>
          <w:rFonts w:eastAsiaTheme="minorHAnsi"/>
          <w:lang w:eastAsia="en-US"/>
        </w:rPr>
        <w:t xml:space="preserve"> наименование документа, его порядковый номер, реквизиты, установленные </w:t>
      </w:r>
      <w:hyperlink w:anchor="Par477" w:history="1">
        <w:r>
          <w:rPr>
            <w:rFonts w:eastAsiaTheme="minorHAnsi"/>
            <w:color w:val="0000FF"/>
            <w:lang w:eastAsia="en-US"/>
          </w:rPr>
          <w:t>абзацами четвертым</w:t>
        </w:r>
      </w:hyperlink>
      <w:r>
        <w:rPr>
          <w:rFonts w:eastAsiaTheme="minorHAnsi"/>
          <w:lang w:eastAsia="en-US"/>
        </w:rPr>
        <w:t xml:space="preserve"> - </w:t>
      </w:r>
      <w:hyperlink w:anchor="Par487" w:history="1">
        <w:r>
          <w:rPr>
            <w:rFonts w:eastAsiaTheme="minorHAnsi"/>
            <w:color w:val="0000FF"/>
            <w:lang w:eastAsia="en-US"/>
          </w:rPr>
          <w:t>двенадцатым пункта 1 статьи 4.7</w:t>
        </w:r>
      </w:hyperlink>
      <w:r>
        <w:rPr>
          <w:rFonts w:eastAsiaTheme="minorHAnsi"/>
          <w:lang w:eastAsia="en-US"/>
        </w:rPr>
        <w:t xml:space="preserve"> настоящего Федерального закона, и подписанного лицом, выдавшим этот документ.</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ar112" w:history="1">
        <w:r>
          <w:rPr>
            <w:rFonts w:eastAsiaTheme="minorHAnsi"/>
            <w:color w:val="0000FF"/>
            <w:lang w:eastAsia="en-US"/>
          </w:rPr>
          <w:t>абзаце первом</w:t>
        </w:r>
      </w:hyperlink>
      <w:r>
        <w:rPr>
          <w:rFonts w:eastAsiaTheme="minorHAnsi"/>
          <w:lang w:eastAsia="en-US"/>
        </w:rPr>
        <w:t xml:space="preserve"> настоящего пункта, а также внесенные в указанный перечень изменения.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4. Правительство Российской Федерации устанавливает </w:t>
      </w:r>
      <w:hyperlink r:id="rId27" w:history="1">
        <w:r>
          <w:rPr>
            <w:rFonts w:eastAsiaTheme="minorHAnsi"/>
            <w:color w:val="0000FF"/>
            <w:lang w:eastAsia="en-US"/>
          </w:rPr>
          <w:t>порядок</w:t>
        </w:r>
      </w:hyperlink>
      <w:r>
        <w:rPr>
          <w:rFonts w:eastAsiaTheme="minorHAnsi"/>
          <w:lang w:eastAsia="en-US"/>
        </w:rPr>
        <w:t xml:space="preserve"> выдачи и учета документов, указанных в </w:t>
      </w:r>
      <w:hyperlink w:anchor="Par112" w:history="1">
        <w:r>
          <w:rPr>
            <w:rFonts w:eastAsiaTheme="minorHAnsi"/>
            <w:color w:val="0000FF"/>
            <w:lang w:eastAsia="en-US"/>
          </w:rPr>
          <w:t>пункте 3</w:t>
        </w:r>
      </w:hyperlink>
      <w:r>
        <w:rPr>
          <w:rFonts w:eastAsiaTheme="minorHAnsi"/>
          <w:lang w:eastAsia="en-US"/>
        </w:rPr>
        <w:t xml:space="preserve"> настоящей статьи.</w:t>
      </w:r>
    </w:p>
    <w:p w:rsidR="005B28FF" w:rsidRDefault="005B28FF" w:rsidP="005B28FF">
      <w:pPr>
        <w:autoSpaceDE w:val="0"/>
        <w:autoSpaceDN w:val="0"/>
        <w:adjustRightInd w:val="0"/>
        <w:spacing w:before="240"/>
        <w:ind w:firstLine="540"/>
        <w:jc w:val="both"/>
        <w:rPr>
          <w:rFonts w:eastAsiaTheme="minorHAnsi"/>
          <w:lang w:eastAsia="en-US"/>
        </w:rPr>
      </w:pPr>
      <w:bookmarkStart w:id="7" w:name="Par115"/>
      <w:bookmarkEnd w:id="7"/>
      <w:r>
        <w:rPr>
          <w:rFonts w:eastAsiaTheme="minorHAnsi"/>
          <w:lang w:eastAsia="en-US"/>
        </w:rP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28" w:history="1">
        <w:r>
          <w:rPr>
            <w:rFonts w:eastAsiaTheme="minorHAnsi"/>
            <w:color w:val="0000FF"/>
            <w:lang w:eastAsia="en-US"/>
          </w:rPr>
          <w:t>лицензию</w:t>
        </w:r>
      </w:hyperlink>
      <w:r>
        <w:rPr>
          <w:rFonts w:eastAsiaTheme="minorHAnsi"/>
          <w:lang w:eastAsia="en-US"/>
        </w:rPr>
        <w:t xml:space="preserve"> на фармацевтическую деятельность (амбулатории, фельдшерские и фельдшерско-акушерские пункты, центры (отделения) общей </w:t>
      </w:r>
      <w:r>
        <w:rPr>
          <w:rFonts w:eastAsiaTheme="minorHAnsi"/>
          <w:lang w:eastAsia="en-US"/>
        </w:rPr>
        <w:lastRenderedPageBreak/>
        <w:t>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6. </w:t>
      </w:r>
      <w:proofErr w:type="gramStart"/>
      <w:r>
        <w:rPr>
          <w:rFonts w:eastAsiaTheme="minorHAnsi"/>
          <w:lang w:eastAsia="en-US"/>
        </w:rPr>
        <w:t>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roofErr w:type="gramEnd"/>
    </w:p>
    <w:p w:rsidR="005B28FF" w:rsidRDefault="005B28FF" w:rsidP="005B28FF">
      <w:pPr>
        <w:autoSpaceDE w:val="0"/>
        <w:autoSpaceDN w:val="0"/>
        <w:adjustRightInd w:val="0"/>
        <w:spacing w:before="240"/>
        <w:ind w:firstLine="540"/>
        <w:jc w:val="both"/>
        <w:rPr>
          <w:rFonts w:eastAsiaTheme="minorHAnsi"/>
          <w:lang w:eastAsia="en-US"/>
        </w:rPr>
      </w:pPr>
      <w:bookmarkStart w:id="8" w:name="Par117"/>
      <w:bookmarkEnd w:id="8"/>
      <w:r>
        <w:rPr>
          <w:rFonts w:eastAsiaTheme="minorHAnsi"/>
          <w:lang w:eastAsia="en-US"/>
        </w:rPr>
        <w:t xml:space="preserve">7. </w:t>
      </w:r>
      <w:proofErr w:type="gramStart"/>
      <w:r>
        <w:rPr>
          <w:rFonts w:eastAsiaTheme="minorHAnsi"/>
          <w:lang w:eastAsia="en-US"/>
        </w:rPr>
        <w:t>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w:t>
      </w:r>
      <w:proofErr w:type="gramEnd"/>
      <w:r>
        <w:rPr>
          <w:rFonts w:eastAsiaTheme="minorHAnsi"/>
          <w:lang w:eastAsia="en-US"/>
        </w:rPr>
        <w:t xml:space="preserve"> налоговые органы в электронной форме через оператора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ar117" w:history="1">
        <w:r>
          <w:rPr>
            <w:rFonts w:eastAsiaTheme="minorHAnsi"/>
            <w:color w:val="0000FF"/>
            <w:lang w:eastAsia="en-US"/>
          </w:rPr>
          <w:t>абзаце первом</w:t>
        </w:r>
      </w:hyperlink>
      <w:r>
        <w:rPr>
          <w:rFonts w:eastAsiaTheme="minorHAnsi"/>
          <w:lang w:eastAsia="en-US"/>
        </w:rPr>
        <w:t xml:space="preserve"> настоящего пункта перечень, а также внесенные в указанный перечень изменения.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8. Положения </w:t>
      </w:r>
      <w:hyperlink w:anchor="Par95" w:history="1">
        <w:r>
          <w:rPr>
            <w:rFonts w:eastAsiaTheme="minorHAnsi"/>
            <w:color w:val="0000FF"/>
            <w:lang w:eastAsia="en-US"/>
          </w:rPr>
          <w:t>пунктов 2</w:t>
        </w:r>
      </w:hyperlink>
      <w:r>
        <w:rPr>
          <w:rFonts w:eastAsiaTheme="minorHAnsi"/>
          <w:lang w:eastAsia="en-US"/>
        </w:rPr>
        <w:t xml:space="preserve">, </w:t>
      </w:r>
      <w:hyperlink w:anchor="Par112" w:history="1">
        <w:r>
          <w:rPr>
            <w:rFonts w:eastAsiaTheme="minorHAnsi"/>
            <w:color w:val="0000FF"/>
            <w:lang w:eastAsia="en-US"/>
          </w:rPr>
          <w:t>3</w:t>
        </w:r>
      </w:hyperlink>
      <w:r>
        <w:rPr>
          <w:rFonts w:eastAsiaTheme="minorHAnsi"/>
          <w:lang w:eastAsia="en-US"/>
        </w:rPr>
        <w:t xml:space="preserve"> и </w:t>
      </w:r>
      <w:hyperlink w:anchor="Par115" w:history="1">
        <w:r>
          <w:rPr>
            <w:rFonts w:eastAsiaTheme="minorHAnsi"/>
            <w:color w:val="0000FF"/>
            <w:lang w:eastAsia="en-US"/>
          </w:rPr>
          <w:t>5</w:t>
        </w:r>
      </w:hyperlink>
      <w:r>
        <w:rPr>
          <w:rFonts w:eastAsiaTheme="minorHAnsi"/>
          <w:lang w:eastAsia="en-US"/>
        </w:rP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3. Порядок ведения реестра контрольно-кассовой техники и реестра фискальных накопителей</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 xml:space="preserve">(в ред. Федерального </w:t>
      </w:r>
      <w:hyperlink r:id="rId29" w:history="1">
        <w:r>
          <w:rPr>
            <w:rFonts w:eastAsiaTheme="minorHAnsi"/>
            <w:color w:val="0000FF"/>
            <w:lang w:eastAsia="en-US"/>
          </w:rPr>
          <w:t>закона</w:t>
        </w:r>
      </w:hyperlink>
      <w:r>
        <w:rPr>
          <w:rFonts w:eastAsiaTheme="minorHAnsi"/>
          <w:lang w:eastAsia="en-US"/>
        </w:rPr>
        <w:t xml:space="preserve"> от 03.07.2016 N 290-ФЗ)</w:t>
      </w:r>
    </w:p>
    <w:p w:rsidR="005B28FF" w:rsidRDefault="005B28FF" w:rsidP="005B28FF">
      <w:pPr>
        <w:autoSpaceDE w:val="0"/>
        <w:autoSpaceDN w:val="0"/>
        <w:adjustRightInd w:val="0"/>
        <w:ind w:firstLine="54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1. Уполномоченный орган осуществляет ведение реестра контрольно-кассовой техники и реестра фискальных накопителей.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w:t>
      </w:r>
      <w:hyperlink r:id="rId30" w:history="1">
        <w:r>
          <w:rPr>
            <w:rFonts w:eastAsiaTheme="minorHAnsi"/>
            <w:color w:val="0000FF"/>
            <w:lang w:eastAsia="en-US"/>
          </w:rPr>
          <w:t>заявление</w:t>
        </w:r>
      </w:hyperlink>
      <w:r>
        <w:rPr>
          <w:rFonts w:eastAsiaTheme="minorHAnsi"/>
          <w:lang w:eastAsia="en-US"/>
        </w:rPr>
        <w:t xml:space="preserve">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w:t>
      </w:r>
      <w:proofErr w:type="gramStart"/>
      <w:r>
        <w:rPr>
          <w:rFonts w:eastAsiaTheme="minorHAnsi"/>
          <w:lang w:eastAsia="en-US"/>
        </w:rPr>
        <w:t>содержит</w:t>
      </w:r>
      <w:proofErr w:type="gramEnd"/>
      <w:r>
        <w:rPr>
          <w:rFonts w:eastAsiaTheme="minorHAnsi"/>
          <w:lang w:eastAsia="en-US"/>
        </w:rPr>
        <w:t xml:space="preserve"> в том числе следующие сведения: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полное наименование изготовителя контрольно-кассовой техники с указанием организационно-правовой формы;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идентификационный номер налогоплательщика, присвоенный изготовителю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модели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сведения о возможности использования контрольно-кассовой техники только для осуществления расчетов с применением электронных сре</w:t>
      </w:r>
      <w:proofErr w:type="gramStart"/>
      <w:r>
        <w:rPr>
          <w:rFonts w:eastAsiaTheme="minorHAnsi"/>
          <w:lang w:eastAsia="en-US"/>
        </w:rPr>
        <w:t>дств пл</w:t>
      </w:r>
      <w:proofErr w:type="gramEnd"/>
      <w:r>
        <w:rPr>
          <w:rFonts w:eastAsiaTheme="minorHAnsi"/>
          <w:lang w:eastAsia="en-US"/>
        </w:rPr>
        <w:t>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w:t>
      </w:r>
      <w:proofErr w:type="gramEnd"/>
      <w:r>
        <w:rPr>
          <w:rFonts w:eastAsiaTheme="minorHAnsi"/>
          <w:lang w:eastAsia="en-US"/>
        </w:rPr>
        <w:t xml:space="preserve"> выписок из данных заключений;</w:t>
      </w:r>
    </w:p>
    <w:p w:rsidR="005B28FF" w:rsidRDefault="005B28FF" w:rsidP="005B28FF">
      <w:pPr>
        <w:autoSpaceDE w:val="0"/>
        <w:autoSpaceDN w:val="0"/>
        <w:adjustRightInd w:val="0"/>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r>
              <w:rPr>
                <w:rFonts w:eastAsiaTheme="minorHAnsi"/>
                <w:color w:val="392C69"/>
                <w:lang w:eastAsia="en-US"/>
              </w:rPr>
              <w:t xml:space="preserve">Абзац девятый пункта 2 статьи 3 </w:t>
            </w:r>
            <w:hyperlink r:id="rId31" w:history="1">
              <w:r>
                <w:rPr>
                  <w:rFonts w:eastAsiaTheme="minorHAnsi"/>
                  <w:color w:val="0000FF"/>
                  <w:lang w:eastAsia="en-US"/>
                </w:rPr>
                <w:t>вступает</w:t>
              </w:r>
            </w:hyperlink>
            <w:r>
              <w:rPr>
                <w:rFonts w:eastAsiaTheme="minorHAnsi"/>
                <w:color w:val="392C69"/>
                <w:lang w:eastAsia="en-US"/>
              </w:rPr>
              <w:t xml:space="preserve"> в силу с 1 сентября 2016 года.</w:t>
            </w:r>
          </w:p>
        </w:tc>
      </w:tr>
    </w:tbl>
    <w:p w:rsidR="005B28FF" w:rsidRDefault="005B28FF" w:rsidP="005B28FF">
      <w:pPr>
        <w:autoSpaceDE w:val="0"/>
        <w:autoSpaceDN w:val="0"/>
        <w:adjustRightInd w:val="0"/>
        <w:spacing w:before="300"/>
        <w:ind w:firstLine="540"/>
        <w:jc w:val="both"/>
        <w:rPr>
          <w:rFonts w:eastAsiaTheme="minorHAnsi"/>
          <w:lang w:eastAsia="en-US"/>
        </w:rPr>
      </w:pPr>
      <w:r>
        <w:rPr>
          <w:rFonts w:eastAsiaTheme="minorHAnsi"/>
          <w:lang w:eastAsia="en-US"/>
        </w:rP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Уполномоченный орган вправе устанавливать </w:t>
      </w:r>
      <w:hyperlink r:id="rId32" w:history="1">
        <w:r>
          <w:rPr>
            <w:rFonts w:eastAsiaTheme="minorHAnsi"/>
            <w:color w:val="0000FF"/>
            <w:lang w:eastAsia="en-US"/>
          </w:rPr>
          <w:t>перечень</w:t>
        </w:r>
      </w:hyperlink>
      <w:r>
        <w:rPr>
          <w:rFonts w:eastAsiaTheme="minorHAnsi"/>
          <w:lang w:eastAsia="en-US"/>
        </w:rPr>
        <w:t xml:space="preserve"> дополнительных сведений, которые необходимо указывать в заявлении о соответствии модели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w:t>
      </w:r>
      <w:hyperlink r:id="rId33" w:history="1">
        <w:r>
          <w:rPr>
            <w:rFonts w:eastAsiaTheme="minorHAnsi"/>
            <w:color w:val="0000FF"/>
            <w:lang w:eastAsia="en-US"/>
          </w:rPr>
          <w:t>заявление</w:t>
        </w:r>
      </w:hyperlink>
      <w:r>
        <w:rPr>
          <w:rFonts w:eastAsiaTheme="minorHAnsi"/>
          <w:lang w:eastAsia="en-US"/>
        </w:rPr>
        <w:t xml:space="preserve">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полное наименование изготовителя фискального накопителя с указанием организационно-правовой формы;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идентификационный номер налогоплательщика, присвоенный изготовителю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модели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w:t>
      </w:r>
      <w:proofErr w:type="gramEnd"/>
      <w:r>
        <w:rPr>
          <w:rFonts w:eastAsiaTheme="minorHAnsi"/>
          <w:lang w:eastAsia="en-US"/>
        </w:rPr>
        <w:t xml:space="preserve"> номера выписок из данных заключений;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сроки действия ключей фискального признака, содержащегося в фискальном накопителе.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Уполномоченный орган вправе устанавливать </w:t>
      </w:r>
      <w:hyperlink r:id="rId34" w:history="1">
        <w:r>
          <w:rPr>
            <w:rFonts w:eastAsiaTheme="minorHAnsi"/>
            <w:color w:val="0000FF"/>
            <w:lang w:eastAsia="en-US"/>
          </w:rPr>
          <w:t>перечень</w:t>
        </w:r>
      </w:hyperlink>
      <w:r>
        <w:rPr>
          <w:rFonts w:eastAsiaTheme="minorHAnsi"/>
          <w:lang w:eastAsia="en-US"/>
        </w:rPr>
        <w:t xml:space="preserve"> дополнительных сведений, которые необходимо указывать в заявлении о соответствии модели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hyperlink r:id="rId35" w:history="1">
        <w:r>
          <w:rPr>
            <w:rFonts w:eastAsiaTheme="minorHAnsi"/>
            <w:color w:val="0000FF"/>
            <w:lang w:eastAsia="en-US"/>
          </w:rPr>
          <w:t>Форма</w:t>
        </w:r>
      </w:hyperlink>
      <w:r>
        <w:rPr>
          <w:rFonts w:eastAsiaTheme="minorHAnsi"/>
          <w:lang w:eastAsia="en-US"/>
        </w:rPr>
        <w:t xml:space="preserve"> заявления о соответствии модели контрольно-кассовой техники и </w:t>
      </w:r>
      <w:hyperlink r:id="rId36" w:history="1">
        <w:r>
          <w:rPr>
            <w:rFonts w:eastAsiaTheme="minorHAnsi"/>
            <w:color w:val="0000FF"/>
            <w:lang w:eastAsia="en-US"/>
          </w:rPr>
          <w:t>форма</w:t>
        </w:r>
      </w:hyperlink>
      <w:r>
        <w:rPr>
          <w:rFonts w:eastAsiaTheme="minorHAnsi"/>
          <w:lang w:eastAsia="en-US"/>
        </w:rPr>
        <w:t xml:space="preserve"> заявления о соответствии модели фискального накопителя, а также порядок заполнения форм указанных документов и </w:t>
      </w:r>
      <w:hyperlink r:id="rId37" w:history="1">
        <w:r>
          <w:rPr>
            <w:rFonts w:eastAsiaTheme="minorHAnsi"/>
            <w:color w:val="0000FF"/>
            <w:lang w:eastAsia="en-US"/>
          </w:rPr>
          <w:t>порядок</w:t>
        </w:r>
      </w:hyperlink>
      <w:r>
        <w:rPr>
          <w:rFonts w:eastAsiaTheme="minorHAnsi"/>
          <w:lang w:eastAsia="en-US"/>
        </w:rPr>
        <w:t xml:space="preserve"> направления и получения указанных документов на бумажном носителе утверждаются уполномоченным органом.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5B28FF" w:rsidRDefault="005B28FF" w:rsidP="005B28FF">
      <w:pPr>
        <w:autoSpaceDE w:val="0"/>
        <w:autoSpaceDN w:val="0"/>
        <w:adjustRightInd w:val="0"/>
        <w:spacing w:before="240"/>
        <w:ind w:firstLine="540"/>
        <w:jc w:val="both"/>
        <w:rPr>
          <w:rFonts w:eastAsiaTheme="minorHAnsi"/>
          <w:lang w:eastAsia="en-US"/>
        </w:rPr>
      </w:pPr>
      <w:bookmarkStart w:id="9" w:name="Par151"/>
      <w:bookmarkEnd w:id="9"/>
      <w:r>
        <w:rPr>
          <w:rFonts w:eastAsiaTheme="minorHAnsi"/>
          <w:lang w:eastAsia="en-US"/>
        </w:rPr>
        <w:t xml:space="preserve">6. </w:t>
      </w:r>
      <w:proofErr w:type="gramStart"/>
      <w:r>
        <w:rPr>
          <w:rFonts w:eastAsiaTheme="minorHAnsi"/>
          <w:lang w:eastAsia="en-US"/>
        </w:rPr>
        <w:t>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w:t>
      </w:r>
      <w:proofErr w:type="gramEnd"/>
      <w:r>
        <w:rPr>
          <w:rFonts w:eastAsiaTheme="minorHAnsi"/>
          <w:lang w:eastAsia="en-US"/>
        </w:rPr>
        <w:t xml:space="preserve"> </w:t>
      </w:r>
      <w:proofErr w:type="gramStart"/>
      <w:r>
        <w:rPr>
          <w:rFonts w:eastAsiaTheme="minorHAnsi"/>
          <w:lang w:eastAsia="en-US"/>
        </w:rPr>
        <w:t>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w:t>
      </w:r>
      <w:proofErr w:type="gramEnd"/>
      <w:r>
        <w:rPr>
          <w:rFonts w:eastAsiaTheme="minorHAnsi"/>
          <w:lang w:eastAsia="en-US"/>
        </w:rPr>
        <w:t xml:space="preserve"> Указанные сведения подаются в уполномоченный орган в форме электронного документа, подписанного усиленной </w:t>
      </w:r>
      <w:r>
        <w:rPr>
          <w:rFonts w:eastAsiaTheme="minorHAnsi"/>
          <w:lang w:eastAsia="en-US"/>
        </w:rPr>
        <w:lastRenderedPageBreak/>
        <w:t>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7. Информация, указанная в </w:t>
      </w:r>
      <w:hyperlink w:anchor="Par151" w:history="1">
        <w:r>
          <w:rPr>
            <w:rFonts w:eastAsiaTheme="minorHAnsi"/>
            <w:color w:val="0000FF"/>
            <w:lang w:eastAsia="en-US"/>
          </w:rPr>
          <w:t>пункте 6</w:t>
        </w:r>
      </w:hyperlink>
      <w:r>
        <w:rPr>
          <w:rFonts w:eastAsiaTheme="minorHAnsi"/>
          <w:lang w:eastAsia="en-US"/>
        </w:rP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9. </w:t>
      </w:r>
      <w:proofErr w:type="gramStart"/>
      <w:r>
        <w:rPr>
          <w:rFonts w:eastAsiaTheme="minorHAnsi"/>
          <w:lang w:eastAsia="en-US"/>
        </w:rPr>
        <w:t>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rPr>
          <w:rFonts w:eastAsiaTheme="minorHAnsi"/>
          <w:lang w:eastAsia="en-US"/>
        </w:rPr>
        <w:t xml:space="preserve">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5B28FF" w:rsidRDefault="005B28FF" w:rsidP="005B28FF">
      <w:pPr>
        <w:autoSpaceDE w:val="0"/>
        <w:autoSpaceDN w:val="0"/>
        <w:adjustRightInd w:val="0"/>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r>
              <w:rPr>
                <w:rFonts w:eastAsiaTheme="minorHAnsi"/>
                <w:color w:val="392C69"/>
                <w:lang w:eastAsia="en-US"/>
              </w:rPr>
              <w:t>Реестры ККТ и фискальных накопителей см. на сайте ФНС России https://www.nalog.ru/rn77/related_activities/registries/.</w:t>
            </w:r>
          </w:p>
        </w:tc>
      </w:tr>
    </w:tbl>
    <w:p w:rsidR="005B28FF" w:rsidRDefault="005B28FF" w:rsidP="005B28FF">
      <w:pPr>
        <w:autoSpaceDE w:val="0"/>
        <w:autoSpaceDN w:val="0"/>
        <w:adjustRightInd w:val="0"/>
        <w:spacing w:before="300"/>
        <w:ind w:firstLine="540"/>
        <w:jc w:val="both"/>
        <w:rPr>
          <w:rFonts w:eastAsiaTheme="minorHAnsi"/>
          <w:lang w:eastAsia="en-US"/>
        </w:rPr>
      </w:pPr>
      <w:r>
        <w:rPr>
          <w:rFonts w:eastAsiaTheme="minorHAnsi"/>
          <w:lang w:eastAsia="en-US"/>
        </w:rP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5B28FF" w:rsidRDefault="005B28FF" w:rsidP="005B28FF">
      <w:pPr>
        <w:autoSpaceDE w:val="0"/>
        <w:autoSpaceDN w:val="0"/>
        <w:adjustRightInd w:val="0"/>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r>
              <w:rPr>
                <w:rFonts w:eastAsiaTheme="minorHAnsi"/>
                <w:color w:val="392C69"/>
                <w:lang w:eastAsia="en-US"/>
              </w:rPr>
              <w:t xml:space="preserve">О требованиях к экспертам организаций, имеющих право проводить экспертизу ККТ и технических средств оператора фискальных данных, и о методике проведения такой экспертизы см. ст. 7 </w:t>
            </w:r>
            <w:hyperlink r:id="rId38" w:history="1">
              <w:r>
                <w:rPr>
                  <w:rFonts w:eastAsiaTheme="minorHAnsi"/>
                  <w:color w:val="0000FF"/>
                  <w:lang w:eastAsia="en-US"/>
                </w:rPr>
                <w:t>ФЗ</w:t>
              </w:r>
            </w:hyperlink>
            <w:r>
              <w:rPr>
                <w:rFonts w:eastAsiaTheme="minorHAnsi"/>
                <w:color w:val="392C69"/>
                <w:lang w:eastAsia="en-US"/>
              </w:rPr>
              <w:t xml:space="preserve"> от 03.07.2016 N 290-ФЗ.</w:t>
            </w:r>
          </w:p>
        </w:tc>
      </w:tr>
    </w:tbl>
    <w:p w:rsidR="005B28FF" w:rsidRDefault="005B28FF" w:rsidP="005B28FF">
      <w:pPr>
        <w:autoSpaceDE w:val="0"/>
        <w:autoSpaceDN w:val="0"/>
        <w:adjustRightInd w:val="0"/>
        <w:spacing w:before="300"/>
        <w:ind w:firstLine="540"/>
        <w:jc w:val="both"/>
        <w:outlineLvl w:val="0"/>
        <w:rPr>
          <w:rFonts w:eastAsiaTheme="minorHAnsi"/>
          <w:b/>
          <w:bCs/>
          <w:lang w:eastAsia="en-US"/>
        </w:rPr>
      </w:pPr>
      <w:r>
        <w:rPr>
          <w:rFonts w:eastAsiaTheme="minorHAnsi"/>
          <w:b/>
          <w:bCs/>
          <w:lang w:eastAsia="en-US"/>
        </w:rPr>
        <w:lastRenderedPageBreak/>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w:t>
      </w:r>
      <w:proofErr w:type="gramStart"/>
      <w:r>
        <w:rPr>
          <w:rFonts w:eastAsiaTheme="minorHAnsi"/>
          <w:lang w:eastAsia="en-US"/>
        </w:rPr>
        <w:t>введена</w:t>
      </w:r>
      <w:proofErr w:type="gramEnd"/>
      <w:r>
        <w:rPr>
          <w:rFonts w:eastAsiaTheme="minorHAnsi"/>
          <w:lang w:eastAsia="en-US"/>
        </w:rPr>
        <w:t xml:space="preserve"> Федеральным </w:t>
      </w:r>
      <w:hyperlink r:id="rId39" w:history="1">
        <w:r>
          <w:rPr>
            <w:rFonts w:eastAsiaTheme="minorHAnsi"/>
            <w:color w:val="0000FF"/>
            <w:lang w:eastAsia="en-US"/>
          </w:rPr>
          <w:t>законом</w:t>
        </w:r>
      </w:hyperlink>
      <w:r>
        <w:rPr>
          <w:rFonts w:eastAsiaTheme="minorHAnsi"/>
          <w:lang w:eastAsia="en-US"/>
        </w:rPr>
        <w:t xml:space="preserve"> от 03.07.2016 N 290-ФЗ)</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2. Сведения об организациях, соответствующих требованиям, установленным настоящей статьей, вносятся в реестр экспертных организаций.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полное наименование организации;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идентификационный номер налогоплательщика;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фамилия, имя, отчество (при наличии) экспертов, общая численность работников (с учетом требований </w:t>
      </w:r>
      <w:hyperlink w:anchor="Par179" w:history="1">
        <w:r>
          <w:rPr>
            <w:rFonts w:eastAsiaTheme="minorHAnsi"/>
            <w:color w:val="0000FF"/>
            <w:lang w:eastAsia="en-US"/>
          </w:rPr>
          <w:t>абзаца второго пункта 6</w:t>
        </w:r>
      </w:hyperlink>
      <w:r>
        <w:rPr>
          <w:rFonts w:eastAsiaTheme="minorHAnsi"/>
          <w:lang w:eastAsia="en-US"/>
        </w:rPr>
        <w:t xml:space="preserve"> настоящей статьи);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наименования и реквизиты документов, подтверждающих соответствие организации требованиям, установленным </w:t>
      </w:r>
      <w:hyperlink w:anchor="Par179" w:history="1">
        <w:r>
          <w:rPr>
            <w:rFonts w:eastAsiaTheme="minorHAnsi"/>
            <w:color w:val="0000FF"/>
            <w:lang w:eastAsia="en-US"/>
          </w:rPr>
          <w:t>абзацами вторым</w:t>
        </w:r>
      </w:hyperlink>
      <w:r>
        <w:rPr>
          <w:rFonts w:eastAsiaTheme="minorHAnsi"/>
          <w:lang w:eastAsia="en-US"/>
        </w:rPr>
        <w:t xml:space="preserve"> и </w:t>
      </w:r>
      <w:hyperlink w:anchor="Par180" w:history="1">
        <w:r>
          <w:rPr>
            <w:rFonts w:eastAsiaTheme="minorHAnsi"/>
            <w:color w:val="0000FF"/>
            <w:lang w:eastAsia="en-US"/>
          </w:rPr>
          <w:t>третьим пункта 6</w:t>
        </w:r>
      </w:hyperlink>
      <w:r>
        <w:rPr>
          <w:rFonts w:eastAsiaTheme="minorHAnsi"/>
          <w:lang w:eastAsia="en-US"/>
        </w:rPr>
        <w:t xml:space="preserve"> настоящей статьи.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ar179" w:history="1">
        <w:r>
          <w:rPr>
            <w:rFonts w:eastAsiaTheme="minorHAnsi"/>
            <w:color w:val="0000FF"/>
            <w:lang w:eastAsia="en-US"/>
          </w:rPr>
          <w:t>абзацах втором</w:t>
        </w:r>
      </w:hyperlink>
      <w:r>
        <w:rPr>
          <w:rFonts w:eastAsiaTheme="minorHAnsi"/>
          <w:lang w:eastAsia="en-US"/>
        </w:rPr>
        <w:t xml:space="preserve"> и </w:t>
      </w:r>
      <w:hyperlink w:anchor="Par180" w:history="1">
        <w:r>
          <w:rPr>
            <w:rFonts w:eastAsiaTheme="minorHAnsi"/>
            <w:color w:val="0000FF"/>
            <w:lang w:eastAsia="en-US"/>
          </w:rPr>
          <w:t>третьем пункта 6</w:t>
        </w:r>
      </w:hyperlink>
      <w:r>
        <w:rPr>
          <w:rFonts w:eastAsiaTheme="minorHAnsi"/>
          <w:lang w:eastAsia="en-US"/>
        </w:rPr>
        <w:t xml:space="preserve"> настоящей статьи.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w:t>
      </w:r>
      <w:hyperlink r:id="rId40" w:history="1">
        <w:r>
          <w:rPr>
            <w:rFonts w:eastAsiaTheme="minorHAnsi"/>
            <w:color w:val="0000FF"/>
            <w:lang w:eastAsia="en-US"/>
          </w:rPr>
          <w:t>кабинет</w:t>
        </w:r>
      </w:hyperlink>
      <w:r>
        <w:rPr>
          <w:rFonts w:eastAsiaTheme="minorHAnsi"/>
          <w:lang w:eastAsia="en-US"/>
        </w:rP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5. </w:t>
      </w:r>
      <w:proofErr w:type="gramStart"/>
      <w:r>
        <w:rPr>
          <w:rFonts w:eastAsiaTheme="minorHAnsi"/>
          <w:lang w:eastAsia="en-US"/>
        </w:rPr>
        <w:t>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w:t>
      </w:r>
      <w:proofErr w:type="gramEnd"/>
      <w:r>
        <w:rPr>
          <w:rFonts w:eastAsiaTheme="minorHAnsi"/>
          <w:lang w:eastAsia="en-US"/>
        </w:rPr>
        <w:t xml:space="preserve">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6. Экспертные организации должны соблюдать следующие требования и исполнять следующие обязанности:</w:t>
      </w:r>
    </w:p>
    <w:p w:rsidR="005B28FF" w:rsidRDefault="005B28FF" w:rsidP="005B28FF">
      <w:pPr>
        <w:autoSpaceDE w:val="0"/>
        <w:autoSpaceDN w:val="0"/>
        <w:adjustRightInd w:val="0"/>
        <w:spacing w:before="240"/>
        <w:ind w:firstLine="540"/>
        <w:jc w:val="both"/>
        <w:rPr>
          <w:rFonts w:eastAsiaTheme="minorHAnsi"/>
          <w:lang w:eastAsia="en-US"/>
        </w:rPr>
      </w:pPr>
      <w:bookmarkStart w:id="10" w:name="Par179"/>
      <w:bookmarkEnd w:id="10"/>
      <w:r>
        <w:rPr>
          <w:rFonts w:eastAsiaTheme="minorHAnsi"/>
          <w:lang w:eastAsia="en-US"/>
        </w:rPr>
        <w:t>иметь численность экспертов, являющихся работниками экспертной организации на основании трудовых договоров, в количестве не менее двух;</w:t>
      </w:r>
    </w:p>
    <w:p w:rsidR="005B28FF" w:rsidRDefault="005B28FF" w:rsidP="005B28FF">
      <w:pPr>
        <w:autoSpaceDE w:val="0"/>
        <w:autoSpaceDN w:val="0"/>
        <w:adjustRightInd w:val="0"/>
        <w:spacing w:before="240"/>
        <w:ind w:firstLine="540"/>
        <w:jc w:val="both"/>
        <w:rPr>
          <w:rFonts w:eastAsiaTheme="minorHAnsi"/>
          <w:lang w:eastAsia="en-US"/>
        </w:rPr>
      </w:pPr>
      <w:bookmarkStart w:id="11" w:name="Par180"/>
      <w:bookmarkEnd w:id="11"/>
      <w:r>
        <w:rPr>
          <w:rFonts w:eastAsiaTheme="minorHAnsi"/>
          <w:lang w:eastAsia="en-US"/>
        </w:rPr>
        <w:t>обладать чистыми активами в размере не менее 10 миллионов рублей;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w:t>
      </w:r>
      <w:proofErr w:type="gramStart"/>
      <w:r>
        <w:rPr>
          <w:rFonts w:eastAsiaTheme="minorHAnsi"/>
          <w:lang w:eastAsia="en-US"/>
        </w:rPr>
        <w:t>заключения</w:t>
      </w:r>
      <w:proofErr w:type="gramEnd"/>
      <w:r>
        <w:rPr>
          <w:rFonts w:eastAsiaTheme="minorHAnsi"/>
          <w:lang w:eastAsia="en-US"/>
        </w:rPr>
        <w:t xml:space="preserve">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7. Экспертная организация исключается из реестра экспертных организаций в случаях: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подачи заявления о прекращении ею деятельности экспертной организации;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несоответствия экспертной организации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выдачи ложного экспертного заключения.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8. Реестр экспертных организаций размещается на официальном сайте уполномоченного органа в сети "Интернет".</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10. </w:t>
      </w:r>
      <w:proofErr w:type="gramStart"/>
      <w:r>
        <w:rPr>
          <w:rFonts w:eastAsiaTheme="minorHAnsi"/>
          <w:lang w:eastAsia="en-US"/>
        </w:rPr>
        <w:t>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w:t>
      </w:r>
      <w:proofErr w:type="gramEnd"/>
      <w:r>
        <w:rPr>
          <w:rFonts w:eastAsiaTheme="minorHAnsi"/>
          <w:lang w:eastAsia="en-US"/>
        </w:rPr>
        <w:t xml:space="preserve"> техники и (или) технических средств оператора фискальных данных (соискателя разрешения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11. </w:t>
      </w:r>
      <w:proofErr w:type="gramStart"/>
      <w:r>
        <w:rPr>
          <w:rFonts w:eastAsiaTheme="minorHAnsi"/>
          <w:lang w:eastAsia="en-US"/>
        </w:rPr>
        <w:t>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w:t>
      </w:r>
      <w:proofErr w:type="gramEnd"/>
      <w:r>
        <w:rPr>
          <w:rFonts w:eastAsiaTheme="minorHAnsi"/>
          <w:lang w:eastAsia="en-US"/>
        </w:rPr>
        <w:t xml:space="preserve"> </w:t>
      </w:r>
      <w:proofErr w:type="gramStart"/>
      <w:r>
        <w:rPr>
          <w:rFonts w:eastAsiaTheme="minorHAnsi"/>
          <w:lang w:eastAsia="en-US"/>
        </w:rPr>
        <w:t xml:space="preserve">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w:t>
      </w:r>
      <w:r>
        <w:rPr>
          <w:rFonts w:eastAsiaTheme="minorHAnsi"/>
          <w:lang w:eastAsia="en-US"/>
        </w:rPr>
        <w:lastRenderedPageBreak/>
        <w:t>фискальных накопителей, включенными в реестр фискальных накопителей, на момент проведения экспертизы.</w:t>
      </w:r>
      <w:proofErr w:type="gramEnd"/>
      <w:r>
        <w:rPr>
          <w:rFonts w:eastAsiaTheme="minorHAnsi"/>
          <w:lang w:eastAsia="en-US"/>
        </w:rPr>
        <w:t xml:space="preserve">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12. Экспертное заключение, выдаваемое экспертной организацией, должно содержать следующие обязательные сведения: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полное наименование экспертной организации;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идентификационный номер налогоплательщика экспертной организации;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w:t>
      </w:r>
      <w:proofErr w:type="gramEnd"/>
      <w:r>
        <w:rPr>
          <w:rFonts w:eastAsiaTheme="minorHAnsi"/>
          <w:lang w:eastAsia="en-US"/>
        </w:rPr>
        <w:t xml:space="preserve">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дата выдачи экспертного заключения.</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4. Требования к контрольно-кассовой технике</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 xml:space="preserve">(в ред. Федерального </w:t>
      </w:r>
      <w:hyperlink r:id="rId41" w:history="1">
        <w:r>
          <w:rPr>
            <w:rFonts w:eastAsiaTheme="minorHAnsi"/>
            <w:color w:val="0000FF"/>
            <w:lang w:eastAsia="en-US"/>
          </w:rPr>
          <w:t>закона</w:t>
        </w:r>
      </w:hyperlink>
      <w:r>
        <w:rPr>
          <w:rFonts w:eastAsiaTheme="minorHAnsi"/>
          <w:lang w:eastAsia="en-US"/>
        </w:rPr>
        <w:t xml:space="preserve"> от 03.07.2016 N 290-ФЗ)</w:t>
      </w:r>
    </w:p>
    <w:p w:rsidR="005B28FF" w:rsidRDefault="005B28FF" w:rsidP="005B28FF">
      <w:pPr>
        <w:autoSpaceDE w:val="0"/>
        <w:autoSpaceDN w:val="0"/>
        <w:adjustRightInd w:val="0"/>
        <w:ind w:firstLine="54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1. Контрольно-кассовая техника должна отвечать следующим требованиям: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иметь корпус;</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иметь заводской номер, нанесенный на корпус;</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иметь внутри корпуса часы реального времени, а также устройство для печати фискальных документов. </w:t>
      </w:r>
      <w:proofErr w:type="gramStart"/>
      <w:r>
        <w:rPr>
          <w:rFonts w:eastAsiaTheme="minorHAnsi"/>
          <w:lang w:eastAsia="en-US"/>
        </w:rPr>
        <w:t xml:space="preserve">При этом в контрольно-кассовой технике, применяемой в составе автоматического устройства для расчетов, устройство для печати фискальных документов </w:t>
      </w:r>
      <w:r>
        <w:rPr>
          <w:rFonts w:eastAsiaTheme="minorHAnsi"/>
          <w:lang w:eastAsia="en-US"/>
        </w:rPr>
        <w:lastRenderedPageBreak/>
        <w:t>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w:t>
      </w:r>
      <w:proofErr w:type="gramEnd"/>
      <w:r>
        <w:rPr>
          <w:rFonts w:eastAsiaTheme="minorHAnsi"/>
          <w:lang w:eastAsia="en-US"/>
        </w:rPr>
        <w:t xml:space="preserve"> для расчетов;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обеспечивать в момент расчета прием информации о сумме расчета от устройства, указанного в </w:t>
      </w:r>
      <w:hyperlink w:anchor="Par91" w:history="1">
        <w:r>
          <w:rPr>
            <w:rFonts w:eastAsiaTheme="minorHAnsi"/>
            <w:color w:val="0000FF"/>
            <w:lang w:eastAsia="en-US"/>
          </w:rPr>
          <w:t>абзаце втором пункта 1 статьи 2</w:t>
        </w:r>
      </w:hyperlink>
      <w:r>
        <w:rPr>
          <w:rFonts w:eastAsiaTheme="minorHAnsi"/>
          <w:lang w:eastAsia="en-US"/>
        </w:rPr>
        <w:t xml:space="preserve"> настоящего Федерального закона;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передавать фискальные данные в фискальный накопитель, установленный внутри корпуса;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формирование фискальных документов в электронной форме;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исключать возможность формирования (печати) кассового чека (бланка строгой отчетности), кассового чека коррекции (бланка строгой отчетности коррекции), </w:t>
      </w:r>
      <w:proofErr w:type="gramStart"/>
      <w:r>
        <w:rPr>
          <w:rFonts w:eastAsiaTheme="minorHAnsi"/>
          <w:lang w:eastAsia="en-US"/>
        </w:rPr>
        <w:t>содержащих</w:t>
      </w:r>
      <w:proofErr w:type="gramEnd"/>
      <w:r>
        <w:rPr>
          <w:rFonts w:eastAsiaTheme="minorHAnsi"/>
          <w:lang w:eastAsia="en-US"/>
        </w:rPr>
        <w:t xml:space="preserve"> сведения более чем об одном признаке расчета;</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печать фискальных документов, за исключением случая осуществления расчетов с использованием электронных сре</w:t>
      </w:r>
      <w:proofErr w:type="gramStart"/>
      <w:r>
        <w:rPr>
          <w:rFonts w:eastAsiaTheme="minorHAnsi"/>
          <w:lang w:eastAsia="en-US"/>
        </w:rPr>
        <w:t>дств пл</w:t>
      </w:r>
      <w:proofErr w:type="gramEnd"/>
      <w:r>
        <w:rPr>
          <w:rFonts w:eastAsiaTheme="minorHAnsi"/>
          <w:lang w:eastAsia="en-US"/>
        </w:rPr>
        <w:t>атежа в сети "Интернет";</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w:t>
      </w:r>
      <w:proofErr w:type="gramEnd"/>
      <w:r>
        <w:rPr>
          <w:rFonts w:eastAsiaTheme="minorHAnsi"/>
          <w:lang w:eastAsia="en-US"/>
        </w:rPr>
        <w:t xml:space="preserve"> строгой отчетности;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принимать от технических средств оператора фискальных данных подтверждение оператора, в том числе в зашифрованном виде;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w:t>
      </w:r>
      <w:proofErr w:type="gramStart"/>
      <w:r>
        <w:rPr>
          <w:rFonts w:eastAsiaTheme="minorHAnsi"/>
          <w:lang w:eastAsia="en-US"/>
        </w:rPr>
        <w:t>дств пл</w:t>
      </w:r>
      <w:proofErr w:type="gramEnd"/>
      <w:r>
        <w:rPr>
          <w:rFonts w:eastAsiaTheme="minorHAnsi"/>
          <w:lang w:eastAsia="en-US"/>
        </w:rPr>
        <w:t>атежа в сети "Интернет", в которой устройство для печати фискальных документов отсутствует);</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lastRenderedPageBreak/>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исполнять протоколы информационного обмена, указанные в </w:t>
      </w:r>
      <w:hyperlink w:anchor="Par350" w:history="1">
        <w:r>
          <w:rPr>
            <w:rFonts w:eastAsiaTheme="minorHAnsi"/>
            <w:color w:val="0000FF"/>
            <w:lang w:eastAsia="en-US"/>
          </w:rPr>
          <w:t>пункте 6 статьи 4.3</w:t>
        </w:r>
      </w:hyperlink>
      <w:r>
        <w:rPr>
          <w:rFonts w:eastAsiaTheme="minorHAnsi"/>
          <w:lang w:eastAsia="en-US"/>
        </w:rPr>
        <w:t xml:space="preserve"> настоящего Федерального закона.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w:t>
      </w:r>
      <w:proofErr w:type="gramStart"/>
      <w:r>
        <w:rPr>
          <w:rFonts w:eastAsiaTheme="minorHAnsi"/>
          <w:lang w:eastAsia="en-US"/>
        </w:rPr>
        <w:t>дств пл</w:t>
      </w:r>
      <w:proofErr w:type="gramEnd"/>
      <w:r>
        <w:rPr>
          <w:rFonts w:eastAsiaTheme="minorHAnsi"/>
          <w:lang w:eastAsia="en-US"/>
        </w:rPr>
        <w:t>атежа.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3. Правительство Российской Федерации вправе устанавливать дополнительные технические требования к контрольно-кассовой технике.</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4.1. Требования к фискальному накопителю</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w:t>
      </w:r>
      <w:proofErr w:type="gramStart"/>
      <w:r>
        <w:rPr>
          <w:rFonts w:eastAsiaTheme="minorHAnsi"/>
          <w:lang w:eastAsia="en-US"/>
        </w:rPr>
        <w:t>введена</w:t>
      </w:r>
      <w:proofErr w:type="gramEnd"/>
      <w:r>
        <w:rPr>
          <w:rFonts w:eastAsiaTheme="minorHAnsi"/>
          <w:lang w:eastAsia="en-US"/>
        </w:rPr>
        <w:t xml:space="preserve"> Федеральным </w:t>
      </w:r>
      <w:hyperlink r:id="rId42" w:history="1">
        <w:r>
          <w:rPr>
            <w:rFonts w:eastAsiaTheme="minorHAnsi"/>
            <w:color w:val="0000FF"/>
            <w:lang w:eastAsia="en-US"/>
          </w:rPr>
          <w:t>законом</w:t>
        </w:r>
      </w:hyperlink>
      <w:r>
        <w:rPr>
          <w:rFonts w:eastAsiaTheme="minorHAnsi"/>
          <w:lang w:eastAsia="en-US"/>
        </w:rPr>
        <w:t xml:space="preserve"> от 03.07.2016 N 290-ФЗ)</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1. Фискальный накопитель должен отвечать следующим требованиям: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противодействие угрозам безопасности информации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аутентификацию и проверку достоверности подтверждений оператора, защищенных фискальным признаком подтверждения;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формировать фискальный признак для каждого фискального документа;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исполнять протоколы информационного обмена, указанные в </w:t>
      </w:r>
      <w:hyperlink w:anchor="Par350" w:history="1">
        <w:r>
          <w:rPr>
            <w:rFonts w:eastAsiaTheme="minorHAnsi"/>
            <w:color w:val="0000FF"/>
            <w:lang w:eastAsia="en-US"/>
          </w:rPr>
          <w:t>пункте 6 статьи 4.3</w:t>
        </w:r>
      </w:hyperlink>
      <w:r>
        <w:rPr>
          <w:rFonts w:eastAsiaTheme="minorHAnsi"/>
          <w:lang w:eastAsia="en-US"/>
        </w:rPr>
        <w:t xml:space="preserve"> настоящего Федерального закона;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иметь корпус, опломбированный его изготовителем, и нанесенный на корпус заводской номер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иметь энергонезависимый таймер;</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w:t>
      </w:r>
      <w:proofErr w:type="gramEnd"/>
      <w:r>
        <w:rPr>
          <w:rFonts w:eastAsiaTheme="minorHAnsi"/>
          <w:lang w:eastAsia="en-US"/>
        </w:rPr>
        <w:t xml:space="preserve"> </w:t>
      </w:r>
      <w:proofErr w:type="gramStart"/>
      <w:r>
        <w:rPr>
          <w:rFonts w:eastAsiaTheme="minorHAnsi"/>
          <w:lang w:eastAsia="en-US"/>
        </w:rPr>
        <w:t>моментах</w:t>
      </w:r>
      <w:proofErr w:type="gramEnd"/>
      <w:r>
        <w:rPr>
          <w:rFonts w:eastAsiaTheme="minorHAnsi"/>
          <w:lang w:eastAsia="en-US"/>
        </w:rPr>
        <w:t xml:space="preserve">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w:t>
      </w:r>
      <w:proofErr w:type="gramEnd"/>
      <w:r>
        <w:rPr>
          <w:rFonts w:eastAsiaTheme="minorHAnsi"/>
          <w:lang w:eastAsia="en-US"/>
        </w:rPr>
        <w:t xml:space="preserve"> через оператора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иметь ключ документов и ключ сообщений длиной не менее 256 бит;</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2. Правительство Российской Федерации вправе устанавливать дополнительные технические требования к фискальному накопителю.</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3. </w:t>
      </w:r>
      <w:proofErr w:type="gramStart"/>
      <w:r>
        <w:rPr>
          <w:rFonts w:eastAsiaTheme="minorHAnsi"/>
          <w:lang w:eastAsia="en-US"/>
        </w:rPr>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w:t>
      </w:r>
      <w:proofErr w:type="gramEnd"/>
      <w:r>
        <w:rPr>
          <w:rFonts w:eastAsiaTheme="minorHAnsi"/>
          <w:lang w:eastAsia="en-US"/>
        </w:rPr>
        <w:t xml:space="preserve">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отчет о регистрации;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отчет об изменении параметров регистрации;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отчет об открытии смены;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кассовый чек (бланк строгой отчетности);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кассовый чек коррекции (бланк строгой отчетности коррекции);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отчет о закрытии смены;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отчет о закрытии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отчет о текущем состоянии расчетов;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подтверждение оператора.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5B28FF" w:rsidRDefault="005B28FF" w:rsidP="005B28FF">
      <w:pPr>
        <w:autoSpaceDE w:val="0"/>
        <w:autoSpaceDN w:val="0"/>
        <w:adjustRightInd w:val="0"/>
        <w:spacing w:before="240"/>
        <w:ind w:firstLine="540"/>
        <w:jc w:val="both"/>
        <w:rPr>
          <w:rFonts w:eastAsiaTheme="minorHAnsi"/>
          <w:lang w:eastAsia="en-US"/>
        </w:rPr>
      </w:pPr>
      <w:hyperlink r:id="rId43" w:history="1">
        <w:r>
          <w:rPr>
            <w:rFonts w:eastAsiaTheme="minorHAnsi"/>
            <w:color w:val="0000FF"/>
            <w:lang w:eastAsia="en-US"/>
          </w:rPr>
          <w:t>Форматы</w:t>
        </w:r>
      </w:hyperlink>
      <w:r>
        <w:rPr>
          <w:rFonts w:eastAsiaTheme="minorHAnsi"/>
          <w:lang w:eastAsia="en-US"/>
        </w:rPr>
        <w:t xml:space="preserve">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Уполномоченный орган вправе продлить сроки хранения реквизитов фискальных документов, указанных в настоящем пункте.</w:t>
      </w:r>
    </w:p>
    <w:p w:rsidR="005B28FF" w:rsidRDefault="005B28FF" w:rsidP="005B28FF">
      <w:pPr>
        <w:autoSpaceDE w:val="0"/>
        <w:autoSpaceDN w:val="0"/>
        <w:adjustRightInd w:val="0"/>
        <w:spacing w:before="240"/>
        <w:ind w:firstLine="540"/>
        <w:jc w:val="both"/>
        <w:rPr>
          <w:rFonts w:eastAsiaTheme="minorHAnsi"/>
          <w:lang w:eastAsia="en-US"/>
        </w:rPr>
      </w:pPr>
      <w:bookmarkStart w:id="12" w:name="Par268"/>
      <w:bookmarkEnd w:id="12"/>
      <w:r>
        <w:rPr>
          <w:rFonts w:eastAsiaTheme="minorHAnsi"/>
          <w:lang w:eastAsia="en-US"/>
        </w:rPr>
        <w:lastRenderedPageBreak/>
        <w:t xml:space="preserve">5. </w:t>
      </w:r>
      <w:proofErr w:type="gramStart"/>
      <w:r>
        <w:rPr>
          <w:rFonts w:eastAsiaTheme="minorHAnsi"/>
          <w:lang w:eastAsia="en-US"/>
        </w:rPr>
        <w:t>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w:t>
      </w:r>
      <w:proofErr w:type="gramEnd"/>
      <w:r>
        <w:rPr>
          <w:rFonts w:eastAsiaTheme="minorHAnsi"/>
          <w:lang w:eastAsia="en-US"/>
        </w:rPr>
        <w:t xml:space="preserve">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При этом фискальные документы, указанные в </w:t>
      </w:r>
      <w:hyperlink w:anchor="Par268" w:history="1">
        <w:r>
          <w:rPr>
            <w:rFonts w:eastAsiaTheme="minorHAnsi"/>
            <w:color w:val="0000FF"/>
            <w:lang w:eastAsia="en-US"/>
          </w:rPr>
          <w:t>абзаце первом</w:t>
        </w:r>
      </w:hyperlink>
      <w:r>
        <w:rPr>
          <w:rFonts w:eastAsiaTheme="minorHAnsi"/>
          <w:lang w:eastAsia="en-US"/>
        </w:rPr>
        <w:t xml:space="preserve"> настоящего пункта, за исключением отчета об открытии смены, помимо реквизитов, указанных в </w:t>
      </w:r>
      <w:hyperlink w:anchor="Par268" w:history="1">
        <w:r>
          <w:rPr>
            <w:rFonts w:eastAsiaTheme="minorHAnsi"/>
            <w:color w:val="0000FF"/>
            <w:lang w:eastAsia="en-US"/>
          </w:rPr>
          <w:t>абзаце первом</w:t>
        </w:r>
      </w:hyperlink>
      <w:r>
        <w:rPr>
          <w:rFonts w:eastAsiaTheme="minorHAnsi"/>
          <w:lang w:eastAsia="en-US"/>
        </w:rP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roofErr w:type="gramEnd"/>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roofErr w:type="gramEnd"/>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w:t>
      </w:r>
      <w:proofErr w:type="gramEnd"/>
      <w:r>
        <w:rPr>
          <w:rFonts w:eastAsiaTheme="minorHAnsi"/>
          <w:lang w:eastAsia="en-US"/>
        </w:rPr>
        <w:t xml:space="preserve">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Уполномоченный орган вправе устанавливать дополнительные </w:t>
      </w:r>
      <w:hyperlink r:id="rId44" w:history="1">
        <w:r>
          <w:rPr>
            <w:rFonts w:eastAsiaTheme="minorHAnsi"/>
            <w:color w:val="0000FF"/>
            <w:lang w:eastAsia="en-US"/>
          </w:rPr>
          <w:t>реквизиты</w:t>
        </w:r>
      </w:hyperlink>
      <w:r>
        <w:rPr>
          <w:rFonts w:eastAsiaTheme="minorHAnsi"/>
          <w:lang w:eastAsia="en-US"/>
        </w:rPr>
        <w:t xml:space="preserve"> фискальных документов, указанных в настоящем пункте.</w:t>
      </w:r>
    </w:p>
    <w:p w:rsidR="005B28FF" w:rsidRDefault="005B28FF" w:rsidP="005B28FF">
      <w:pPr>
        <w:autoSpaceDE w:val="0"/>
        <w:autoSpaceDN w:val="0"/>
        <w:adjustRightInd w:val="0"/>
        <w:spacing w:before="240"/>
        <w:ind w:firstLine="540"/>
        <w:jc w:val="both"/>
        <w:rPr>
          <w:rFonts w:eastAsiaTheme="minorHAnsi"/>
          <w:lang w:eastAsia="en-US"/>
        </w:rPr>
      </w:pPr>
      <w:bookmarkStart w:id="13" w:name="Par274"/>
      <w:bookmarkEnd w:id="13"/>
      <w:r>
        <w:rPr>
          <w:rFonts w:eastAsiaTheme="minorHAnsi"/>
          <w:lang w:eastAsia="en-US"/>
        </w:rPr>
        <w:t xml:space="preserve">6. </w:t>
      </w:r>
      <w:proofErr w:type="gramStart"/>
      <w:r>
        <w:rPr>
          <w:rFonts w:eastAsiaTheme="minorHAnsi"/>
          <w:lang w:eastAsia="en-US"/>
        </w:rPr>
        <w:t xml:space="preserve">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45" w:history="1">
        <w:r>
          <w:rPr>
            <w:rFonts w:eastAsiaTheme="minorHAnsi"/>
            <w:color w:val="0000FF"/>
            <w:lang w:eastAsia="en-US"/>
          </w:rPr>
          <w:t>видов</w:t>
        </w:r>
        <w:proofErr w:type="gramEnd"/>
        <w:r>
          <w:rPr>
            <w:rFonts w:eastAsiaTheme="minorHAnsi"/>
            <w:color w:val="0000FF"/>
            <w:lang w:eastAsia="en-US"/>
          </w:rPr>
          <w:t xml:space="preserve"> предпринимательской деятельности</w:t>
        </w:r>
      </w:hyperlink>
      <w:r>
        <w:rPr>
          <w:rFonts w:eastAsiaTheme="minorHAnsi"/>
          <w:lang w:eastAsia="en-US"/>
        </w:rPr>
        <w:t xml:space="preserve">, установленных </w:t>
      </w:r>
      <w:hyperlink r:id="rId46" w:history="1">
        <w:r>
          <w:rPr>
            <w:rFonts w:eastAsiaTheme="minorHAnsi"/>
            <w:color w:val="0000FF"/>
            <w:lang w:eastAsia="en-US"/>
          </w:rPr>
          <w:t>пунктом 2 статьи 346.26</w:t>
        </w:r>
      </w:hyperlink>
      <w:r>
        <w:rPr>
          <w:rFonts w:eastAsiaTheme="minorHAnsi"/>
          <w:lang w:eastAsia="en-US"/>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w:t>
      </w:r>
      <w:r>
        <w:rPr>
          <w:rFonts w:eastAsiaTheme="minorHAnsi"/>
          <w:lang w:eastAsia="en-US"/>
        </w:rPr>
        <w:lastRenderedPageBreak/>
        <w:t xml:space="preserve">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w:t>
      </w:r>
      <w:proofErr w:type="gramStart"/>
      <w:r>
        <w:rPr>
          <w:rFonts w:eastAsiaTheme="minorHAnsi"/>
          <w:lang w:eastAsia="en-US"/>
        </w:rPr>
        <w:t>системы</w:t>
      </w:r>
      <w:proofErr w:type="gramEnd"/>
      <w:r>
        <w:rPr>
          <w:rFonts w:eastAsiaTheme="minorHAnsi"/>
          <w:lang w:eastAsia="en-US"/>
        </w:rPr>
        <w:t xml:space="preserve">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w:t>
      </w:r>
      <w:proofErr w:type="gramStart"/>
      <w:r>
        <w:rPr>
          <w:rFonts w:eastAsiaTheme="minorHAnsi"/>
          <w:lang w:eastAsia="en-US"/>
        </w:rPr>
        <w:t>установленных</w:t>
      </w:r>
      <w:proofErr w:type="gramEnd"/>
      <w:r>
        <w:rPr>
          <w:rFonts w:eastAsiaTheme="minorHAnsi"/>
          <w:lang w:eastAsia="en-US"/>
        </w:rPr>
        <w:t xml:space="preserve"> </w:t>
      </w:r>
      <w:hyperlink w:anchor="Par275" w:history="1">
        <w:r>
          <w:rPr>
            <w:rFonts w:eastAsiaTheme="minorHAnsi"/>
            <w:color w:val="0000FF"/>
            <w:lang w:eastAsia="en-US"/>
          </w:rPr>
          <w:t>абзацем вторым</w:t>
        </w:r>
      </w:hyperlink>
      <w:r>
        <w:rPr>
          <w:rFonts w:eastAsiaTheme="minorHAnsi"/>
          <w:lang w:eastAsia="en-US"/>
        </w:rP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5B28FF" w:rsidRDefault="005B28FF" w:rsidP="005B28FF">
      <w:pPr>
        <w:autoSpaceDE w:val="0"/>
        <w:autoSpaceDN w:val="0"/>
        <w:adjustRightInd w:val="0"/>
        <w:spacing w:before="240"/>
        <w:ind w:firstLine="540"/>
        <w:jc w:val="both"/>
        <w:rPr>
          <w:rFonts w:eastAsiaTheme="minorHAnsi"/>
          <w:lang w:eastAsia="en-US"/>
        </w:rPr>
      </w:pPr>
      <w:bookmarkStart w:id="14" w:name="Par275"/>
      <w:bookmarkEnd w:id="14"/>
      <w:proofErr w:type="gramStart"/>
      <w:r>
        <w:rPr>
          <w:rFonts w:eastAsiaTheme="minorHAnsi"/>
          <w:lang w:eastAsia="en-US"/>
        </w:rPr>
        <w:t xml:space="preserve">Пользователи, указанные в </w:t>
      </w:r>
      <w:hyperlink w:anchor="Par274" w:history="1">
        <w:r>
          <w:rPr>
            <w:rFonts w:eastAsiaTheme="minorHAnsi"/>
            <w:color w:val="0000FF"/>
            <w:lang w:eastAsia="en-US"/>
          </w:rPr>
          <w:t>абзаце первом</w:t>
        </w:r>
      </w:hyperlink>
      <w:r>
        <w:rPr>
          <w:rFonts w:eastAsiaTheme="minorHAnsi"/>
          <w:lang w:eastAsia="en-US"/>
        </w:rPr>
        <w:t xml:space="preserve"> настоящего пункта, при сезонном (временном) характере работы или одновременном применении режимов налогообложения, указанных в </w:t>
      </w:r>
      <w:hyperlink w:anchor="Par274" w:history="1">
        <w:r>
          <w:rPr>
            <w:rFonts w:eastAsiaTheme="minorHAnsi"/>
            <w:color w:val="0000FF"/>
            <w:lang w:eastAsia="en-US"/>
          </w:rPr>
          <w:t>абзаце первом</w:t>
        </w:r>
      </w:hyperlink>
      <w:r>
        <w:rPr>
          <w:rFonts w:eastAsiaTheme="minorHAnsi"/>
          <w:lang w:eastAsia="en-US"/>
        </w:rP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w:t>
      </w:r>
      <w:hyperlink r:id="rId47" w:history="1">
        <w:r>
          <w:rPr>
            <w:rFonts w:eastAsiaTheme="minorHAnsi"/>
            <w:color w:val="0000FF"/>
            <w:lang w:eastAsia="en-US"/>
          </w:rPr>
          <w:t>основаниям</w:t>
        </w:r>
      </w:hyperlink>
      <w:r>
        <w:rPr>
          <w:rFonts w:eastAsiaTheme="minorHAnsi"/>
          <w:lang w:eastAsia="en-US"/>
        </w:rPr>
        <w:t>, устанавливаемым Правительством Российской Федерации, вправе использовать фискальный накопитель, срок действия ключа фискального</w:t>
      </w:r>
      <w:proofErr w:type="gramEnd"/>
      <w:r>
        <w:rPr>
          <w:rFonts w:eastAsiaTheme="minorHAnsi"/>
          <w:lang w:eastAsia="en-US"/>
        </w:rPr>
        <w:t xml:space="preserve"> </w:t>
      </w:r>
      <w:proofErr w:type="gramStart"/>
      <w:r>
        <w:rPr>
          <w:rFonts w:eastAsiaTheme="minorHAnsi"/>
          <w:lang w:eastAsia="en-US"/>
        </w:rPr>
        <w:t>признака</w:t>
      </w:r>
      <w:proofErr w:type="gramEnd"/>
      <w:r>
        <w:rPr>
          <w:rFonts w:eastAsiaTheme="minorHAnsi"/>
          <w:lang w:eastAsia="en-US"/>
        </w:rPr>
        <w:t xml:space="preserve"> которого составляет не менее 13 месяцев.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7. Операторы фискальных данных, изготовители фискальных накопителей, средств формирования и проверки фискального признака обязаны: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обеспечивать конфиденциальность </w:t>
      </w:r>
      <w:proofErr w:type="gramStart"/>
      <w:r>
        <w:rPr>
          <w:rFonts w:eastAsiaTheme="minorHAnsi"/>
          <w:lang w:eastAsia="en-US"/>
        </w:rPr>
        <w:t>мастер-ключей</w:t>
      </w:r>
      <w:proofErr w:type="gramEnd"/>
      <w:r>
        <w:rPr>
          <w:rFonts w:eastAsiaTheme="minorHAnsi"/>
          <w:lang w:eastAsia="en-US"/>
        </w:rPr>
        <w:t xml:space="preserve"> и ключей фискального признака;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не использовать </w:t>
      </w:r>
      <w:proofErr w:type="gramStart"/>
      <w:r>
        <w:rPr>
          <w:rFonts w:eastAsiaTheme="minorHAnsi"/>
          <w:lang w:eastAsia="en-US"/>
        </w:rPr>
        <w:t>мастер-ключи</w:t>
      </w:r>
      <w:proofErr w:type="gramEnd"/>
      <w:r>
        <w:rPr>
          <w:rFonts w:eastAsiaTheme="minorHAnsi"/>
          <w:lang w:eastAsia="en-US"/>
        </w:rPr>
        <w:t xml:space="preserve"> и ключи фискального признака по истечении их срока действия (ресурса) и при нарушении их конфиденциальности.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8. Федеральный орган исполнительной власти в области обеспечения безопасности:</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выдает (снабжает) </w:t>
      </w:r>
      <w:proofErr w:type="gramStart"/>
      <w:r>
        <w:rPr>
          <w:rFonts w:eastAsiaTheme="minorHAnsi"/>
          <w:lang w:eastAsia="en-US"/>
        </w:rPr>
        <w:t>мастер-ключи</w:t>
      </w:r>
      <w:proofErr w:type="gramEnd"/>
      <w:r>
        <w:rPr>
          <w:rFonts w:eastAsiaTheme="minorHAnsi"/>
          <w:lang w:eastAsia="en-US"/>
        </w:rPr>
        <w:t xml:space="preserve"> изготовителям шифровальных (криптографических) средств защиты фискальных данных, соответствующих установленным требованиям;</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9. </w:t>
      </w:r>
      <w:proofErr w:type="gramStart"/>
      <w:r>
        <w:rPr>
          <w:rFonts w:eastAsiaTheme="minorHAnsi"/>
          <w:lang w:eastAsia="en-US"/>
        </w:rPr>
        <w:t>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w:t>
      </w:r>
      <w:proofErr w:type="gramEnd"/>
      <w:r>
        <w:rPr>
          <w:rFonts w:eastAsiaTheme="minorHAnsi"/>
          <w:lang w:eastAsia="en-US"/>
        </w:rPr>
        <w:t xml:space="preserve">, </w:t>
      </w:r>
      <w:proofErr w:type="gramStart"/>
      <w:r>
        <w:rPr>
          <w:rFonts w:eastAsiaTheme="minorHAnsi"/>
          <w:lang w:eastAsia="en-US"/>
        </w:rPr>
        <w:t>предусмотренных</w:t>
      </w:r>
      <w:proofErr w:type="gramEnd"/>
      <w:r>
        <w:rPr>
          <w:rFonts w:eastAsiaTheme="minorHAnsi"/>
          <w:lang w:eastAsia="en-US"/>
        </w:rPr>
        <w:t xml:space="preserve"> настоящим Федеральным законом.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4.2. Порядок регистрации, перерегистрации и снятия с регистрационного учета контрольно-кассовой техники</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w:t>
      </w:r>
      <w:proofErr w:type="gramStart"/>
      <w:r>
        <w:rPr>
          <w:rFonts w:eastAsiaTheme="minorHAnsi"/>
          <w:lang w:eastAsia="en-US"/>
        </w:rPr>
        <w:t>введена</w:t>
      </w:r>
      <w:proofErr w:type="gramEnd"/>
      <w:r>
        <w:rPr>
          <w:rFonts w:eastAsiaTheme="minorHAnsi"/>
          <w:lang w:eastAsia="en-US"/>
        </w:rPr>
        <w:t xml:space="preserve"> Федеральным </w:t>
      </w:r>
      <w:hyperlink r:id="rId48" w:history="1">
        <w:r>
          <w:rPr>
            <w:rFonts w:eastAsiaTheme="minorHAnsi"/>
            <w:color w:val="0000FF"/>
            <w:lang w:eastAsia="en-US"/>
          </w:rPr>
          <w:t>законом</w:t>
        </w:r>
      </w:hyperlink>
      <w:r>
        <w:rPr>
          <w:rFonts w:eastAsiaTheme="minorHAnsi"/>
          <w:lang w:eastAsia="en-US"/>
        </w:rPr>
        <w:t xml:space="preserve"> от 03.07.2016 N 290-ФЗ)</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 xml:space="preserve">1. </w:t>
      </w:r>
      <w:hyperlink r:id="rId49" w:history="1">
        <w:r>
          <w:rPr>
            <w:rFonts w:eastAsiaTheme="minorHAnsi"/>
            <w:color w:val="0000FF"/>
            <w:lang w:eastAsia="en-US"/>
          </w:rPr>
          <w:t>Заявление</w:t>
        </w:r>
      </w:hyperlink>
      <w:r>
        <w:rPr>
          <w:rFonts w:eastAsiaTheme="minorHAnsi"/>
          <w:lang w:eastAsia="en-US"/>
        </w:rPr>
        <w:t xml:space="preserve"> о регистрации (перерегистрации) контрольно-кассовой техники и (или) </w:t>
      </w:r>
      <w:hyperlink r:id="rId50" w:history="1">
        <w:r>
          <w:rPr>
            <w:rFonts w:eastAsiaTheme="minorHAnsi"/>
            <w:color w:val="0000FF"/>
            <w:lang w:eastAsia="en-US"/>
          </w:rPr>
          <w:t>заявление</w:t>
        </w:r>
      </w:hyperlink>
      <w:r>
        <w:rPr>
          <w:rFonts w:eastAsiaTheme="minorHAnsi"/>
          <w:lang w:eastAsia="en-US"/>
        </w:rPr>
        <w:t xml:space="preserve">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bookmarkStart w:id="15" w:name="Par290"/>
      <w:bookmarkEnd w:id="15"/>
      <w:r>
        <w:rPr>
          <w:rFonts w:eastAsiaTheme="minorHAnsi"/>
          <w:lang w:eastAsia="en-US"/>
        </w:rPr>
        <w:t>2. В заявлении о регистрации контрольно-кассовой техники должны быть указаны следующие сведения: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полное наименование организации-пользователя или фамилия, имя, отчество (при его наличии) индивидуального предпринимателя - пользователя;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идентификационный номер налогоплательщика пользователя;</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адрес (при расчете в сети "Интернет" - адрес (адреса) сайта пользователя) и место установки (применения) контрольно-кассовой техники;</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модели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заводской номер экземпляра модели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модели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заводской номер экземпляра модели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сведения о применении регистрируемой контрольно-кассовой техники только при осуществлении расчетов с использованием электронных сре</w:t>
      </w:r>
      <w:proofErr w:type="gramStart"/>
      <w:r>
        <w:rPr>
          <w:rFonts w:eastAsiaTheme="minorHAnsi"/>
          <w:lang w:eastAsia="en-US"/>
        </w:rPr>
        <w:t>дств пл</w:t>
      </w:r>
      <w:proofErr w:type="gramEnd"/>
      <w:r>
        <w:rPr>
          <w:rFonts w:eastAsiaTheme="minorHAnsi"/>
          <w:lang w:eastAsia="en-US"/>
        </w:rPr>
        <w:t>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w:t>
      </w:r>
      <w:proofErr w:type="gramStart"/>
      <w:r>
        <w:rPr>
          <w:rFonts w:eastAsiaTheme="minorHAnsi"/>
          <w:lang w:eastAsia="en-US"/>
        </w:rPr>
        <w:t>дств в в</w:t>
      </w:r>
      <w:proofErr w:type="gramEnd"/>
      <w:r>
        <w:rPr>
          <w:rFonts w:eastAsiaTheme="minorHAnsi"/>
          <w:lang w:eastAsia="en-US"/>
        </w:rPr>
        <w:t>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bookmarkStart w:id="16" w:name="Par304"/>
      <w:bookmarkEnd w:id="16"/>
      <w:r>
        <w:rPr>
          <w:rFonts w:eastAsiaTheme="minorHAnsi"/>
          <w:lang w:eastAsia="en-US"/>
        </w:rPr>
        <w:t xml:space="preserve">3. При регистрации контрольно-кассовой техники пользователь записывает в фискальный </w:t>
      </w:r>
      <w:proofErr w:type="gramStart"/>
      <w:r>
        <w:rPr>
          <w:rFonts w:eastAsiaTheme="minorHAnsi"/>
          <w:lang w:eastAsia="en-US"/>
        </w:rPr>
        <w:t>накопитель</w:t>
      </w:r>
      <w:proofErr w:type="gramEnd"/>
      <w:r>
        <w:rPr>
          <w:rFonts w:eastAsiaTheme="minorHAnsi"/>
          <w:lang w:eastAsia="en-US"/>
        </w:rPr>
        <w:t xml:space="preserve">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Представленные пользователем в заявлении о регистрации контрольно-кассовой техники сведения вносятся налоговым органом в журнал учета и </w:t>
      </w:r>
      <w:hyperlink r:id="rId51" w:history="1">
        <w:r>
          <w:rPr>
            <w:rFonts w:eastAsiaTheme="minorHAnsi"/>
            <w:color w:val="0000FF"/>
            <w:lang w:eastAsia="en-US"/>
          </w:rPr>
          <w:t>карточку</w:t>
        </w:r>
      </w:hyperlink>
      <w:r>
        <w:rPr>
          <w:rFonts w:eastAsiaTheme="minorHAnsi"/>
          <w:lang w:eastAsia="en-US"/>
        </w:rPr>
        <w:t xml:space="preserve"> регистрации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4. </w:t>
      </w:r>
      <w:hyperlink r:id="rId52" w:history="1">
        <w:r>
          <w:rPr>
            <w:rFonts w:eastAsiaTheme="minorHAnsi"/>
            <w:color w:val="0000FF"/>
            <w:lang w:eastAsia="en-US"/>
          </w:rPr>
          <w:t>Заявление</w:t>
        </w:r>
      </w:hyperlink>
      <w:r>
        <w:rPr>
          <w:rFonts w:eastAsiaTheme="minorHAnsi"/>
          <w:lang w:eastAsia="en-US"/>
        </w:rPr>
        <w:t xml:space="preserve">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w:t>
      </w:r>
      <w:hyperlink w:anchor="Par331" w:history="1">
        <w:r>
          <w:rPr>
            <w:rFonts w:eastAsiaTheme="minorHAnsi"/>
            <w:color w:val="0000FF"/>
            <w:lang w:eastAsia="en-US"/>
          </w:rPr>
          <w:t>пункта 14</w:t>
        </w:r>
      </w:hyperlink>
      <w:r>
        <w:rPr>
          <w:rFonts w:eastAsiaTheme="minorHAnsi"/>
          <w:lang w:eastAsia="en-US"/>
        </w:rPr>
        <w:t xml:space="preserve"> настоящей статьи.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5. </w:t>
      </w:r>
      <w:hyperlink r:id="rId53" w:history="1">
        <w:r>
          <w:rPr>
            <w:rFonts w:eastAsiaTheme="minorHAnsi"/>
            <w:color w:val="0000FF"/>
            <w:lang w:eastAsia="en-US"/>
          </w:rPr>
          <w:t>Заявление</w:t>
        </w:r>
      </w:hyperlink>
      <w:r>
        <w:rPr>
          <w:rFonts w:eastAsiaTheme="minorHAnsi"/>
          <w:lang w:eastAsia="en-US"/>
        </w:rPr>
        <w:t xml:space="preserve">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6. В заявлении о снятии контрольно-кассовой техники с регистрационного учета указываются следующие сведения: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полное наименование организации-пользователя или фамилия, имя, отчество (при его наличии) индивидуального предпринимателя - пользователя;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идентификационный номер налогоплательщика пользователя;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модели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заводской номер экземпляра контрольно-кассовой техники, зарегистрированного в налоговом органе;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сведения о случаях хищения или потери контрольно-кассовой техники (при наличии таких фактов).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w:t>
      </w:r>
      <w:proofErr w:type="gramStart"/>
      <w:r>
        <w:rPr>
          <w:rFonts w:eastAsiaTheme="minorHAnsi"/>
          <w:lang w:eastAsia="en-US"/>
        </w:rPr>
        <w:t>с даты подачи</w:t>
      </w:r>
      <w:proofErr w:type="gramEnd"/>
      <w:r>
        <w:rPr>
          <w:rFonts w:eastAsiaTheme="minorHAnsi"/>
          <w:lang w:eastAsia="en-US"/>
        </w:rPr>
        <w:t xml:space="preserve"> соответствующего заявления.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9. </w:t>
      </w:r>
      <w:hyperlink r:id="rId54" w:history="1">
        <w:r>
          <w:rPr>
            <w:rFonts w:eastAsiaTheme="minorHAnsi"/>
            <w:color w:val="0000FF"/>
            <w:lang w:eastAsia="en-US"/>
          </w:rPr>
          <w:t>Карточка</w:t>
        </w:r>
      </w:hyperlink>
      <w:r>
        <w:rPr>
          <w:rFonts w:eastAsiaTheme="minorHAnsi"/>
          <w:lang w:eastAsia="en-US"/>
        </w:rPr>
        <w:t xml:space="preserve"> о снятии контрольно-кассовой техники с регистрационного учета должна содержать следующие обязательные сведения: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полное наименование организации-пользователя или фамилия, имя, отчество (при его наличии) индивидуального предпринимателя - пользователя;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идентификационный номер налогоплательщика пользователя;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модели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заводской номер экземпляра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дата снятия контрольно-кассовой техники с регистрационного учета.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10. </w:t>
      </w:r>
      <w:proofErr w:type="gramStart"/>
      <w:r>
        <w:rPr>
          <w:rFonts w:eastAsiaTheme="minorHAnsi"/>
          <w:lang w:eastAsia="en-US"/>
        </w:rPr>
        <w:t>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w:t>
      </w:r>
      <w:proofErr w:type="gramEnd"/>
      <w:r>
        <w:rPr>
          <w:rFonts w:eastAsiaTheme="minorHAnsi"/>
          <w:lang w:eastAsia="en-US"/>
        </w:rPr>
        <w:t>.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w:t>
      </w:r>
      <w:r>
        <w:rPr>
          <w:rFonts w:eastAsiaTheme="minorHAnsi"/>
          <w:lang w:eastAsia="en-US"/>
        </w:rPr>
        <w:lastRenderedPageBreak/>
        <w:t xml:space="preserve">или через оператора фискальных данных. Указанные карточки направляются пользователю в течение пяти рабочих дней </w:t>
      </w:r>
      <w:proofErr w:type="gramStart"/>
      <w:r>
        <w:rPr>
          <w:rFonts w:eastAsiaTheme="minorHAnsi"/>
          <w:lang w:eastAsia="en-US"/>
        </w:rPr>
        <w:t>с даты завершения</w:t>
      </w:r>
      <w:proofErr w:type="gramEnd"/>
      <w:r>
        <w:rPr>
          <w:rFonts w:eastAsiaTheme="minorHAnsi"/>
          <w:lang w:eastAsia="en-US"/>
        </w:rPr>
        <w:t xml:space="preserve"> регистрации, перерегистрации или снятия контрольно-кассовой техники с регистрационного учета.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5B28FF" w:rsidRDefault="005B28FF" w:rsidP="005B28FF">
      <w:pPr>
        <w:autoSpaceDE w:val="0"/>
        <w:autoSpaceDN w:val="0"/>
        <w:adjustRightInd w:val="0"/>
        <w:spacing w:before="240"/>
        <w:ind w:firstLine="540"/>
        <w:jc w:val="both"/>
        <w:rPr>
          <w:rFonts w:eastAsiaTheme="minorHAnsi"/>
          <w:lang w:eastAsia="en-US"/>
        </w:rPr>
      </w:pPr>
      <w:bookmarkStart w:id="17" w:name="Par331"/>
      <w:bookmarkEnd w:id="17"/>
      <w:r>
        <w:rPr>
          <w:rFonts w:eastAsiaTheme="minorHAnsi"/>
          <w:lang w:eastAsia="en-US"/>
        </w:rPr>
        <w:t xml:space="preserve">14. </w:t>
      </w:r>
      <w:proofErr w:type="gramStart"/>
      <w:r>
        <w:rPr>
          <w:rFonts w:eastAsiaTheme="minorHAnsi"/>
          <w:lang w:eastAsia="en-US"/>
        </w:rPr>
        <w:t xml:space="preserve">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w:t>
      </w:r>
      <w:hyperlink r:id="rId55" w:history="1">
        <w:r>
          <w:rPr>
            <w:rFonts w:eastAsiaTheme="minorHAnsi"/>
            <w:color w:val="0000FF"/>
            <w:lang w:eastAsia="en-US"/>
          </w:rPr>
          <w:t>представить</w:t>
        </w:r>
      </w:hyperlink>
      <w:r>
        <w:rPr>
          <w:rFonts w:eastAsiaTheme="minorHAnsi"/>
          <w:lang w:eastAsia="en-US"/>
        </w:rPr>
        <w:t xml:space="preserve"> эти фискальные данные в налоговые органы вместе с</w:t>
      </w:r>
      <w:proofErr w:type="gramEnd"/>
      <w:r>
        <w:rPr>
          <w:rFonts w:eastAsiaTheme="minorHAnsi"/>
          <w:lang w:eastAsia="en-US"/>
        </w:rPr>
        <w:t xml:space="preserve">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15. В случае</w:t>
      </w:r>
      <w:proofErr w:type="gramStart"/>
      <w:r>
        <w:rPr>
          <w:rFonts w:eastAsiaTheme="minorHAnsi"/>
          <w:lang w:eastAsia="en-US"/>
        </w:rPr>
        <w:t>,</w:t>
      </w:r>
      <w:proofErr w:type="gramEnd"/>
      <w:r>
        <w:rPr>
          <w:rFonts w:eastAsiaTheme="minorHAnsi"/>
          <w:lang w:eastAsia="en-US"/>
        </w:rPr>
        <w:t xml:space="preserve">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w:t>
      </w:r>
      <w:hyperlink w:anchor="Par290" w:history="1">
        <w:r>
          <w:rPr>
            <w:rFonts w:eastAsiaTheme="minorHAnsi"/>
            <w:color w:val="0000FF"/>
            <w:lang w:eastAsia="en-US"/>
          </w:rPr>
          <w:t>пунктами 2</w:t>
        </w:r>
      </w:hyperlink>
      <w:r>
        <w:rPr>
          <w:rFonts w:eastAsiaTheme="minorHAnsi"/>
          <w:lang w:eastAsia="en-US"/>
        </w:rPr>
        <w:t xml:space="preserve"> и </w:t>
      </w:r>
      <w:hyperlink w:anchor="Par304" w:history="1">
        <w:r>
          <w:rPr>
            <w:rFonts w:eastAsiaTheme="minorHAnsi"/>
            <w:color w:val="0000FF"/>
            <w:lang w:eastAsia="en-US"/>
          </w:rPr>
          <w:t>3</w:t>
        </w:r>
      </w:hyperlink>
      <w:r>
        <w:rPr>
          <w:rFonts w:eastAsiaTheme="minorHAnsi"/>
          <w:lang w:eastAsia="en-US"/>
        </w:rPr>
        <w:t xml:space="preserve"> настоящей статьи, при условии устранения выявленных нарушений требований к такой контрольно-кассовой технике.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w:t>
      </w:r>
      <w:proofErr w:type="gramStart"/>
      <w:r>
        <w:rPr>
          <w:rFonts w:eastAsiaTheme="minorHAnsi"/>
          <w:lang w:eastAsia="en-US"/>
        </w:rPr>
        <w:t>с даты</w:t>
      </w:r>
      <w:proofErr w:type="gramEnd"/>
      <w:r>
        <w:rPr>
          <w:rFonts w:eastAsiaTheme="minorHAnsi"/>
          <w:lang w:eastAsia="en-US"/>
        </w:rPr>
        <w:t xml:space="preserve">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5B28FF" w:rsidRDefault="005B28FF" w:rsidP="005B28FF">
      <w:pPr>
        <w:autoSpaceDE w:val="0"/>
        <w:autoSpaceDN w:val="0"/>
        <w:adjustRightInd w:val="0"/>
        <w:jc w:val="both"/>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lastRenderedPageBreak/>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Юрлица</w:t>
            </w:r>
            <w:proofErr w:type="spellEnd"/>
            <w:r>
              <w:rPr>
                <w:rFonts w:eastAsiaTheme="minorHAnsi"/>
                <w:color w:val="392C69"/>
                <w:lang w:eastAsia="en-US"/>
              </w:rPr>
              <w:t xml:space="preserve"> и ИП, осуществляющие торговлю с использованием торговых автоматов, могут не применять в составе таких торговых автоматов ККТ до 01.07.2018; ИП не имеющие работников, с которыми заключены трудовые договоры - до 01.07.2019 (ФЗ от 03.07.2016 N 290-ФЗ (ред. от 27.11.2017)).</w:t>
            </w:r>
          </w:p>
        </w:tc>
      </w:tr>
    </w:tbl>
    <w:p w:rsidR="005B28FF" w:rsidRDefault="005B28FF" w:rsidP="005B28FF">
      <w:pPr>
        <w:autoSpaceDE w:val="0"/>
        <w:autoSpaceDN w:val="0"/>
        <w:adjustRightInd w:val="0"/>
        <w:spacing w:before="300"/>
        <w:ind w:firstLine="540"/>
        <w:jc w:val="both"/>
        <w:outlineLvl w:val="0"/>
        <w:rPr>
          <w:rFonts w:eastAsiaTheme="minorHAnsi"/>
          <w:b/>
          <w:bCs/>
          <w:lang w:eastAsia="en-US"/>
        </w:rPr>
      </w:pPr>
      <w:r>
        <w:rPr>
          <w:rFonts w:eastAsiaTheme="minorHAnsi"/>
          <w:b/>
          <w:bCs/>
          <w:lang w:eastAsia="en-US"/>
        </w:rPr>
        <w:t>Статья 4.3. Порядок и условия применения контрольно-кассовой техники</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w:t>
      </w:r>
      <w:proofErr w:type="gramStart"/>
      <w:r>
        <w:rPr>
          <w:rFonts w:eastAsiaTheme="minorHAnsi"/>
          <w:lang w:eastAsia="en-US"/>
        </w:rPr>
        <w:t>введена</w:t>
      </w:r>
      <w:proofErr w:type="gramEnd"/>
      <w:r>
        <w:rPr>
          <w:rFonts w:eastAsiaTheme="minorHAnsi"/>
          <w:lang w:eastAsia="en-US"/>
        </w:rPr>
        <w:t xml:space="preserve"> Федеральным </w:t>
      </w:r>
      <w:hyperlink r:id="rId56" w:history="1">
        <w:r>
          <w:rPr>
            <w:rFonts w:eastAsiaTheme="minorHAnsi"/>
            <w:color w:val="0000FF"/>
            <w:lang w:eastAsia="en-US"/>
          </w:rPr>
          <w:t>законом</w:t>
        </w:r>
      </w:hyperlink>
      <w:r>
        <w:rPr>
          <w:rFonts w:eastAsiaTheme="minorHAnsi"/>
          <w:lang w:eastAsia="en-US"/>
        </w:rPr>
        <w:t xml:space="preserve"> от 03.07.2016 N 290-ФЗ)</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Автоматизированные системы для бланков строгой отчетности применяются только для осуществления расчетов при оказании услуг.</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3. </w:t>
      </w:r>
      <w:proofErr w:type="gramStart"/>
      <w:r>
        <w:rPr>
          <w:rFonts w:eastAsiaTheme="minorHAnsi"/>
          <w:lang w:eastAsia="en-US"/>
        </w:rPr>
        <w:t>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w:t>
      </w:r>
      <w:proofErr w:type="gramEnd"/>
      <w:r>
        <w:rPr>
          <w:rFonts w:eastAsiaTheme="minorHAnsi"/>
          <w:lang w:eastAsia="en-US"/>
        </w:rPr>
        <w:t xml:space="preserve">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5B28FF" w:rsidRDefault="005B28FF" w:rsidP="005B28FF">
      <w:pPr>
        <w:autoSpaceDE w:val="0"/>
        <w:autoSpaceDN w:val="0"/>
        <w:adjustRightInd w:val="0"/>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r>
              <w:rPr>
                <w:rFonts w:eastAsiaTheme="minorHAnsi"/>
                <w:color w:val="392C69"/>
                <w:lang w:eastAsia="en-US"/>
              </w:rPr>
              <w:t xml:space="preserve">После устранения последствий технического сбоя необходимо сформировать чек коррекции с суммой неучтенной по выручки (Письмо ФНС России от 20.12.2017 </w:t>
            </w:r>
            <w:hyperlink r:id="rId57" w:history="1">
              <w:r>
                <w:rPr>
                  <w:rFonts w:eastAsiaTheme="minorHAnsi"/>
                  <w:color w:val="0000FF"/>
                  <w:lang w:eastAsia="en-US"/>
                </w:rPr>
                <w:t>N ЕД-4-20/25867</w:t>
              </w:r>
            </w:hyperlink>
            <w:r>
              <w:rPr>
                <w:rFonts w:eastAsiaTheme="minorHAnsi"/>
                <w:color w:val="392C69"/>
                <w:lang w:eastAsia="en-US"/>
              </w:rPr>
              <w:t>).</w:t>
            </w:r>
          </w:p>
        </w:tc>
      </w:tr>
    </w:tbl>
    <w:p w:rsidR="005B28FF" w:rsidRDefault="005B28FF" w:rsidP="005B28FF">
      <w:pPr>
        <w:autoSpaceDE w:val="0"/>
        <w:autoSpaceDN w:val="0"/>
        <w:adjustRightInd w:val="0"/>
        <w:spacing w:before="300"/>
        <w:ind w:firstLine="540"/>
        <w:jc w:val="both"/>
        <w:rPr>
          <w:rFonts w:eastAsiaTheme="minorHAnsi"/>
          <w:lang w:eastAsia="en-US"/>
        </w:rPr>
      </w:pPr>
      <w:r>
        <w:rPr>
          <w:rFonts w:eastAsiaTheme="minorHAnsi"/>
          <w:lang w:eastAsia="en-US"/>
        </w:rP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5. </w:t>
      </w:r>
      <w:proofErr w:type="gramStart"/>
      <w:r>
        <w:rPr>
          <w:rFonts w:eastAsiaTheme="minorHAnsi"/>
          <w:lang w:eastAsia="en-US"/>
        </w:rPr>
        <w:t>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w:t>
      </w:r>
      <w:proofErr w:type="gramEnd"/>
      <w:r>
        <w:rPr>
          <w:rFonts w:eastAsiaTheme="minorHAnsi"/>
          <w:lang w:eastAsia="en-US"/>
        </w:rPr>
        <w:t xml:space="preserve"> </w:t>
      </w:r>
      <w:hyperlink w:anchor="Par117" w:history="1">
        <w:proofErr w:type="gramStart"/>
        <w:r>
          <w:rPr>
            <w:rFonts w:eastAsiaTheme="minorHAnsi"/>
            <w:color w:val="0000FF"/>
            <w:lang w:eastAsia="en-US"/>
          </w:rPr>
          <w:t>пункте</w:t>
        </w:r>
        <w:proofErr w:type="gramEnd"/>
        <w:r>
          <w:rPr>
            <w:rFonts w:eastAsiaTheme="minorHAnsi"/>
            <w:color w:val="0000FF"/>
            <w:lang w:eastAsia="en-US"/>
          </w:rPr>
          <w:t xml:space="preserve"> 7 статьи 2</w:t>
        </w:r>
      </w:hyperlink>
      <w:r>
        <w:rPr>
          <w:rFonts w:eastAsiaTheme="minorHAnsi"/>
          <w:lang w:eastAsia="en-US"/>
        </w:rPr>
        <w:t xml:space="preserve"> настоящего Федерального закона.</w:t>
      </w:r>
    </w:p>
    <w:p w:rsidR="005B28FF" w:rsidRDefault="005B28FF" w:rsidP="005B28FF">
      <w:pPr>
        <w:autoSpaceDE w:val="0"/>
        <w:autoSpaceDN w:val="0"/>
        <w:adjustRightInd w:val="0"/>
        <w:spacing w:before="240"/>
        <w:ind w:firstLine="540"/>
        <w:jc w:val="both"/>
        <w:rPr>
          <w:rFonts w:eastAsiaTheme="minorHAnsi"/>
          <w:lang w:eastAsia="en-US"/>
        </w:rPr>
      </w:pPr>
      <w:bookmarkStart w:id="18" w:name="Par350"/>
      <w:bookmarkEnd w:id="18"/>
      <w:r>
        <w:rPr>
          <w:rFonts w:eastAsiaTheme="minorHAnsi"/>
          <w:lang w:eastAsia="en-US"/>
        </w:rPr>
        <w:lastRenderedPageBreak/>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Ключ документов и ключ сообщений, применяемые в фискальном накопителе, должны быть уникальными для каждого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w:t>
      </w:r>
      <w:proofErr w:type="gramStart"/>
      <w:r>
        <w:rPr>
          <w:rFonts w:eastAsiaTheme="minorHAnsi"/>
          <w:lang w:eastAsia="en-US"/>
        </w:rPr>
        <w:t>мастер-ключа</w:t>
      </w:r>
      <w:proofErr w:type="gramEnd"/>
      <w:r>
        <w:rPr>
          <w:rFonts w:eastAsiaTheme="minorHAnsi"/>
          <w:lang w:eastAsia="en-US"/>
        </w:rPr>
        <w:t>, который применялся при изготовлении ключа документа, содержащегося в фискальном накопителе (далее - мастер-ключ документа).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Средство проверки фискального признака документа должно позволять с использованием </w:t>
      </w:r>
      <w:proofErr w:type="gramStart"/>
      <w:r>
        <w:rPr>
          <w:rFonts w:eastAsiaTheme="minorHAnsi"/>
          <w:lang w:eastAsia="en-US"/>
        </w:rPr>
        <w:t>мастер-ключа</w:t>
      </w:r>
      <w:proofErr w:type="gramEnd"/>
      <w:r>
        <w:rPr>
          <w:rFonts w:eastAsiaTheme="minorHAnsi"/>
          <w:lang w:eastAsia="en-US"/>
        </w:rPr>
        <w:t xml:space="preserve">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w:t>
      </w:r>
      <w:proofErr w:type="gramStart"/>
      <w:r>
        <w:rPr>
          <w:rFonts w:eastAsiaTheme="minorHAnsi"/>
          <w:lang w:eastAsia="en-US"/>
        </w:rPr>
        <w:t>мастер-ключа</w:t>
      </w:r>
      <w:proofErr w:type="gramEnd"/>
      <w:r>
        <w:rPr>
          <w:rFonts w:eastAsiaTheme="minorHAnsi"/>
          <w:lang w:eastAsia="en-US"/>
        </w:rPr>
        <w:t>, который применялся при изготовлении ключа сообщения, содержащегося в фискальном накопителе (далее - мастер-ключ сообщения).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Средство проверки фискального признака сообщения должно позволять с использованием </w:t>
      </w:r>
      <w:proofErr w:type="gramStart"/>
      <w:r>
        <w:rPr>
          <w:rFonts w:eastAsiaTheme="minorHAnsi"/>
          <w:lang w:eastAsia="en-US"/>
        </w:rPr>
        <w:t>мастер-ключа</w:t>
      </w:r>
      <w:proofErr w:type="gramEnd"/>
      <w:r>
        <w:rPr>
          <w:rFonts w:eastAsiaTheme="minorHAnsi"/>
          <w:lang w:eastAsia="en-US"/>
        </w:rPr>
        <w:t xml:space="preserve">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w:t>
      </w:r>
      <w:proofErr w:type="gramStart"/>
      <w:r>
        <w:rPr>
          <w:rFonts w:eastAsiaTheme="minorHAnsi"/>
          <w:lang w:eastAsia="en-US"/>
        </w:rPr>
        <w:t>мастер-ключа</w:t>
      </w:r>
      <w:proofErr w:type="gramEnd"/>
      <w:r>
        <w:rPr>
          <w:rFonts w:eastAsiaTheme="minorHAnsi"/>
          <w:lang w:eastAsia="en-US"/>
        </w:rPr>
        <w:t xml:space="preserve"> фискального признака оператора (далее - мастер-ключ оператора), содержащегося в этом средстве формирования фискального признака.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 xml:space="preserve">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w:t>
      </w:r>
      <w:proofErr w:type="gramStart"/>
      <w:r>
        <w:rPr>
          <w:rFonts w:eastAsiaTheme="minorHAnsi"/>
          <w:lang w:eastAsia="en-US"/>
        </w:rPr>
        <w:t>мастер-ключа</w:t>
      </w:r>
      <w:proofErr w:type="gramEnd"/>
      <w:r>
        <w:rPr>
          <w:rFonts w:eastAsiaTheme="minorHAnsi"/>
          <w:lang w:eastAsia="en-US"/>
        </w:rPr>
        <w:t xml:space="preserve"> сообщения, содержащегося в этом средстве формирования фискального признака.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4.4. Разрешение на обработку фискальных данных</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w:t>
      </w:r>
      <w:proofErr w:type="gramStart"/>
      <w:r>
        <w:rPr>
          <w:rFonts w:eastAsiaTheme="minorHAnsi"/>
          <w:lang w:eastAsia="en-US"/>
        </w:rPr>
        <w:t>введена</w:t>
      </w:r>
      <w:proofErr w:type="gramEnd"/>
      <w:r>
        <w:rPr>
          <w:rFonts w:eastAsiaTheme="minorHAnsi"/>
          <w:lang w:eastAsia="en-US"/>
        </w:rPr>
        <w:t xml:space="preserve"> Федеральным </w:t>
      </w:r>
      <w:hyperlink r:id="rId58" w:history="1">
        <w:r>
          <w:rPr>
            <w:rFonts w:eastAsiaTheme="minorHAnsi"/>
            <w:color w:val="0000FF"/>
            <w:lang w:eastAsia="en-US"/>
          </w:rPr>
          <w:t>законом</w:t>
        </w:r>
      </w:hyperlink>
      <w:r>
        <w:rPr>
          <w:rFonts w:eastAsiaTheme="minorHAnsi"/>
          <w:lang w:eastAsia="en-US"/>
        </w:rPr>
        <w:t xml:space="preserve"> от 03.07.2016 N 290-ФЗ)</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bookmarkStart w:id="19" w:name="Par367"/>
      <w:bookmarkEnd w:id="19"/>
      <w:r>
        <w:rPr>
          <w:rFonts w:eastAsiaTheme="minorHAnsi"/>
          <w:lang w:eastAsia="en-US"/>
        </w:rP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Указанный в </w:t>
      </w:r>
      <w:hyperlink w:anchor="Par367" w:history="1">
        <w:r>
          <w:rPr>
            <w:rFonts w:eastAsiaTheme="minorHAnsi"/>
            <w:color w:val="0000FF"/>
            <w:lang w:eastAsia="en-US"/>
          </w:rPr>
          <w:t>абзаце первом</w:t>
        </w:r>
      </w:hyperlink>
      <w:r>
        <w:rPr>
          <w:rFonts w:eastAsiaTheme="minorHAnsi"/>
          <w:lang w:eastAsia="en-US"/>
        </w:rP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roofErr w:type="gramEnd"/>
      <w:r>
        <w:rPr>
          <w:rFonts w:eastAsiaTheme="minorHAnsi"/>
          <w:lang w:eastAsia="en-US"/>
        </w:rPr>
        <w:t>.</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2. Заявление соискателя разрешения на обработку фискальных данных должно содержать следующие обязательные сведения: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полное наименование организации;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идентификационный номер налогоплательщика;</w:t>
      </w:r>
    </w:p>
    <w:p w:rsidR="005B28FF" w:rsidRDefault="005B28FF" w:rsidP="005B28FF">
      <w:pPr>
        <w:autoSpaceDE w:val="0"/>
        <w:autoSpaceDN w:val="0"/>
        <w:adjustRightInd w:val="0"/>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r>
              <w:rPr>
                <w:rFonts w:eastAsiaTheme="minorHAnsi"/>
                <w:color w:val="392C69"/>
                <w:lang w:eastAsia="en-US"/>
              </w:rPr>
              <w:t xml:space="preserve">Абзац четвертый пункта 2 статьи 4.4 </w:t>
            </w:r>
            <w:hyperlink r:id="rId59" w:history="1">
              <w:r>
                <w:rPr>
                  <w:rFonts w:eastAsiaTheme="minorHAnsi"/>
                  <w:color w:val="0000FF"/>
                  <w:lang w:eastAsia="en-US"/>
                </w:rPr>
                <w:t>вступает</w:t>
              </w:r>
            </w:hyperlink>
            <w:r>
              <w:rPr>
                <w:rFonts w:eastAsiaTheme="minorHAnsi"/>
                <w:color w:val="392C69"/>
                <w:lang w:eastAsia="en-US"/>
              </w:rPr>
              <w:t xml:space="preserve"> в силу с 1 сентября 2016 года.</w:t>
            </w:r>
          </w:p>
        </w:tc>
      </w:tr>
    </w:tbl>
    <w:p w:rsidR="005B28FF" w:rsidRDefault="005B28FF" w:rsidP="005B28FF">
      <w:pPr>
        <w:autoSpaceDE w:val="0"/>
        <w:autoSpaceDN w:val="0"/>
        <w:adjustRightInd w:val="0"/>
        <w:spacing w:before="300"/>
        <w:ind w:firstLine="540"/>
        <w:jc w:val="both"/>
        <w:rPr>
          <w:rFonts w:eastAsiaTheme="minorHAnsi"/>
          <w:lang w:eastAsia="en-US"/>
        </w:rPr>
      </w:pPr>
      <w:r>
        <w:rPr>
          <w:rFonts w:eastAsiaTheme="minorHAnsi"/>
          <w:lang w:eastAsia="en-US"/>
        </w:rP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даты и номера документов о соответствии установленным требованиям средств формирования фискального признака и средств проверки фискального признака, </w:t>
      </w:r>
      <w:r>
        <w:rPr>
          <w:rFonts w:eastAsiaTheme="minorHAnsi"/>
          <w:lang w:eastAsia="en-US"/>
        </w:rPr>
        <w:lastRenderedPageBreak/>
        <w:t>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даты и номера выписок из заключений </w:t>
      </w:r>
      <w:proofErr w:type="gramStart"/>
      <w:r>
        <w:rPr>
          <w:rFonts w:eastAsiaTheme="minorHAnsi"/>
          <w:lang w:eastAsia="en-US"/>
        </w:rPr>
        <w:t>экспертизы результатов оценки влияния технических средств соискателя разрешения</w:t>
      </w:r>
      <w:proofErr w:type="gramEnd"/>
      <w:r>
        <w:rPr>
          <w:rFonts w:eastAsiaTheme="minorHAnsi"/>
          <w:lang w:eastAsia="en-US"/>
        </w:rPr>
        <w:t xml:space="preserve">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5B28FF" w:rsidRDefault="005B28FF" w:rsidP="005B28FF">
      <w:pPr>
        <w:autoSpaceDE w:val="0"/>
        <w:autoSpaceDN w:val="0"/>
        <w:adjustRightInd w:val="0"/>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r>
              <w:rPr>
                <w:rFonts w:eastAsiaTheme="minorHAnsi"/>
                <w:color w:val="392C69"/>
                <w:lang w:eastAsia="en-US"/>
              </w:rPr>
              <w:t xml:space="preserve">Абзац седьмой пункта 2 статьи 4.4 </w:t>
            </w:r>
            <w:hyperlink r:id="rId60" w:history="1">
              <w:r>
                <w:rPr>
                  <w:rFonts w:eastAsiaTheme="minorHAnsi"/>
                  <w:color w:val="0000FF"/>
                  <w:lang w:eastAsia="en-US"/>
                </w:rPr>
                <w:t>вступает</w:t>
              </w:r>
            </w:hyperlink>
            <w:r>
              <w:rPr>
                <w:rFonts w:eastAsiaTheme="minorHAnsi"/>
                <w:color w:val="392C69"/>
                <w:lang w:eastAsia="en-US"/>
              </w:rPr>
              <w:t xml:space="preserve"> в силу с 1 сентября 2016 года.</w:t>
            </w:r>
          </w:p>
        </w:tc>
      </w:tr>
    </w:tbl>
    <w:p w:rsidR="005B28FF" w:rsidRDefault="005B28FF" w:rsidP="005B28FF">
      <w:pPr>
        <w:autoSpaceDE w:val="0"/>
        <w:autoSpaceDN w:val="0"/>
        <w:adjustRightInd w:val="0"/>
        <w:spacing w:before="300"/>
        <w:ind w:firstLine="540"/>
        <w:jc w:val="both"/>
        <w:rPr>
          <w:rFonts w:eastAsiaTheme="minorHAnsi"/>
          <w:lang w:eastAsia="en-US"/>
        </w:rPr>
      </w:pPr>
      <w:r>
        <w:rPr>
          <w:rFonts w:eastAsiaTheme="minorHAnsi"/>
          <w:lang w:eastAsia="en-US"/>
        </w:rP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bookmarkStart w:id="20" w:name="Par380"/>
      <w:bookmarkEnd w:id="20"/>
      <w:r>
        <w:rPr>
          <w:rFonts w:eastAsiaTheme="minorHAnsi"/>
          <w:lang w:eastAsia="en-US"/>
        </w:rPr>
        <w:t>3. Уполномоченный орган получает от федерального органа исполнительной власти в области обеспечения безопасности сведения, содержащиеся в заключени</w:t>
      </w:r>
      <w:proofErr w:type="gramStart"/>
      <w:r>
        <w:rPr>
          <w:rFonts w:eastAsiaTheme="minorHAnsi"/>
          <w:lang w:eastAsia="en-US"/>
        </w:rPr>
        <w:t>и</w:t>
      </w:r>
      <w:proofErr w:type="gramEnd"/>
      <w:r>
        <w:rPr>
          <w:rFonts w:eastAsiaTheme="minorHAnsi"/>
          <w:lang w:eastAsia="en-US"/>
        </w:rPr>
        <w:t xml:space="preserve">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Указанные в </w:t>
      </w:r>
      <w:hyperlink w:anchor="Par380" w:history="1">
        <w:r>
          <w:rPr>
            <w:rFonts w:eastAsiaTheme="minorHAnsi"/>
            <w:color w:val="0000FF"/>
            <w:lang w:eastAsia="en-US"/>
          </w:rPr>
          <w:t>абзаце первом</w:t>
        </w:r>
      </w:hyperlink>
      <w:r>
        <w:rPr>
          <w:rFonts w:eastAsiaTheme="minorHAnsi"/>
          <w:lang w:eastAsia="en-US"/>
        </w:rP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w:t>
      </w:r>
      <w:hyperlink r:id="rId61" w:history="1">
        <w:r>
          <w:rPr>
            <w:rFonts w:eastAsiaTheme="minorHAnsi"/>
            <w:color w:val="0000FF"/>
            <w:lang w:eastAsia="en-US"/>
          </w:rPr>
          <w:t>кабинет</w:t>
        </w:r>
      </w:hyperlink>
      <w:r>
        <w:rPr>
          <w:rFonts w:eastAsiaTheme="minorHAnsi"/>
          <w:lang w:eastAsia="en-US"/>
        </w:rPr>
        <w:t xml:space="preserve">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Разрешение на обработку фискальных данных должно содержать следующие обязательные сведения: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дата выдачи разрешения.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w:t>
      </w:r>
      <w:proofErr w:type="gramEnd"/>
      <w:r>
        <w:rPr>
          <w:rFonts w:eastAsiaTheme="minorHAnsi"/>
          <w:lang w:eastAsia="en-US"/>
        </w:rPr>
        <w:t xml:space="preserve"> Датой подачи уведомления в электронной форме считается дата размещения указанных сведений в кабинете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8. Уполномоченный орган аннулирует разрешение на обработку фискальных данных в случае:</w:t>
      </w:r>
    </w:p>
    <w:p w:rsidR="005B28FF" w:rsidRDefault="005B28FF" w:rsidP="005B28FF">
      <w:pPr>
        <w:autoSpaceDE w:val="0"/>
        <w:autoSpaceDN w:val="0"/>
        <w:adjustRightInd w:val="0"/>
        <w:spacing w:before="240"/>
        <w:ind w:firstLine="540"/>
        <w:jc w:val="both"/>
        <w:rPr>
          <w:rFonts w:eastAsiaTheme="minorHAnsi"/>
          <w:lang w:eastAsia="en-US"/>
        </w:rPr>
      </w:pPr>
      <w:bookmarkStart w:id="21" w:name="Par392"/>
      <w:bookmarkEnd w:id="21"/>
      <w:r>
        <w:rPr>
          <w:rFonts w:eastAsiaTheme="minorHAnsi"/>
          <w:lang w:eastAsia="en-US"/>
        </w:rP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bookmarkStart w:id="22" w:name="Par393"/>
      <w:bookmarkEnd w:id="22"/>
      <w:r>
        <w:rPr>
          <w:rFonts w:eastAsiaTheme="minorHAnsi"/>
          <w:lang w:eastAsia="en-US"/>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подачи оператором фискальных данных заявления об аннулировании разрешения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w:t>
      </w:r>
      <w:hyperlink r:id="rId62" w:history="1">
        <w:r>
          <w:rPr>
            <w:rFonts w:eastAsiaTheme="minorHAnsi"/>
            <w:color w:val="0000FF"/>
            <w:lang w:eastAsia="en-US"/>
          </w:rPr>
          <w:t>ответственности</w:t>
        </w:r>
      </w:hyperlink>
      <w:r>
        <w:rPr>
          <w:rFonts w:eastAsiaTheme="minorHAnsi"/>
          <w:lang w:eastAsia="en-US"/>
        </w:rPr>
        <w:t xml:space="preserve">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w:t>
      </w:r>
      <w:proofErr w:type="gramEnd"/>
      <w:r>
        <w:rPr>
          <w:rFonts w:eastAsiaTheme="minorHAnsi"/>
          <w:lang w:eastAsia="en-US"/>
        </w:rPr>
        <w:t xml:space="preserve"> </w:t>
      </w:r>
      <w:hyperlink w:anchor="Par367" w:history="1">
        <w:r>
          <w:rPr>
            <w:rFonts w:eastAsiaTheme="minorHAnsi"/>
            <w:color w:val="0000FF"/>
            <w:lang w:eastAsia="en-US"/>
          </w:rPr>
          <w:t>пунктом 1</w:t>
        </w:r>
      </w:hyperlink>
      <w:r>
        <w:rPr>
          <w:rFonts w:eastAsiaTheme="minorHAnsi"/>
          <w:lang w:eastAsia="en-US"/>
        </w:rPr>
        <w:t xml:space="preserve"> настоящей статьи.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bookmarkStart w:id="23" w:name="Par398"/>
      <w:bookmarkEnd w:id="23"/>
      <w:r>
        <w:rPr>
          <w:rFonts w:eastAsiaTheme="minorHAnsi"/>
          <w:lang w:eastAsia="en-US"/>
        </w:rPr>
        <w:t xml:space="preserve">10. Если разрешение на обработку фискальных данных аннулировано на основании </w:t>
      </w:r>
      <w:hyperlink w:anchor="Par398" w:history="1">
        <w:r>
          <w:rPr>
            <w:rFonts w:eastAsiaTheme="minorHAnsi"/>
            <w:color w:val="0000FF"/>
            <w:lang w:eastAsia="en-US"/>
          </w:rPr>
          <w:t>абзаца первого</w:t>
        </w:r>
      </w:hyperlink>
      <w:r>
        <w:rPr>
          <w:rFonts w:eastAsiaTheme="minorHAnsi"/>
          <w:lang w:eastAsia="en-US"/>
        </w:rPr>
        <w:t xml:space="preserve">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w:t>
      </w:r>
      <w:proofErr w:type="gramStart"/>
      <w:r>
        <w:rPr>
          <w:rFonts w:eastAsiaTheme="minorHAnsi"/>
          <w:lang w:eastAsia="en-US"/>
        </w:rPr>
        <w:t>с даты принятия</w:t>
      </w:r>
      <w:proofErr w:type="gramEnd"/>
      <w:r>
        <w:rPr>
          <w:rFonts w:eastAsiaTheme="minorHAnsi"/>
          <w:lang w:eastAsia="en-US"/>
        </w:rPr>
        <w:t xml:space="preserve"> решения об аннулировании.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11. Решение об аннулировании разрешения на обработку фискальных данных должно содержать следующие обязательные сведения: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дата принятия решения;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дата прекращения действия разрешения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срок уничтожения базы фискальных данных и ее резервных копий.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12. Решение об аннулировании разрешения на обработку фискальных данных направляется уполномоченным органом в течение трех рабочих дней </w:t>
      </w:r>
      <w:proofErr w:type="gramStart"/>
      <w:r>
        <w:rPr>
          <w:rFonts w:eastAsiaTheme="minorHAnsi"/>
          <w:lang w:eastAsia="en-US"/>
        </w:rPr>
        <w:t>с даты принятия</w:t>
      </w:r>
      <w:proofErr w:type="gramEnd"/>
      <w:r>
        <w:rPr>
          <w:rFonts w:eastAsiaTheme="minorHAnsi"/>
          <w:lang w:eastAsia="en-US"/>
        </w:rPr>
        <w:t xml:space="preserve">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w:t>
      </w:r>
      <w:proofErr w:type="gramStart"/>
      <w:r>
        <w:rPr>
          <w:rFonts w:eastAsiaTheme="minorHAnsi"/>
          <w:lang w:eastAsia="en-US"/>
        </w:rPr>
        <w:t>введена</w:t>
      </w:r>
      <w:proofErr w:type="gramEnd"/>
      <w:r>
        <w:rPr>
          <w:rFonts w:eastAsiaTheme="minorHAnsi"/>
          <w:lang w:eastAsia="en-US"/>
        </w:rPr>
        <w:t xml:space="preserve"> Федеральным </w:t>
      </w:r>
      <w:hyperlink r:id="rId63" w:history="1">
        <w:r>
          <w:rPr>
            <w:rFonts w:eastAsiaTheme="minorHAnsi"/>
            <w:color w:val="0000FF"/>
            <w:lang w:eastAsia="en-US"/>
          </w:rPr>
          <w:t>законом</w:t>
        </w:r>
      </w:hyperlink>
      <w:r>
        <w:rPr>
          <w:rFonts w:eastAsiaTheme="minorHAnsi"/>
          <w:lang w:eastAsia="en-US"/>
        </w:rPr>
        <w:t xml:space="preserve"> от 03.07.2016 N 290-ФЗ)</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иметь лицензии на осуществление деятельности по оказанию </w:t>
      </w:r>
      <w:proofErr w:type="spellStart"/>
      <w:r>
        <w:rPr>
          <w:rFonts w:eastAsiaTheme="minorHAnsi"/>
          <w:lang w:eastAsia="en-US"/>
        </w:rPr>
        <w:t>телематических</w:t>
      </w:r>
      <w:proofErr w:type="spellEnd"/>
      <w:r>
        <w:rPr>
          <w:rFonts w:eastAsiaTheme="minorHAnsi"/>
          <w:lang w:eastAsia="en-US"/>
        </w:rPr>
        <w:t xml:space="preserve"> услуг связи и деятельности по технической защите конфиденциальной информации;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иметь на праве собственности или праве </w:t>
      </w:r>
      <w:proofErr w:type="gramStart"/>
      <w:r>
        <w:rPr>
          <w:rFonts w:eastAsiaTheme="minorHAnsi"/>
          <w:lang w:eastAsia="en-US"/>
        </w:rPr>
        <w:t>аренды</w:t>
      </w:r>
      <w:proofErr w:type="gramEnd"/>
      <w:r>
        <w:rPr>
          <w:rFonts w:eastAsiaTheme="minorHAnsi"/>
          <w:lang w:eastAsia="en-US"/>
        </w:rPr>
        <w:t xml:space="preserve">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2. Оператор фискальных данных обязан:</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w:t>
      </w:r>
      <w:hyperlink r:id="rId64" w:history="1">
        <w:r>
          <w:rPr>
            <w:rFonts w:eastAsiaTheme="minorHAnsi"/>
            <w:color w:val="0000FF"/>
            <w:lang w:eastAsia="en-US"/>
          </w:rPr>
          <w:t>порядке</w:t>
        </w:r>
      </w:hyperlink>
      <w:r>
        <w:rPr>
          <w:rFonts w:eastAsiaTheme="minorHAnsi"/>
          <w:lang w:eastAsia="en-US"/>
        </w:rPr>
        <w:t>, установленном уполномоченным органом, налоговому органу доступ к фискальным данным в режиме реального времени и представление фискальных данных</w:t>
      </w:r>
      <w:proofErr w:type="gramEnd"/>
      <w:r>
        <w:rPr>
          <w:rFonts w:eastAsiaTheme="minorHAnsi"/>
          <w:lang w:eastAsia="en-US"/>
        </w:rPr>
        <w:t xml:space="preserve"> по его запросу;</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обеспечивать бесперебойность обработки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идентификацию пользователя;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исключать возможность модификации (корректировки), обезличивания, блокирования, удаления и уничтожения фискальных данных при их обработке;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w:t>
      </w:r>
      <w:proofErr w:type="gramStart"/>
      <w:r>
        <w:rPr>
          <w:rFonts w:eastAsiaTheme="minorHAnsi"/>
          <w:lang w:eastAsia="en-US"/>
        </w:rPr>
        <w:t>адреса электронной почты отправителя адреса электронной почты оператора фискальных данных</w:t>
      </w:r>
      <w:proofErr w:type="gramEnd"/>
      <w:r>
        <w:rPr>
          <w:rFonts w:eastAsiaTheme="minorHAnsi"/>
          <w:lang w:eastAsia="en-US"/>
        </w:rPr>
        <w:t>;</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осуществлять резервирование базы фискальных данных и восстанавливать из резервных копий базу фискальных данных в случае их утраты;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w:t>
      </w:r>
      <w:proofErr w:type="gramEnd"/>
      <w:r>
        <w:rPr>
          <w:rFonts w:eastAsiaTheme="minorHAnsi"/>
          <w:lang w:eastAsia="en-US"/>
        </w:rPr>
        <w:t xml:space="preserve">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ar452" w:history="1">
        <w:r>
          <w:rPr>
            <w:rFonts w:eastAsiaTheme="minorHAnsi"/>
            <w:color w:val="0000FF"/>
            <w:lang w:eastAsia="en-US"/>
          </w:rPr>
          <w:t>статьей 4.6</w:t>
        </w:r>
      </w:hyperlink>
      <w:r>
        <w:rPr>
          <w:rFonts w:eastAsiaTheme="minorHAnsi"/>
          <w:lang w:eastAsia="en-US"/>
        </w:rP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3. Оператором фискальных данных (соискателем разрешения на обработку фискальных данных) не может выступать организация: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 xml:space="preserve">руководитель или главный </w:t>
      </w:r>
      <w:proofErr w:type="gramStart"/>
      <w:r>
        <w:rPr>
          <w:rFonts w:eastAsiaTheme="minorHAnsi"/>
          <w:lang w:eastAsia="en-US"/>
        </w:rPr>
        <w:t>бухгалтер</w:t>
      </w:r>
      <w:proofErr w:type="gramEnd"/>
      <w:r>
        <w:rPr>
          <w:rFonts w:eastAsiaTheme="minorHAnsi"/>
          <w:lang w:eastAsia="en-US"/>
        </w:rPr>
        <w:t xml:space="preserve">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65" w:history="1">
        <w:r>
          <w:rPr>
            <w:rFonts w:eastAsiaTheme="minorHAnsi"/>
            <w:color w:val="0000FF"/>
            <w:lang w:eastAsia="en-US"/>
          </w:rPr>
          <w:t>пунктом 7 части первой статьи 81</w:t>
        </w:r>
      </w:hyperlink>
      <w:r>
        <w:rPr>
          <w:rFonts w:eastAsiaTheme="minorHAnsi"/>
          <w:lang w:eastAsia="en-US"/>
        </w:rP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ar393" w:history="1">
        <w:r>
          <w:rPr>
            <w:rFonts w:eastAsiaTheme="minorHAnsi"/>
            <w:color w:val="0000FF"/>
            <w:lang w:eastAsia="en-US"/>
          </w:rPr>
          <w:t>абзаца третьего пункта 8 статьи 4.4</w:t>
        </w:r>
      </w:hyperlink>
      <w:r>
        <w:rPr>
          <w:rFonts w:eastAsiaTheme="minorHAnsi"/>
          <w:lang w:eastAsia="en-US"/>
        </w:rPr>
        <w:t xml:space="preserve"> настоящего Федерального закона, если с даты принятия решения об аннулировании такого разрешения</w:t>
      </w:r>
      <w:proofErr w:type="gramEnd"/>
      <w:r>
        <w:rPr>
          <w:rFonts w:eastAsiaTheme="minorHAnsi"/>
          <w:lang w:eastAsia="en-US"/>
        </w:rPr>
        <w:t xml:space="preserve"> не прошло одного года;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разрешение на обработку фискальных данных которой было аннулировано на основании </w:t>
      </w:r>
      <w:hyperlink w:anchor="Par392" w:history="1">
        <w:r>
          <w:rPr>
            <w:rFonts w:eastAsiaTheme="minorHAnsi"/>
            <w:color w:val="0000FF"/>
            <w:lang w:eastAsia="en-US"/>
          </w:rPr>
          <w:t>абзацев второго</w:t>
        </w:r>
      </w:hyperlink>
      <w:r>
        <w:rPr>
          <w:rFonts w:eastAsiaTheme="minorHAnsi"/>
          <w:lang w:eastAsia="en-US"/>
        </w:rPr>
        <w:t xml:space="preserve"> и </w:t>
      </w:r>
      <w:hyperlink w:anchor="Par393" w:history="1">
        <w:r>
          <w:rPr>
            <w:rFonts w:eastAsiaTheme="minorHAnsi"/>
            <w:color w:val="0000FF"/>
            <w:lang w:eastAsia="en-US"/>
          </w:rPr>
          <w:t>третьего пункта 8 статьи 4.4</w:t>
        </w:r>
      </w:hyperlink>
      <w:r>
        <w:rPr>
          <w:rFonts w:eastAsiaTheme="minorHAnsi"/>
          <w:lang w:eastAsia="en-US"/>
        </w:rPr>
        <w:t xml:space="preserve"> настоящего Федерального закона, если </w:t>
      </w:r>
      <w:proofErr w:type="gramStart"/>
      <w:r>
        <w:rPr>
          <w:rFonts w:eastAsiaTheme="minorHAnsi"/>
          <w:lang w:eastAsia="en-US"/>
        </w:rPr>
        <w:t>с даты принятия</w:t>
      </w:r>
      <w:proofErr w:type="gramEnd"/>
      <w:r>
        <w:rPr>
          <w:rFonts w:eastAsiaTheme="minorHAnsi"/>
          <w:lang w:eastAsia="en-US"/>
        </w:rPr>
        <w:t xml:space="preserve"> решения об аннулировании такого разрешения не прошло одного года.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4. После принятия решения об аннулировании разрешения на обработку фискальных данных оператор фискальных данных обязан:</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w:t>
      </w:r>
      <w:proofErr w:type="gramEnd"/>
      <w:r>
        <w:rPr>
          <w:rFonts w:eastAsiaTheme="minorHAnsi"/>
          <w:lang w:eastAsia="en-US"/>
        </w:rPr>
        <w:t xml:space="preserve"> и отчета о закрытии смены, а также по электронному адресу пользователя, указанному при заключении договора;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w:t>
      </w:r>
      <w:proofErr w:type="gramEnd"/>
      <w:r>
        <w:rPr>
          <w:rFonts w:eastAsiaTheme="minorHAnsi"/>
          <w:lang w:eastAsia="en-US"/>
        </w:rPr>
        <w:t xml:space="preserve"> оператором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сообщить </w:t>
      </w:r>
      <w:proofErr w:type="gramStart"/>
      <w:r>
        <w:rPr>
          <w:rFonts w:eastAsiaTheme="minorHAnsi"/>
          <w:lang w:eastAsia="en-US"/>
        </w:rPr>
        <w:t>в письменной форме об уничтожении баз фискальных данных в уполномоченный орган с приложением акта об уничтожении</w:t>
      </w:r>
      <w:proofErr w:type="gramEnd"/>
      <w:r>
        <w:rPr>
          <w:rFonts w:eastAsiaTheme="minorHAnsi"/>
          <w:lang w:eastAsia="en-US"/>
        </w:rPr>
        <w:t xml:space="preserve"> баз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5. Технические средства оператора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осуществляют обработку фискальных данных в режиме реального времени;</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 xml:space="preserve">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w:t>
      </w:r>
      <w:r>
        <w:rPr>
          <w:rFonts w:eastAsiaTheme="minorHAnsi"/>
          <w:lang w:eastAsia="en-US"/>
        </w:rPr>
        <w:lastRenderedPageBreak/>
        <w:t>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w:t>
      </w:r>
      <w:proofErr w:type="gramEnd"/>
      <w:r>
        <w:rPr>
          <w:rFonts w:eastAsiaTheme="minorHAnsi"/>
          <w:lang w:eastAsia="en-US"/>
        </w:rPr>
        <w:t xml:space="preserve">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обеспечивают исполнение протоколов информационного обмена, указанных в </w:t>
      </w:r>
      <w:hyperlink w:anchor="Par350" w:history="1">
        <w:r>
          <w:rPr>
            <w:rFonts w:eastAsiaTheme="minorHAnsi"/>
            <w:color w:val="0000FF"/>
            <w:lang w:eastAsia="en-US"/>
          </w:rPr>
          <w:t>пункте 6 статьи 4.3</w:t>
        </w:r>
      </w:hyperlink>
      <w:r>
        <w:rPr>
          <w:rFonts w:eastAsiaTheme="minorHAnsi"/>
          <w:lang w:eastAsia="en-US"/>
        </w:rPr>
        <w:t xml:space="preserve"> настоящего Федерального закона.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6. В случае</w:t>
      </w:r>
      <w:proofErr w:type="gramStart"/>
      <w:r>
        <w:rPr>
          <w:rFonts w:eastAsiaTheme="minorHAnsi"/>
          <w:lang w:eastAsia="en-US"/>
        </w:rPr>
        <w:t>,</w:t>
      </w:r>
      <w:proofErr w:type="gramEnd"/>
      <w:r>
        <w:rPr>
          <w:rFonts w:eastAsiaTheme="minorHAnsi"/>
          <w:lang w:eastAsia="en-US"/>
        </w:rPr>
        <w:t xml:space="preserve">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7. Уполномоченный орган вправе устанавливать дополнительные требования к порядку формирования и обработки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bookmarkStart w:id="24" w:name="Par447"/>
      <w:bookmarkEnd w:id="24"/>
      <w:r>
        <w:rPr>
          <w:rFonts w:eastAsiaTheme="minorHAnsi"/>
          <w:lang w:eastAsia="en-US"/>
        </w:rPr>
        <w:t xml:space="preserve">8. Оператор фискальных данных в случаях проведения налоговыми органами контроля и надзора, предусмотренных </w:t>
      </w:r>
      <w:hyperlink w:anchor="Par538" w:history="1">
        <w:r>
          <w:rPr>
            <w:rFonts w:eastAsiaTheme="minorHAnsi"/>
            <w:color w:val="0000FF"/>
            <w:lang w:eastAsia="en-US"/>
          </w:rPr>
          <w:t>статьей 7</w:t>
        </w:r>
      </w:hyperlink>
      <w:r>
        <w:rPr>
          <w:rFonts w:eastAsiaTheme="minorHAnsi"/>
          <w:lang w:eastAsia="en-US"/>
        </w:rP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w:t>
      </w:r>
      <w:proofErr w:type="gramStart"/>
      <w:r>
        <w:rPr>
          <w:rFonts w:eastAsiaTheme="minorHAnsi"/>
          <w:lang w:eastAsia="en-US"/>
        </w:rPr>
        <w:t>с даты получения</w:t>
      </w:r>
      <w:proofErr w:type="gramEnd"/>
      <w:r>
        <w:rPr>
          <w:rFonts w:eastAsiaTheme="minorHAnsi"/>
          <w:lang w:eastAsia="en-US"/>
        </w:rPr>
        <w:t xml:space="preserve"> запроса.</w:t>
      </w:r>
    </w:p>
    <w:p w:rsidR="005B28FF" w:rsidRDefault="005B28FF" w:rsidP="005B28FF">
      <w:pPr>
        <w:autoSpaceDE w:val="0"/>
        <w:autoSpaceDN w:val="0"/>
        <w:adjustRightInd w:val="0"/>
        <w:spacing w:before="240"/>
        <w:ind w:firstLine="540"/>
        <w:jc w:val="both"/>
        <w:rPr>
          <w:rFonts w:eastAsiaTheme="minorHAnsi"/>
          <w:lang w:eastAsia="en-US"/>
        </w:rPr>
      </w:pPr>
      <w:hyperlink r:id="rId66" w:history="1">
        <w:r>
          <w:rPr>
            <w:rFonts w:eastAsiaTheme="minorHAnsi"/>
            <w:color w:val="0000FF"/>
            <w:lang w:eastAsia="en-US"/>
          </w:rPr>
          <w:t>Перечень</w:t>
        </w:r>
      </w:hyperlink>
      <w:r>
        <w:rPr>
          <w:rFonts w:eastAsiaTheme="minorHAnsi"/>
          <w:lang w:eastAsia="en-US"/>
        </w:rPr>
        <w:t xml:space="preserve"> указанных в </w:t>
      </w:r>
      <w:hyperlink w:anchor="Par447" w:history="1">
        <w:r>
          <w:rPr>
            <w:rFonts w:eastAsiaTheme="minorHAnsi"/>
            <w:color w:val="0000FF"/>
            <w:lang w:eastAsia="en-US"/>
          </w:rPr>
          <w:t>абзаце первом</w:t>
        </w:r>
      </w:hyperlink>
      <w:r>
        <w:rPr>
          <w:rFonts w:eastAsiaTheme="minorHAnsi"/>
          <w:lang w:eastAsia="en-US"/>
        </w:rPr>
        <w:t xml:space="preserve"> настоящего пункта запрашиваемых информации и (или) документов, </w:t>
      </w:r>
      <w:hyperlink r:id="rId67" w:history="1">
        <w:r>
          <w:rPr>
            <w:rFonts w:eastAsiaTheme="minorHAnsi"/>
            <w:color w:val="0000FF"/>
            <w:lang w:eastAsia="en-US"/>
          </w:rPr>
          <w:t>порядок</w:t>
        </w:r>
      </w:hyperlink>
      <w:r>
        <w:rPr>
          <w:rFonts w:eastAsiaTheme="minorHAnsi"/>
          <w:lang w:eastAsia="en-US"/>
        </w:rPr>
        <w:t xml:space="preserve">, </w:t>
      </w:r>
      <w:hyperlink r:id="rId68" w:history="1">
        <w:r>
          <w:rPr>
            <w:rFonts w:eastAsiaTheme="minorHAnsi"/>
            <w:color w:val="0000FF"/>
            <w:lang w:eastAsia="en-US"/>
          </w:rPr>
          <w:t>формы</w:t>
        </w:r>
      </w:hyperlink>
      <w:r>
        <w:rPr>
          <w:rFonts w:eastAsiaTheme="minorHAnsi"/>
          <w:lang w:eastAsia="en-US"/>
        </w:rPr>
        <w:t xml:space="preserve"> и </w:t>
      </w:r>
      <w:hyperlink r:id="rId69" w:history="1">
        <w:r>
          <w:rPr>
            <w:rFonts w:eastAsiaTheme="minorHAnsi"/>
            <w:color w:val="0000FF"/>
            <w:lang w:eastAsia="en-US"/>
          </w:rPr>
          <w:t>формат</w:t>
        </w:r>
      </w:hyperlink>
      <w:r>
        <w:rPr>
          <w:rFonts w:eastAsiaTheme="minorHAnsi"/>
          <w:lang w:eastAsia="en-US"/>
        </w:rPr>
        <w:t xml:space="preserve"> их предоставления определяются уполномоченным органом.</w:t>
      </w:r>
    </w:p>
    <w:p w:rsidR="005B28FF" w:rsidRDefault="005B28FF" w:rsidP="005B28FF">
      <w:pPr>
        <w:autoSpaceDE w:val="0"/>
        <w:autoSpaceDN w:val="0"/>
        <w:adjustRightInd w:val="0"/>
        <w:jc w:val="both"/>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r>
              <w:rPr>
                <w:rFonts w:eastAsiaTheme="minorHAnsi"/>
                <w:color w:val="392C69"/>
                <w:lang w:eastAsia="en-US"/>
              </w:rPr>
              <w:t>С 15.07.2016 и до 01.02.2017 заключение договора с оператором фискальных данных и передача данных в налоговые органы через оператора носит добровольный характер (</w:t>
            </w:r>
            <w:hyperlink r:id="rId70" w:history="1">
              <w:r>
                <w:rPr>
                  <w:rFonts w:eastAsiaTheme="minorHAnsi"/>
                  <w:color w:val="0000FF"/>
                  <w:lang w:eastAsia="en-US"/>
                </w:rPr>
                <w:t>ФЗ</w:t>
              </w:r>
            </w:hyperlink>
            <w:r>
              <w:rPr>
                <w:rFonts w:eastAsiaTheme="minorHAnsi"/>
                <w:color w:val="392C69"/>
                <w:lang w:eastAsia="en-US"/>
              </w:rPr>
              <w:t xml:space="preserve"> от 03.07.2016 N 290-ФЗ).</w:t>
            </w:r>
          </w:p>
        </w:tc>
      </w:tr>
    </w:tbl>
    <w:p w:rsidR="005B28FF" w:rsidRDefault="005B28FF" w:rsidP="005B28FF">
      <w:pPr>
        <w:autoSpaceDE w:val="0"/>
        <w:autoSpaceDN w:val="0"/>
        <w:adjustRightInd w:val="0"/>
        <w:spacing w:before="300"/>
        <w:ind w:firstLine="540"/>
        <w:jc w:val="both"/>
        <w:outlineLvl w:val="0"/>
        <w:rPr>
          <w:rFonts w:eastAsiaTheme="minorHAnsi"/>
          <w:b/>
          <w:bCs/>
          <w:lang w:eastAsia="en-US"/>
        </w:rPr>
      </w:pPr>
      <w:bookmarkStart w:id="25" w:name="Par452"/>
      <w:bookmarkEnd w:id="25"/>
      <w:r>
        <w:rPr>
          <w:rFonts w:eastAsiaTheme="minorHAnsi"/>
          <w:b/>
          <w:bCs/>
          <w:lang w:eastAsia="en-US"/>
        </w:rPr>
        <w:t>Статья 4.6. Договор на обработку фискальных данных</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w:t>
      </w:r>
      <w:proofErr w:type="gramStart"/>
      <w:r>
        <w:rPr>
          <w:rFonts w:eastAsiaTheme="minorHAnsi"/>
          <w:lang w:eastAsia="en-US"/>
        </w:rPr>
        <w:t>введена</w:t>
      </w:r>
      <w:proofErr w:type="gramEnd"/>
      <w:r>
        <w:rPr>
          <w:rFonts w:eastAsiaTheme="minorHAnsi"/>
          <w:lang w:eastAsia="en-US"/>
        </w:rPr>
        <w:t xml:space="preserve"> Федеральным </w:t>
      </w:r>
      <w:hyperlink r:id="rId71" w:history="1">
        <w:r>
          <w:rPr>
            <w:rFonts w:eastAsiaTheme="minorHAnsi"/>
            <w:color w:val="0000FF"/>
            <w:lang w:eastAsia="en-US"/>
          </w:rPr>
          <w:t>законом</w:t>
        </w:r>
      </w:hyperlink>
      <w:r>
        <w:rPr>
          <w:rFonts w:eastAsiaTheme="minorHAnsi"/>
          <w:lang w:eastAsia="en-US"/>
        </w:rPr>
        <w:t xml:space="preserve"> от 03.07.2016 N 290-ФЗ)</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 xml:space="preserve">1. Договор на обработку фискальных данных заключается между оператором фискальных данных и пользователем, за исключением случая, предусмотренного </w:t>
      </w:r>
      <w:hyperlink w:anchor="Par117" w:history="1">
        <w:r>
          <w:rPr>
            <w:rFonts w:eastAsiaTheme="minorHAnsi"/>
            <w:color w:val="0000FF"/>
            <w:lang w:eastAsia="en-US"/>
          </w:rPr>
          <w:t>пунктом 7 статьи 2</w:t>
        </w:r>
      </w:hyperlink>
      <w:r>
        <w:rPr>
          <w:rFonts w:eastAsiaTheme="minorHAnsi"/>
          <w:lang w:eastAsia="en-US"/>
        </w:rPr>
        <w:t xml:space="preserve"> настоящего Федерального закона.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2. Договор на обработку фискальных данных является публичным и должен содержать следующие обязательные условия: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размер, условия и порядок оплаты услуг, предоставляемых оператором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срок действия договора;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порядок расторжения договора.</w:t>
      </w:r>
    </w:p>
    <w:p w:rsidR="005B28FF" w:rsidRDefault="005B28FF" w:rsidP="005B28FF">
      <w:pPr>
        <w:autoSpaceDE w:val="0"/>
        <w:autoSpaceDN w:val="0"/>
        <w:adjustRightInd w:val="0"/>
        <w:spacing w:before="240"/>
        <w:ind w:firstLine="540"/>
        <w:jc w:val="both"/>
        <w:rPr>
          <w:rFonts w:eastAsiaTheme="minorHAnsi"/>
          <w:lang w:eastAsia="en-US"/>
        </w:rPr>
      </w:pPr>
      <w:bookmarkStart w:id="26" w:name="Par460"/>
      <w:bookmarkEnd w:id="26"/>
      <w:r>
        <w:rPr>
          <w:rFonts w:eastAsiaTheme="minorHAnsi"/>
          <w:lang w:eastAsia="en-US"/>
        </w:rP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полное наименование организации-пользователя или фамилия, имя, отчество (при наличии) индивидуального предпринимателя - пользователя;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идентификационный номер налогоплательщика пользователя;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заводской номер каждого экземпляра модели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дата заключения договора;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срок действия договора или дата расторжения договора.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4. В случае изменения сведений, указанных в </w:t>
      </w:r>
      <w:hyperlink w:anchor="Par460" w:history="1">
        <w:r>
          <w:rPr>
            <w:rFonts w:eastAsiaTheme="minorHAnsi"/>
            <w:color w:val="0000FF"/>
            <w:lang w:eastAsia="en-US"/>
          </w:rPr>
          <w:t>пункте 3</w:t>
        </w:r>
      </w:hyperlink>
      <w:r>
        <w:rPr>
          <w:rFonts w:eastAsiaTheme="minorHAnsi"/>
          <w:lang w:eastAsia="en-US"/>
        </w:rPr>
        <w:t xml:space="preserve"> настоящей статьи, оператор фискальных данных направляет в уполномоченный орган уведомление с уточненными сведениями.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w:t>
      </w:r>
      <w:hyperlink r:id="rId72" w:history="1">
        <w:r>
          <w:rPr>
            <w:rFonts w:eastAsiaTheme="minorHAnsi"/>
            <w:color w:val="0000FF"/>
            <w:lang w:eastAsia="en-US"/>
          </w:rPr>
          <w:t>кабинет</w:t>
        </w:r>
      </w:hyperlink>
      <w:r>
        <w:rPr>
          <w:rFonts w:eastAsiaTheme="minorHAnsi"/>
          <w:lang w:eastAsia="en-US"/>
        </w:rPr>
        <w:t xml:space="preserve">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4.7. Требования к кассовому чеку и бланку строгой отчетности</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w:t>
      </w:r>
      <w:proofErr w:type="gramStart"/>
      <w:r>
        <w:rPr>
          <w:rFonts w:eastAsiaTheme="minorHAnsi"/>
          <w:lang w:eastAsia="en-US"/>
        </w:rPr>
        <w:t>введена</w:t>
      </w:r>
      <w:proofErr w:type="gramEnd"/>
      <w:r>
        <w:rPr>
          <w:rFonts w:eastAsiaTheme="minorHAnsi"/>
          <w:lang w:eastAsia="en-US"/>
        </w:rPr>
        <w:t xml:space="preserve"> Федеральным </w:t>
      </w:r>
      <w:hyperlink r:id="rId73" w:history="1">
        <w:r>
          <w:rPr>
            <w:rFonts w:eastAsiaTheme="minorHAnsi"/>
            <w:color w:val="0000FF"/>
            <w:lang w:eastAsia="en-US"/>
          </w:rPr>
          <w:t>законом</w:t>
        </w:r>
      </w:hyperlink>
      <w:r>
        <w:rPr>
          <w:rFonts w:eastAsiaTheme="minorHAnsi"/>
          <w:lang w:eastAsia="en-US"/>
        </w:rPr>
        <w:t xml:space="preserve"> от 03.07.2016 N 290-ФЗ)</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bookmarkStart w:id="27" w:name="Par474"/>
      <w:bookmarkEnd w:id="27"/>
      <w:r>
        <w:rPr>
          <w:rFonts w:eastAsiaTheme="minorHAnsi"/>
          <w:lang w:eastAsia="en-US"/>
        </w:rP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документа;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порядковый номер за смену;</w:t>
      </w:r>
    </w:p>
    <w:p w:rsidR="005B28FF" w:rsidRDefault="005B28FF" w:rsidP="005B28FF">
      <w:pPr>
        <w:autoSpaceDE w:val="0"/>
        <w:autoSpaceDN w:val="0"/>
        <w:adjustRightInd w:val="0"/>
        <w:spacing w:before="240"/>
        <w:ind w:firstLine="540"/>
        <w:jc w:val="both"/>
        <w:rPr>
          <w:rFonts w:eastAsiaTheme="minorHAnsi"/>
          <w:lang w:eastAsia="en-US"/>
        </w:rPr>
      </w:pPr>
      <w:bookmarkStart w:id="28" w:name="Par477"/>
      <w:bookmarkEnd w:id="28"/>
      <w:r>
        <w:rPr>
          <w:rFonts w:eastAsiaTheme="minorHAnsi"/>
          <w:lang w:eastAsia="en-US"/>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5B28FF" w:rsidRDefault="005B28FF" w:rsidP="005B28FF">
      <w:pPr>
        <w:autoSpaceDE w:val="0"/>
        <w:autoSpaceDN w:val="0"/>
        <w:adjustRightInd w:val="0"/>
        <w:spacing w:before="240"/>
        <w:ind w:firstLine="540"/>
        <w:jc w:val="both"/>
        <w:rPr>
          <w:rFonts w:eastAsiaTheme="minorHAnsi"/>
          <w:lang w:eastAsia="en-US"/>
        </w:rPr>
      </w:pPr>
      <w:bookmarkStart w:id="29" w:name="Par478"/>
      <w:bookmarkEnd w:id="29"/>
      <w:r>
        <w:rPr>
          <w:rFonts w:eastAsiaTheme="minorHAnsi"/>
          <w:lang w:eastAsia="en-US"/>
        </w:rPr>
        <w:t>наименование организации-пользователя или фамилия, имя, отчество (при наличии) индивидуального предпринимателя - пользователя;</w:t>
      </w:r>
    </w:p>
    <w:p w:rsidR="005B28FF" w:rsidRDefault="005B28FF" w:rsidP="005B28FF">
      <w:pPr>
        <w:autoSpaceDE w:val="0"/>
        <w:autoSpaceDN w:val="0"/>
        <w:adjustRightInd w:val="0"/>
        <w:spacing w:before="240"/>
        <w:ind w:firstLine="540"/>
        <w:jc w:val="both"/>
        <w:rPr>
          <w:rFonts w:eastAsiaTheme="minorHAnsi"/>
          <w:lang w:eastAsia="en-US"/>
        </w:rPr>
      </w:pPr>
      <w:bookmarkStart w:id="30" w:name="Par479"/>
      <w:bookmarkEnd w:id="30"/>
      <w:r>
        <w:rPr>
          <w:rFonts w:eastAsiaTheme="minorHAnsi"/>
          <w:lang w:eastAsia="en-US"/>
        </w:rPr>
        <w:t>идентификационный номер налогоплательщика пользователя;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применяемая при расчете система налогообложения;</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lastRenderedPageBreak/>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5B28FF" w:rsidRDefault="005B28FF" w:rsidP="005B28FF">
      <w:pPr>
        <w:autoSpaceDE w:val="0"/>
        <w:autoSpaceDN w:val="0"/>
        <w:adjustRightInd w:val="0"/>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r>
              <w:rPr>
                <w:rFonts w:eastAsiaTheme="minorHAnsi"/>
                <w:color w:val="392C69"/>
                <w:lang w:eastAsia="en-US"/>
              </w:rPr>
              <w:t xml:space="preserve">До 01.02.2021 индивидуальные предприниматели (кроме реализующих подакцизные товары), применяющие ПСН, УСН, ЕНВД, ЕСХН могут не указывать в кассовых чеках и БСО наименование товара (работы, услуги) и его количество (ФЗ от 03.07.2016 </w:t>
            </w:r>
            <w:hyperlink r:id="rId74" w:history="1">
              <w:r>
                <w:rPr>
                  <w:rFonts w:eastAsiaTheme="minorHAnsi"/>
                  <w:color w:val="0000FF"/>
                  <w:lang w:eastAsia="en-US"/>
                </w:rPr>
                <w:t>N 290-ФЗ</w:t>
              </w:r>
            </w:hyperlink>
            <w:r>
              <w:rPr>
                <w:rFonts w:eastAsiaTheme="minorHAnsi"/>
                <w:color w:val="392C69"/>
                <w:lang w:eastAsia="en-US"/>
              </w:rPr>
              <w:t>).</w:t>
            </w:r>
          </w:p>
        </w:tc>
      </w:tr>
    </w:tbl>
    <w:p w:rsidR="005B28FF" w:rsidRDefault="005B28FF" w:rsidP="005B28FF">
      <w:pPr>
        <w:autoSpaceDE w:val="0"/>
        <w:autoSpaceDN w:val="0"/>
        <w:adjustRightInd w:val="0"/>
        <w:spacing w:before="300"/>
        <w:ind w:firstLine="540"/>
        <w:jc w:val="both"/>
        <w:rPr>
          <w:rFonts w:eastAsiaTheme="minorHAnsi"/>
          <w:lang w:eastAsia="en-US"/>
        </w:rPr>
      </w:pPr>
      <w:r>
        <w:rPr>
          <w:rFonts w:eastAsiaTheme="minorHAnsi"/>
          <w:lang w:eastAsia="en-US"/>
        </w:rPr>
        <w:t xml:space="preserve">наименование товаров, работ, услуг (если объем и список </w:t>
      </w:r>
      <w:proofErr w:type="gramStart"/>
      <w:r>
        <w:rPr>
          <w:rFonts w:eastAsiaTheme="minorHAnsi"/>
          <w:lang w:eastAsia="en-US"/>
        </w:rPr>
        <w:t>услуг</w:t>
      </w:r>
      <w:proofErr w:type="gramEnd"/>
      <w:r>
        <w:rPr>
          <w:rFonts w:eastAsiaTheme="minorHAnsi"/>
          <w:lang w:eastAsia="en-US"/>
        </w:rPr>
        <w:t xml:space="preserve">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5B28FF" w:rsidRDefault="005B28FF" w:rsidP="005B28FF">
      <w:pPr>
        <w:autoSpaceDE w:val="0"/>
        <w:autoSpaceDN w:val="0"/>
        <w:adjustRightInd w:val="0"/>
        <w:spacing w:before="240"/>
        <w:ind w:firstLine="540"/>
        <w:jc w:val="both"/>
        <w:rPr>
          <w:rFonts w:eastAsiaTheme="minorHAnsi"/>
          <w:lang w:eastAsia="en-US"/>
        </w:rPr>
      </w:pPr>
      <w:bookmarkStart w:id="31" w:name="Par485"/>
      <w:bookmarkEnd w:id="31"/>
      <w:proofErr w:type="gramStart"/>
      <w:r>
        <w:rPr>
          <w:rFonts w:eastAsiaTheme="minorHAnsi"/>
          <w:lang w:eastAsia="en-US"/>
        </w:rP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5B28FF" w:rsidRDefault="005B28FF" w:rsidP="005B28FF">
      <w:pPr>
        <w:autoSpaceDE w:val="0"/>
        <w:autoSpaceDN w:val="0"/>
        <w:adjustRightInd w:val="0"/>
        <w:spacing w:before="240"/>
        <w:ind w:firstLine="540"/>
        <w:jc w:val="both"/>
        <w:rPr>
          <w:rFonts w:eastAsiaTheme="minorHAnsi"/>
          <w:lang w:eastAsia="en-US"/>
        </w:rPr>
      </w:pPr>
      <w:bookmarkStart w:id="32" w:name="Par487"/>
      <w:bookmarkEnd w:id="32"/>
      <w:r>
        <w:rPr>
          <w:rFonts w:eastAsiaTheme="minorHAnsi"/>
          <w:lang w:eastAsia="en-US"/>
        </w:rP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rPr>
          <w:rFonts w:eastAsiaTheme="minorHAnsi"/>
          <w:lang w:eastAsia="en-US"/>
        </w:rPr>
        <w:t>применяемых</w:t>
      </w:r>
      <w:proofErr w:type="gramEnd"/>
      <w:r>
        <w:rPr>
          <w:rFonts w:eastAsiaTheme="minorHAnsi"/>
          <w:lang w:eastAsia="en-US"/>
        </w:rPr>
        <w:t xml:space="preserve"> в том числе при осуществлении расчетов с использованием электронных средств платежа в сети "Интернет");</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регистрационный номер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заводской номер экземпляра модели фискального накопителя;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фискальный признак документа;</w:t>
      </w:r>
    </w:p>
    <w:p w:rsidR="005B28FF" w:rsidRDefault="005B28FF" w:rsidP="005B28FF">
      <w:pPr>
        <w:autoSpaceDE w:val="0"/>
        <w:autoSpaceDN w:val="0"/>
        <w:adjustRightInd w:val="0"/>
        <w:spacing w:before="240"/>
        <w:ind w:firstLine="540"/>
        <w:jc w:val="both"/>
        <w:rPr>
          <w:rFonts w:eastAsiaTheme="minorHAnsi"/>
          <w:lang w:eastAsia="en-US"/>
        </w:rPr>
      </w:pPr>
      <w:bookmarkStart w:id="33" w:name="Par491"/>
      <w:bookmarkEnd w:id="33"/>
      <w:r>
        <w:rPr>
          <w:rFonts w:eastAsiaTheme="minorHAnsi"/>
          <w:lang w:eastAsia="en-US"/>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5B28FF" w:rsidRDefault="005B28FF" w:rsidP="005B28FF">
      <w:pPr>
        <w:autoSpaceDE w:val="0"/>
        <w:autoSpaceDN w:val="0"/>
        <w:adjustRightInd w:val="0"/>
        <w:spacing w:before="240"/>
        <w:ind w:firstLine="540"/>
        <w:jc w:val="both"/>
        <w:rPr>
          <w:rFonts w:eastAsiaTheme="minorHAnsi"/>
          <w:lang w:eastAsia="en-US"/>
        </w:rPr>
      </w:pPr>
      <w:bookmarkStart w:id="34" w:name="Par493"/>
      <w:bookmarkEnd w:id="34"/>
      <w:r>
        <w:rPr>
          <w:rFonts w:eastAsiaTheme="minorHAnsi"/>
          <w:lang w:eastAsia="en-US"/>
        </w:rPr>
        <w:lastRenderedPageBreak/>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порядковый номер фискального документа;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номер смены;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2. В случае, установленном </w:t>
      </w:r>
      <w:hyperlink w:anchor="Par117" w:history="1">
        <w:r>
          <w:rPr>
            <w:rFonts w:eastAsiaTheme="minorHAnsi"/>
            <w:color w:val="0000FF"/>
            <w:lang w:eastAsia="en-US"/>
          </w:rPr>
          <w:t>пунктом 7 статьи 2</w:t>
        </w:r>
      </w:hyperlink>
      <w:r>
        <w:rPr>
          <w:rFonts w:eastAsiaTheme="minorHAnsi"/>
          <w:lang w:eastAsia="en-US"/>
        </w:rPr>
        <w:t xml:space="preserve"> настоящего Федерального закона, реквизиты, указанные в </w:t>
      </w:r>
      <w:hyperlink w:anchor="Par491" w:history="1">
        <w:r>
          <w:rPr>
            <w:rFonts w:eastAsiaTheme="minorHAnsi"/>
            <w:color w:val="0000FF"/>
            <w:lang w:eastAsia="en-US"/>
          </w:rPr>
          <w:t>абзацах шестнадцатом</w:t>
        </w:r>
      </w:hyperlink>
      <w:r>
        <w:rPr>
          <w:rFonts w:eastAsiaTheme="minorHAnsi"/>
          <w:lang w:eastAsia="en-US"/>
        </w:rPr>
        <w:t xml:space="preserve"> - </w:t>
      </w:r>
      <w:hyperlink w:anchor="Par493" w:history="1">
        <w:r>
          <w:rPr>
            <w:rFonts w:eastAsiaTheme="minorHAnsi"/>
            <w:color w:val="0000FF"/>
            <w:lang w:eastAsia="en-US"/>
          </w:rPr>
          <w:t>восемнадцатом пункта 1</w:t>
        </w:r>
      </w:hyperlink>
      <w:r>
        <w:rPr>
          <w:rFonts w:eastAsiaTheme="minorHAnsi"/>
          <w:lang w:eastAsia="en-US"/>
        </w:rPr>
        <w:t xml:space="preserve"> настоящей статьи, на кассовом чеке и бланке строгой отчетности могут не указываться.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3. </w:t>
      </w:r>
      <w:proofErr w:type="gramStart"/>
      <w:r>
        <w:rPr>
          <w:rFonts w:eastAsiaTheme="minorHAnsi"/>
          <w:lang w:eastAsia="en-US"/>
        </w:rPr>
        <w:t xml:space="preserve">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75" w:history="1">
        <w:r>
          <w:rPr>
            <w:rFonts w:eastAsiaTheme="minorHAnsi"/>
            <w:color w:val="0000FF"/>
            <w:lang w:eastAsia="en-US"/>
          </w:rPr>
          <w:t>законом</w:t>
        </w:r>
      </w:hyperlink>
      <w:r>
        <w:rPr>
          <w:rFonts w:eastAsiaTheme="minorHAnsi"/>
          <w:lang w:eastAsia="en-US"/>
        </w:rP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ar474" w:history="1">
        <w:r>
          <w:rPr>
            <w:rFonts w:eastAsiaTheme="minorHAnsi"/>
            <w:color w:val="0000FF"/>
            <w:lang w:eastAsia="en-US"/>
          </w:rPr>
          <w:t>пункте 1</w:t>
        </w:r>
      </w:hyperlink>
      <w:r>
        <w:rPr>
          <w:rFonts w:eastAsiaTheme="minorHAnsi"/>
          <w:lang w:eastAsia="en-US"/>
        </w:rPr>
        <w:t xml:space="preserve"> настоящей статьи, должен содержать следующие обязательные реквизиты:</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размер вознаграждения, уплачиваемого плательщиком (покупателем (клиентом) платежному агенту или платежному субагенту в случае его взимания;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ar485" w:history="1">
        <w:r>
          <w:rPr>
            <w:rFonts w:eastAsiaTheme="minorHAnsi"/>
            <w:color w:val="0000FF"/>
            <w:lang w:eastAsia="en-US"/>
          </w:rPr>
          <w:t>абзаце десятом пункта 1</w:t>
        </w:r>
      </w:hyperlink>
      <w:r>
        <w:rPr>
          <w:rFonts w:eastAsiaTheme="minorHAnsi"/>
          <w:lang w:eastAsia="en-US"/>
        </w:rPr>
        <w:t xml:space="preserve"> настоящей статьи.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76" w:history="1">
        <w:r>
          <w:rPr>
            <w:rFonts w:eastAsiaTheme="minorHAnsi"/>
            <w:color w:val="0000FF"/>
            <w:lang w:eastAsia="en-US"/>
          </w:rPr>
          <w:t>законом</w:t>
        </w:r>
      </w:hyperlink>
      <w:r>
        <w:rPr>
          <w:rFonts w:eastAsiaTheme="minorHAnsi"/>
          <w:lang w:eastAsia="en-US"/>
        </w:rPr>
        <w:t xml:space="preserve"> от 27 июня 2011 года N 161-ФЗ "О национальной платежной системе", наряду с реквизитами, указанными в </w:t>
      </w:r>
      <w:hyperlink w:anchor="Par474" w:history="1">
        <w:r>
          <w:rPr>
            <w:rFonts w:eastAsiaTheme="minorHAnsi"/>
            <w:color w:val="0000FF"/>
            <w:lang w:eastAsia="en-US"/>
          </w:rPr>
          <w:t>пункте 1</w:t>
        </w:r>
      </w:hyperlink>
      <w:r>
        <w:rPr>
          <w:rFonts w:eastAsiaTheme="minorHAnsi"/>
          <w:lang w:eastAsia="en-US"/>
        </w:rPr>
        <w:t xml:space="preserve"> настоящей статьи, должен содержать следующие обязательные реквизиты: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операции банковского платежного агента или банковского платежного субагента;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наименование и место нахождения оператора по переводу денежных средств, а также идентификационный номер налогоплательщика;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ar485" w:history="1">
        <w:r>
          <w:rPr>
            <w:rFonts w:eastAsiaTheme="minorHAnsi"/>
            <w:color w:val="0000FF"/>
            <w:lang w:eastAsia="en-US"/>
          </w:rPr>
          <w:t>абзаце десятом пункта 1</w:t>
        </w:r>
      </w:hyperlink>
      <w:r>
        <w:rPr>
          <w:rFonts w:eastAsiaTheme="minorHAnsi"/>
          <w:lang w:eastAsia="en-US"/>
        </w:rPr>
        <w:t xml:space="preserve"> настоящей статьи.</w:t>
      </w:r>
    </w:p>
    <w:p w:rsidR="005B28FF" w:rsidRDefault="005B28FF" w:rsidP="005B28FF">
      <w:pPr>
        <w:autoSpaceDE w:val="0"/>
        <w:autoSpaceDN w:val="0"/>
        <w:adjustRightInd w:val="0"/>
        <w:rPr>
          <w:rFonts w:eastAsiaTheme="minorHAnsi"/>
          <w:lang w:eastAsia="en-US"/>
        </w:rPr>
      </w:pPr>
    </w:p>
    <w:tbl>
      <w:tblPr>
        <w:tblW w:w="9640" w:type="dxa"/>
        <w:jc w:val="center"/>
        <w:tblLayout w:type="fixed"/>
        <w:tblCellMar>
          <w:top w:w="113" w:type="dxa"/>
          <w:left w:w="113" w:type="dxa"/>
          <w:bottom w:w="113" w:type="dxa"/>
          <w:right w:w="113" w:type="dxa"/>
        </w:tblCellMar>
        <w:tblLook w:val="0000" w:firstRow="0" w:lastRow="0" w:firstColumn="0" w:lastColumn="0" w:noHBand="0" w:noVBand="0"/>
      </w:tblPr>
      <w:tblGrid>
        <w:gridCol w:w="9640"/>
      </w:tblGrid>
      <w:tr w:rsidR="005B28FF">
        <w:trPr>
          <w:jc w:val="center"/>
        </w:trPr>
        <w:tc>
          <w:tcPr>
            <w:tcW w:w="9580" w:type="dxa"/>
            <w:tcBorders>
              <w:left w:val="single" w:sz="24" w:space="0" w:color="CED3F1"/>
              <w:right w:val="single" w:sz="24" w:space="0" w:color="F4F3F8"/>
            </w:tcBorders>
            <w:shd w:val="clear" w:color="auto" w:fill="F4F3F8"/>
          </w:tcPr>
          <w:p w:rsidR="005B28FF" w:rsidRDefault="005B28FF">
            <w:pPr>
              <w:autoSpaceDE w:val="0"/>
              <w:autoSpaceDN w:val="0"/>
              <w:adjustRightInd w:val="0"/>
              <w:jc w:val="both"/>
              <w:rPr>
                <w:rFonts w:eastAsiaTheme="minorHAnsi"/>
                <w:color w:val="392C69"/>
                <w:lang w:eastAsia="en-US"/>
              </w:rPr>
            </w:pPr>
            <w:proofErr w:type="spellStart"/>
            <w:r>
              <w:rPr>
                <w:rFonts w:eastAsiaTheme="minorHAnsi"/>
                <w:color w:val="392C69"/>
                <w:lang w:eastAsia="en-US"/>
              </w:rPr>
              <w:t>КонсультантПлюс</w:t>
            </w:r>
            <w:proofErr w:type="spellEnd"/>
            <w:r>
              <w:rPr>
                <w:rFonts w:eastAsiaTheme="minorHAnsi"/>
                <w:color w:val="392C69"/>
                <w:lang w:eastAsia="en-US"/>
              </w:rPr>
              <w:t>: примечание.</w:t>
            </w:r>
          </w:p>
          <w:p w:rsidR="005B28FF" w:rsidRDefault="005B28FF">
            <w:pPr>
              <w:autoSpaceDE w:val="0"/>
              <w:autoSpaceDN w:val="0"/>
              <w:adjustRightInd w:val="0"/>
              <w:jc w:val="both"/>
              <w:rPr>
                <w:rFonts w:eastAsiaTheme="minorHAnsi"/>
                <w:color w:val="392C69"/>
                <w:lang w:eastAsia="en-US"/>
              </w:rPr>
            </w:pPr>
            <w:r>
              <w:rPr>
                <w:rFonts w:eastAsiaTheme="minorHAnsi"/>
                <w:color w:val="392C69"/>
                <w:lang w:eastAsia="en-US"/>
              </w:rPr>
              <w:lastRenderedPageBreak/>
              <w:t xml:space="preserve">С 1 января 2019 года Федеральным </w:t>
            </w:r>
            <w:hyperlink r:id="rId77" w:history="1">
              <w:r>
                <w:rPr>
                  <w:rFonts w:eastAsiaTheme="minorHAnsi"/>
                  <w:color w:val="0000FF"/>
                  <w:lang w:eastAsia="en-US"/>
                </w:rPr>
                <w:t>законом</w:t>
              </w:r>
            </w:hyperlink>
            <w:r>
              <w:rPr>
                <w:rFonts w:eastAsiaTheme="minorHAnsi"/>
                <w:color w:val="392C69"/>
                <w:lang w:eastAsia="en-US"/>
              </w:rPr>
              <w:t xml:space="preserve"> от 31.12.2017 N 487-ФЗ пункт 5 статьи 4.7 излагается в новой редакции.</w:t>
            </w:r>
          </w:p>
          <w:p w:rsidR="005B28FF" w:rsidRDefault="005B28FF">
            <w:pPr>
              <w:autoSpaceDE w:val="0"/>
              <w:autoSpaceDN w:val="0"/>
              <w:adjustRightInd w:val="0"/>
              <w:jc w:val="both"/>
              <w:rPr>
                <w:rFonts w:eastAsiaTheme="minorHAnsi"/>
                <w:color w:val="392C69"/>
                <w:lang w:eastAsia="en-US"/>
              </w:rPr>
            </w:pPr>
            <w:r>
              <w:rPr>
                <w:rFonts w:eastAsiaTheme="minorHAnsi"/>
                <w:color w:val="392C69"/>
                <w:lang w:eastAsia="en-US"/>
              </w:rPr>
              <w:t xml:space="preserve">См. текст в будущей </w:t>
            </w:r>
            <w:hyperlink r:id="rId78" w:history="1">
              <w:r>
                <w:rPr>
                  <w:rFonts w:eastAsiaTheme="minorHAnsi"/>
                  <w:color w:val="0000FF"/>
                  <w:lang w:eastAsia="en-US"/>
                </w:rPr>
                <w:t>редакции</w:t>
              </w:r>
            </w:hyperlink>
            <w:r>
              <w:rPr>
                <w:rFonts w:eastAsiaTheme="minorHAnsi"/>
                <w:color w:val="392C69"/>
                <w:lang w:eastAsia="en-US"/>
              </w:rPr>
              <w:t>.</w:t>
            </w:r>
          </w:p>
        </w:tc>
      </w:tr>
    </w:tbl>
    <w:p w:rsidR="005B28FF" w:rsidRDefault="005B28FF" w:rsidP="005B28FF">
      <w:pPr>
        <w:autoSpaceDE w:val="0"/>
        <w:autoSpaceDN w:val="0"/>
        <w:adjustRightInd w:val="0"/>
        <w:spacing w:before="300"/>
        <w:ind w:firstLine="540"/>
        <w:jc w:val="both"/>
        <w:rPr>
          <w:rFonts w:eastAsiaTheme="minorHAnsi"/>
          <w:lang w:eastAsia="en-US"/>
        </w:rPr>
      </w:pPr>
      <w:r>
        <w:rPr>
          <w:rFonts w:eastAsiaTheme="minorHAnsi"/>
          <w:lang w:eastAsia="en-US"/>
        </w:rPr>
        <w:lastRenderedPageBreak/>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7. Кассовый чек и бланк строгой отчетности могут содержать реквизиты, не указанные в </w:t>
      </w:r>
      <w:hyperlink w:anchor="Par474" w:history="1">
        <w:r>
          <w:rPr>
            <w:rFonts w:eastAsiaTheme="minorHAnsi"/>
            <w:color w:val="0000FF"/>
            <w:lang w:eastAsia="en-US"/>
          </w:rPr>
          <w:t>пункте 1</w:t>
        </w:r>
      </w:hyperlink>
      <w:r>
        <w:rPr>
          <w:rFonts w:eastAsiaTheme="minorHAnsi"/>
          <w:lang w:eastAsia="en-US"/>
        </w:rPr>
        <w:t xml:space="preserve"> настоящей статьи, с учетом особенностей сферы деятельности, в которой осуществляются расчеты.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5. Обязанности организаций и индивидуальных предпринимателей, осуществляющих расчеты, пользователей</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 xml:space="preserve">(в ред. Федерального </w:t>
      </w:r>
      <w:hyperlink r:id="rId79" w:history="1">
        <w:r>
          <w:rPr>
            <w:rFonts w:eastAsiaTheme="minorHAnsi"/>
            <w:color w:val="0000FF"/>
            <w:lang w:eastAsia="en-US"/>
          </w:rPr>
          <w:t>закона</w:t>
        </w:r>
      </w:hyperlink>
      <w:r>
        <w:rPr>
          <w:rFonts w:eastAsiaTheme="minorHAnsi"/>
          <w:lang w:eastAsia="en-US"/>
        </w:rPr>
        <w:t xml:space="preserve"> от 03.07.2016 N 290-ФЗ)</w:t>
      </w:r>
    </w:p>
    <w:p w:rsidR="005B28FF" w:rsidRDefault="005B28FF" w:rsidP="005B28FF">
      <w:pPr>
        <w:autoSpaceDE w:val="0"/>
        <w:autoSpaceDN w:val="0"/>
        <w:adjustRightInd w:val="0"/>
        <w:ind w:firstLine="54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2. Пользователи обязаны: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при осуществлении расчетов с использованием электронных сре</w:t>
      </w:r>
      <w:proofErr w:type="gramStart"/>
      <w:r>
        <w:rPr>
          <w:rFonts w:eastAsiaTheme="minorHAnsi"/>
          <w:lang w:eastAsia="en-US"/>
        </w:rPr>
        <w:t>дств пл</w:t>
      </w:r>
      <w:proofErr w:type="gramEnd"/>
      <w:r>
        <w:rPr>
          <w:rFonts w:eastAsiaTheme="minorHAnsi"/>
          <w:lang w:eastAsia="en-US"/>
        </w:rPr>
        <w:t xml:space="preserve">атежа обеспечивать ввод идентичной информации о сумме расчета в контрольно-кассовую технику и в устройства, указанные в </w:t>
      </w:r>
      <w:hyperlink w:anchor="Par91" w:history="1">
        <w:r>
          <w:rPr>
            <w:rFonts w:eastAsiaTheme="minorHAnsi"/>
            <w:color w:val="0000FF"/>
            <w:lang w:eastAsia="en-US"/>
          </w:rPr>
          <w:t>абзаце втором пункта 1 статьи 2</w:t>
        </w:r>
      </w:hyperlink>
      <w:r>
        <w:rPr>
          <w:rFonts w:eastAsiaTheme="minorHAnsi"/>
          <w:lang w:eastAsia="en-US"/>
        </w:rPr>
        <w:t xml:space="preserve"> настоящего Федерального закона;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обеспечивать сохранность фискальных накопителей в течение пяти лет </w:t>
      </w:r>
      <w:proofErr w:type="gramStart"/>
      <w:r>
        <w:rPr>
          <w:rFonts w:eastAsiaTheme="minorHAnsi"/>
          <w:lang w:eastAsia="en-US"/>
        </w:rPr>
        <w:t>с даты окончания</w:t>
      </w:r>
      <w:proofErr w:type="gramEnd"/>
      <w:r>
        <w:rPr>
          <w:rFonts w:eastAsiaTheme="minorHAnsi"/>
          <w:lang w:eastAsia="en-US"/>
        </w:rPr>
        <w:t xml:space="preserve"> их использования в составе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осуществлять замену фискального накопителя и материалов, требующих регулярной замены (расходных материалов);</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roofErr w:type="gramEnd"/>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ar91" w:history="1">
        <w:r>
          <w:rPr>
            <w:rFonts w:eastAsiaTheme="minorHAnsi"/>
            <w:color w:val="0000FF"/>
            <w:lang w:eastAsia="en-US"/>
          </w:rPr>
          <w:t>абзаце втором пункта 1 статьи 2</w:t>
        </w:r>
      </w:hyperlink>
      <w:r>
        <w:rPr>
          <w:rFonts w:eastAsiaTheme="minorHAnsi"/>
          <w:lang w:eastAsia="en-US"/>
        </w:rPr>
        <w:t xml:space="preserve"> настоящего Федерального закона;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выполнять иные обязанности, предусмотренные законодательством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3. Пользователь обязан иметь договор с оператором фискальных данных на обработку фискальных данных, за исключением случая, предусмотренного </w:t>
      </w:r>
      <w:hyperlink w:anchor="Par117" w:history="1">
        <w:r>
          <w:rPr>
            <w:rFonts w:eastAsiaTheme="minorHAnsi"/>
            <w:color w:val="0000FF"/>
            <w:lang w:eastAsia="en-US"/>
          </w:rPr>
          <w:t>пунктом 7 статьи 2</w:t>
        </w:r>
      </w:hyperlink>
      <w:r>
        <w:rPr>
          <w:rFonts w:eastAsiaTheme="minorHAnsi"/>
          <w:lang w:eastAsia="en-US"/>
        </w:rPr>
        <w:t xml:space="preserve"> настоящего Федерального закона.</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4. </w:t>
      </w:r>
      <w:proofErr w:type="gramStart"/>
      <w:r>
        <w:rPr>
          <w:rFonts w:eastAsiaTheme="minorHAnsi"/>
          <w:lang w:eastAsia="en-US"/>
        </w:rPr>
        <w:t xml:space="preserve">Организации и индивидуальные предприниматели, осуществляющие расчеты, и пользователи обязаны предоставлять </w:t>
      </w:r>
      <w:hyperlink r:id="rId80" w:history="1">
        <w:r>
          <w:rPr>
            <w:rFonts w:eastAsiaTheme="minorHAnsi"/>
            <w:color w:val="0000FF"/>
            <w:lang w:eastAsia="en-US"/>
          </w:rPr>
          <w:t>информацию и документы</w:t>
        </w:r>
      </w:hyperlink>
      <w:r>
        <w:rPr>
          <w:rFonts w:eastAsiaTheme="minorHAnsi"/>
          <w:lang w:eastAsia="en-US"/>
        </w:rPr>
        <w:t xml:space="preserve">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w:t>
      </w:r>
      <w:hyperlink w:anchor="Par117" w:history="1">
        <w:r>
          <w:rPr>
            <w:rFonts w:eastAsiaTheme="minorHAnsi"/>
            <w:color w:val="0000FF"/>
            <w:lang w:eastAsia="en-US"/>
          </w:rPr>
          <w:t>пункте 7 статьи 2</w:t>
        </w:r>
      </w:hyperlink>
      <w:r>
        <w:rPr>
          <w:rFonts w:eastAsiaTheme="minorHAnsi"/>
          <w:lang w:eastAsia="en-US"/>
        </w:rPr>
        <w:t xml:space="preserve"> настоящего Федерального закона) в </w:t>
      </w:r>
      <w:hyperlink r:id="rId81" w:history="1">
        <w:r>
          <w:rPr>
            <w:rFonts w:eastAsiaTheme="minorHAnsi"/>
            <w:color w:val="0000FF"/>
            <w:lang w:eastAsia="en-US"/>
          </w:rPr>
          <w:t>случаях, в порядке и в сроки</w:t>
        </w:r>
      </w:hyperlink>
      <w:r>
        <w:rPr>
          <w:rFonts w:eastAsiaTheme="minorHAnsi"/>
          <w:lang w:eastAsia="en-US"/>
        </w:rPr>
        <w:t>, которые установлены уполномоченным органом.</w:t>
      </w:r>
      <w:proofErr w:type="gramEnd"/>
    </w:p>
    <w:p w:rsidR="005B28FF" w:rsidRDefault="005B28FF" w:rsidP="005B28FF">
      <w:pPr>
        <w:autoSpaceDE w:val="0"/>
        <w:autoSpaceDN w:val="0"/>
        <w:adjustRightInd w:val="0"/>
        <w:ind w:firstLine="540"/>
        <w:jc w:val="both"/>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 xml:space="preserve">Статья 6. Утратила силу. - Федеральный </w:t>
      </w:r>
      <w:hyperlink r:id="rId82" w:history="1">
        <w:r>
          <w:rPr>
            <w:rFonts w:eastAsiaTheme="minorHAnsi"/>
            <w:b/>
            <w:bCs/>
            <w:color w:val="0000FF"/>
            <w:lang w:eastAsia="en-US"/>
          </w:rPr>
          <w:t>закон</w:t>
        </w:r>
      </w:hyperlink>
      <w:r>
        <w:rPr>
          <w:rFonts w:eastAsiaTheme="minorHAnsi"/>
          <w:b/>
          <w:bCs/>
          <w:lang w:eastAsia="en-US"/>
        </w:rPr>
        <w:t xml:space="preserve"> от 07.05.2013 N 89-ФЗ.</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bookmarkStart w:id="35" w:name="Par538"/>
      <w:bookmarkEnd w:id="35"/>
      <w:r>
        <w:rPr>
          <w:rFonts w:eastAsiaTheme="minorHAnsi"/>
          <w:b/>
          <w:bCs/>
          <w:lang w:eastAsia="en-US"/>
        </w:rP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 xml:space="preserve">(в ред. Федерального </w:t>
      </w:r>
      <w:hyperlink r:id="rId83" w:history="1">
        <w:r>
          <w:rPr>
            <w:rFonts w:eastAsiaTheme="minorHAnsi"/>
            <w:color w:val="0000FF"/>
            <w:lang w:eastAsia="en-US"/>
          </w:rPr>
          <w:t>закона</w:t>
        </w:r>
      </w:hyperlink>
      <w:r>
        <w:rPr>
          <w:rFonts w:eastAsiaTheme="minorHAnsi"/>
          <w:lang w:eastAsia="en-US"/>
        </w:rPr>
        <w:t xml:space="preserve"> от 03.07.2016 N 290-ФЗ)</w:t>
      </w:r>
    </w:p>
    <w:p w:rsidR="005B28FF" w:rsidRDefault="005B28FF" w:rsidP="005B28FF">
      <w:pPr>
        <w:autoSpaceDE w:val="0"/>
        <w:autoSpaceDN w:val="0"/>
        <w:adjustRightInd w:val="0"/>
        <w:ind w:firstLine="54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bookmarkStart w:id="36" w:name="Par541"/>
      <w:bookmarkEnd w:id="36"/>
      <w:r>
        <w:rPr>
          <w:rFonts w:eastAsiaTheme="minorHAnsi"/>
          <w:lang w:eastAsia="en-US"/>
        </w:rP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2. При осуществлении контроля и надзора, </w:t>
      </w:r>
      <w:proofErr w:type="gramStart"/>
      <w:r>
        <w:rPr>
          <w:rFonts w:eastAsiaTheme="minorHAnsi"/>
          <w:lang w:eastAsia="en-US"/>
        </w:rPr>
        <w:t>указанных</w:t>
      </w:r>
      <w:proofErr w:type="gramEnd"/>
      <w:r>
        <w:rPr>
          <w:rFonts w:eastAsiaTheme="minorHAnsi"/>
          <w:lang w:eastAsia="en-US"/>
        </w:rPr>
        <w:t xml:space="preserve"> в </w:t>
      </w:r>
      <w:hyperlink w:anchor="Par541" w:history="1">
        <w:r>
          <w:rPr>
            <w:rFonts w:eastAsiaTheme="minorHAnsi"/>
            <w:color w:val="0000FF"/>
            <w:lang w:eastAsia="en-US"/>
          </w:rPr>
          <w:t>пункте 1</w:t>
        </w:r>
      </w:hyperlink>
      <w:r>
        <w:rPr>
          <w:rFonts w:eastAsiaTheme="minorHAnsi"/>
          <w:lang w:eastAsia="en-US"/>
        </w:rPr>
        <w:t xml:space="preserve"> настоящей статьи, налоговые органы:</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осуществляют наблюдение за применением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w:t>
      </w:r>
      <w:proofErr w:type="gramEnd"/>
      <w:r>
        <w:rPr>
          <w:rFonts w:eastAsiaTheme="minorHAnsi"/>
          <w:lang w:eastAsia="en-US"/>
        </w:rPr>
        <w:t xml:space="preserve"> средств и (или) электронных сре</w:t>
      </w:r>
      <w:proofErr w:type="gramStart"/>
      <w:r>
        <w:rPr>
          <w:rFonts w:eastAsiaTheme="minorHAnsi"/>
          <w:lang w:eastAsia="en-US"/>
        </w:rPr>
        <w:t>дств пл</w:t>
      </w:r>
      <w:proofErr w:type="gramEnd"/>
      <w:r>
        <w:rPr>
          <w:rFonts w:eastAsiaTheme="minorHAnsi"/>
          <w:lang w:eastAsia="en-US"/>
        </w:rPr>
        <w:t>атежа, - контрольные закупки;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получают беспрепятственный, в том числе дистанционный, доступ к фискальным данным, содержащимся в базе данных оператора фискальных данных;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проводят проверку правильности учета наличных денежных сре</w:t>
      </w:r>
      <w:proofErr w:type="gramStart"/>
      <w:r>
        <w:rPr>
          <w:rFonts w:eastAsiaTheme="minorHAnsi"/>
          <w:lang w:eastAsia="en-US"/>
        </w:rPr>
        <w:t>дств пр</w:t>
      </w:r>
      <w:proofErr w:type="gramEnd"/>
      <w:r>
        <w:rPr>
          <w:rFonts w:eastAsiaTheme="minorHAnsi"/>
          <w:lang w:eastAsia="en-US"/>
        </w:rPr>
        <w:t>и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выносят предписания об устранении выявленных нарушений законодательства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3. </w:t>
      </w:r>
      <w:proofErr w:type="gramStart"/>
      <w:r>
        <w:rPr>
          <w:rFonts w:eastAsiaTheme="minorHAnsi"/>
          <w:lang w:eastAsia="en-US"/>
        </w:rPr>
        <w:t>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w:t>
      </w:r>
      <w:proofErr w:type="gramEnd"/>
      <w:r>
        <w:rPr>
          <w:rFonts w:eastAsiaTheme="minorHAnsi"/>
          <w:lang w:eastAsia="en-US"/>
        </w:rPr>
        <w:t xml:space="preserve">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5B28FF" w:rsidRDefault="005B28FF" w:rsidP="005B28FF">
      <w:pPr>
        <w:autoSpaceDE w:val="0"/>
        <w:autoSpaceDN w:val="0"/>
        <w:adjustRightInd w:val="0"/>
        <w:spacing w:before="240"/>
        <w:ind w:firstLine="540"/>
        <w:jc w:val="both"/>
        <w:rPr>
          <w:rFonts w:eastAsiaTheme="minorHAnsi"/>
          <w:lang w:eastAsia="en-US"/>
        </w:rPr>
      </w:pPr>
      <w:hyperlink r:id="rId84" w:history="1">
        <w:r>
          <w:rPr>
            <w:rFonts w:eastAsiaTheme="minorHAnsi"/>
            <w:color w:val="0000FF"/>
            <w:lang w:eastAsia="en-US"/>
          </w:rPr>
          <w:t>Форма (формат)</w:t>
        </w:r>
      </w:hyperlink>
      <w:r>
        <w:rPr>
          <w:rFonts w:eastAsiaTheme="minorHAnsi"/>
          <w:lang w:eastAsia="en-US"/>
        </w:rPr>
        <w:t xml:space="preserve"> и порядок направления налоговым органом запроса в банк, </w:t>
      </w:r>
      <w:hyperlink r:id="rId85" w:history="1">
        <w:r>
          <w:rPr>
            <w:rFonts w:eastAsiaTheme="minorHAnsi"/>
            <w:color w:val="0000FF"/>
            <w:lang w:eastAsia="en-US"/>
          </w:rPr>
          <w:t>форма</w:t>
        </w:r>
      </w:hyperlink>
      <w:r>
        <w:rPr>
          <w:rFonts w:eastAsiaTheme="minorHAnsi"/>
          <w:lang w:eastAsia="en-US"/>
        </w:rPr>
        <w:t xml:space="preserve"> и </w:t>
      </w:r>
      <w:hyperlink r:id="rId86" w:history="1">
        <w:r>
          <w:rPr>
            <w:rFonts w:eastAsiaTheme="minorHAnsi"/>
            <w:color w:val="0000FF"/>
            <w:lang w:eastAsia="en-US"/>
          </w:rPr>
          <w:t>порядок</w:t>
        </w:r>
      </w:hyperlink>
      <w:r>
        <w:rPr>
          <w:rFonts w:eastAsiaTheme="minorHAnsi"/>
          <w:lang w:eastAsia="en-US"/>
        </w:rPr>
        <w:t xml:space="preserve">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w:t>
      </w:r>
      <w:proofErr w:type="gramStart"/>
      <w:r>
        <w:rPr>
          <w:rFonts w:eastAsiaTheme="minorHAnsi"/>
          <w:lang w:eastAsia="en-US"/>
        </w:rPr>
        <w:t>введена</w:t>
      </w:r>
      <w:proofErr w:type="gramEnd"/>
      <w:r>
        <w:rPr>
          <w:rFonts w:eastAsiaTheme="minorHAnsi"/>
          <w:lang w:eastAsia="en-US"/>
        </w:rPr>
        <w:t xml:space="preserve"> Федеральным </w:t>
      </w:r>
      <w:hyperlink r:id="rId87" w:history="1">
        <w:r>
          <w:rPr>
            <w:rFonts w:eastAsiaTheme="minorHAnsi"/>
            <w:color w:val="0000FF"/>
            <w:lang w:eastAsia="en-US"/>
          </w:rPr>
          <w:t>законом</w:t>
        </w:r>
      </w:hyperlink>
      <w:r>
        <w:rPr>
          <w:rFonts w:eastAsiaTheme="minorHAnsi"/>
          <w:lang w:eastAsia="en-US"/>
        </w:rPr>
        <w:t xml:space="preserve"> от 05.05.2014 N 111-ФЗ)</w:t>
      </w:r>
    </w:p>
    <w:p w:rsidR="005B28FF" w:rsidRDefault="005B28FF" w:rsidP="005B28FF">
      <w:pPr>
        <w:autoSpaceDE w:val="0"/>
        <w:autoSpaceDN w:val="0"/>
        <w:adjustRightInd w:val="0"/>
        <w:jc w:val="both"/>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5B28FF" w:rsidRDefault="005B28FF" w:rsidP="005B28FF">
      <w:pPr>
        <w:autoSpaceDE w:val="0"/>
        <w:autoSpaceDN w:val="0"/>
        <w:adjustRightInd w:val="0"/>
        <w:ind w:firstLine="540"/>
        <w:jc w:val="both"/>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 xml:space="preserve">Статья 8. Признание </w:t>
      </w:r>
      <w:proofErr w:type="gramStart"/>
      <w:r>
        <w:rPr>
          <w:rFonts w:eastAsiaTheme="minorHAnsi"/>
          <w:b/>
          <w:bCs/>
          <w:lang w:eastAsia="en-US"/>
        </w:rPr>
        <w:t>утратившими</w:t>
      </w:r>
      <w:proofErr w:type="gramEnd"/>
      <w:r>
        <w:rPr>
          <w:rFonts w:eastAsiaTheme="minorHAnsi"/>
          <w:b/>
          <w:bCs/>
          <w:lang w:eastAsia="en-US"/>
        </w:rPr>
        <w:t xml:space="preserve"> силу некоторых законодательных актов Российской Федерации в связи с принятием настоящего Федерального закона</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Со дня вступления в силу настоящего Федерального закона признать утратившими силу:</w:t>
      </w:r>
    </w:p>
    <w:p w:rsidR="005B28FF" w:rsidRDefault="005B28FF" w:rsidP="005B28FF">
      <w:pPr>
        <w:autoSpaceDE w:val="0"/>
        <w:autoSpaceDN w:val="0"/>
        <w:adjustRightInd w:val="0"/>
        <w:spacing w:before="240"/>
        <w:ind w:firstLine="540"/>
        <w:jc w:val="both"/>
        <w:rPr>
          <w:rFonts w:eastAsiaTheme="minorHAnsi"/>
          <w:lang w:eastAsia="en-US"/>
        </w:rPr>
      </w:pPr>
      <w:hyperlink r:id="rId88" w:history="1">
        <w:r>
          <w:rPr>
            <w:rFonts w:eastAsiaTheme="minorHAnsi"/>
            <w:color w:val="0000FF"/>
            <w:lang w:eastAsia="en-US"/>
          </w:rPr>
          <w:t>Закон</w:t>
        </w:r>
      </w:hyperlink>
      <w:r>
        <w:rPr>
          <w:rFonts w:eastAsiaTheme="minorHAnsi"/>
          <w:lang w:eastAsia="en-US"/>
        </w:rP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t xml:space="preserve">абзацы </w:t>
      </w:r>
      <w:hyperlink r:id="rId89" w:history="1">
        <w:r>
          <w:rPr>
            <w:rFonts w:eastAsiaTheme="minorHAnsi"/>
            <w:color w:val="0000FF"/>
            <w:lang w:eastAsia="en-US"/>
          </w:rPr>
          <w:t>девятнадцатый</w:t>
        </w:r>
      </w:hyperlink>
      <w:r>
        <w:rPr>
          <w:rFonts w:eastAsiaTheme="minorHAnsi"/>
          <w:lang w:eastAsia="en-US"/>
        </w:rPr>
        <w:t xml:space="preserve"> - </w:t>
      </w:r>
      <w:hyperlink r:id="rId90" w:history="1">
        <w:r>
          <w:rPr>
            <w:rFonts w:eastAsiaTheme="minorHAnsi"/>
            <w:color w:val="0000FF"/>
            <w:lang w:eastAsia="en-US"/>
          </w:rPr>
          <w:t>двадцать второй</w:t>
        </w:r>
      </w:hyperlink>
      <w:r>
        <w:rPr>
          <w:rFonts w:eastAsiaTheme="minorHAnsi"/>
          <w:lang w:eastAsia="en-US"/>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9. Внесение дополнений в некоторые законодательные акты Российской Федерации в связи с принятием настоящего Федерального закона</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proofErr w:type="gramStart"/>
      <w:r>
        <w:rPr>
          <w:rFonts w:eastAsiaTheme="minorHAnsi"/>
          <w:lang w:eastAsia="en-US"/>
        </w:rPr>
        <w:t xml:space="preserve">Пункт 1 </w:t>
      </w:r>
      <w:hyperlink r:id="rId91" w:history="1">
        <w:r>
          <w:rPr>
            <w:rFonts w:eastAsiaTheme="minorHAnsi"/>
            <w:color w:val="0000FF"/>
            <w:lang w:eastAsia="en-US"/>
          </w:rPr>
          <w:t>статьи 7</w:t>
        </w:r>
      </w:hyperlink>
      <w:r>
        <w:rPr>
          <w:rFonts w:eastAsiaTheme="minorHAnsi"/>
          <w:lang w:eastAsia="en-US"/>
        </w:rP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w:t>
      </w:r>
      <w:proofErr w:type="gramEnd"/>
      <w:r>
        <w:rPr>
          <w:rFonts w:eastAsiaTheme="minorHAnsi"/>
          <w:lang w:eastAsia="en-US"/>
        </w:rPr>
        <w:t xml:space="preserve"> 1993, N 12, ст. 429; Собрание законодательства Российской Федерации, 1999, N 28, ст. 3484; 2002, N 1, ст. 2) дополнить абзацем следующего содержания:</w:t>
      </w:r>
    </w:p>
    <w:p w:rsidR="005B28FF" w:rsidRDefault="005B28FF" w:rsidP="005B28FF">
      <w:pPr>
        <w:autoSpaceDE w:val="0"/>
        <w:autoSpaceDN w:val="0"/>
        <w:adjustRightInd w:val="0"/>
        <w:spacing w:before="240"/>
        <w:ind w:firstLine="540"/>
        <w:jc w:val="both"/>
        <w:rPr>
          <w:rFonts w:eastAsiaTheme="minorHAnsi"/>
          <w:lang w:eastAsia="en-US"/>
        </w:rPr>
      </w:pPr>
      <w:proofErr w:type="gramStart"/>
      <w:r>
        <w:rPr>
          <w:rFonts w:eastAsiaTheme="minorHAnsi"/>
          <w:lang w:eastAsia="en-US"/>
        </w:rP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w:t>
      </w:r>
      <w:proofErr w:type="gramEnd"/>
      <w:r>
        <w:rPr>
          <w:rFonts w:eastAsiaTheme="minorHAnsi"/>
          <w:lang w:eastAsia="en-US"/>
        </w:rPr>
        <w:t xml:space="preserve">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roofErr w:type="gramStart"/>
      <w:r>
        <w:rPr>
          <w:rFonts w:eastAsiaTheme="minorHAnsi"/>
          <w:lang w:eastAsia="en-US"/>
        </w:rPr>
        <w:t>.".</w:t>
      </w:r>
      <w:proofErr w:type="gramEnd"/>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outlineLvl w:val="0"/>
        <w:rPr>
          <w:rFonts w:eastAsiaTheme="minorHAnsi"/>
          <w:b/>
          <w:bCs/>
          <w:lang w:eastAsia="en-US"/>
        </w:rPr>
      </w:pPr>
      <w:r>
        <w:rPr>
          <w:rFonts w:eastAsiaTheme="minorHAnsi"/>
          <w:b/>
          <w:bCs/>
          <w:lang w:eastAsia="en-US"/>
        </w:rPr>
        <w:t>Статья 10. Вступление в силу настоящего Федерального закона</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ind w:firstLine="540"/>
        <w:jc w:val="both"/>
        <w:rPr>
          <w:rFonts w:eastAsiaTheme="minorHAnsi"/>
          <w:lang w:eastAsia="en-US"/>
        </w:rPr>
      </w:pPr>
      <w:r>
        <w:rPr>
          <w:rFonts w:eastAsiaTheme="minorHAnsi"/>
          <w:lang w:eastAsia="en-US"/>
        </w:rPr>
        <w:t>1. Настоящий Федеральный закон вступает в силу по истечении одного месяца со дня его официального опубликования.</w:t>
      </w:r>
    </w:p>
    <w:p w:rsidR="005B28FF" w:rsidRDefault="005B28FF" w:rsidP="005B28FF">
      <w:pPr>
        <w:autoSpaceDE w:val="0"/>
        <w:autoSpaceDN w:val="0"/>
        <w:adjustRightInd w:val="0"/>
        <w:spacing w:before="240"/>
        <w:ind w:firstLine="540"/>
        <w:jc w:val="both"/>
        <w:rPr>
          <w:rFonts w:eastAsiaTheme="minorHAnsi"/>
          <w:lang w:eastAsia="en-US"/>
        </w:rPr>
      </w:pPr>
      <w:r>
        <w:rPr>
          <w:rFonts w:eastAsiaTheme="minorHAnsi"/>
          <w:lang w:eastAsia="en-US"/>
        </w:rPr>
        <w:lastRenderedPageBreak/>
        <w:t>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применение контрольно-кассовой техники без фискальной памяти не допускается.</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jc w:val="right"/>
        <w:rPr>
          <w:rFonts w:eastAsiaTheme="minorHAnsi"/>
          <w:lang w:eastAsia="en-US"/>
        </w:rPr>
      </w:pPr>
      <w:r>
        <w:rPr>
          <w:rFonts w:eastAsiaTheme="minorHAnsi"/>
          <w:lang w:eastAsia="en-US"/>
        </w:rPr>
        <w:t>Президент</w:t>
      </w:r>
    </w:p>
    <w:p w:rsidR="005B28FF" w:rsidRDefault="005B28FF" w:rsidP="005B28FF">
      <w:pPr>
        <w:autoSpaceDE w:val="0"/>
        <w:autoSpaceDN w:val="0"/>
        <w:adjustRightInd w:val="0"/>
        <w:jc w:val="right"/>
        <w:rPr>
          <w:rFonts w:eastAsiaTheme="minorHAnsi"/>
          <w:lang w:eastAsia="en-US"/>
        </w:rPr>
      </w:pPr>
      <w:r>
        <w:rPr>
          <w:rFonts w:eastAsiaTheme="minorHAnsi"/>
          <w:lang w:eastAsia="en-US"/>
        </w:rPr>
        <w:t>Российской Федерации</w:t>
      </w:r>
    </w:p>
    <w:p w:rsidR="005B28FF" w:rsidRDefault="005B28FF" w:rsidP="005B28FF">
      <w:pPr>
        <w:autoSpaceDE w:val="0"/>
        <w:autoSpaceDN w:val="0"/>
        <w:adjustRightInd w:val="0"/>
        <w:jc w:val="right"/>
        <w:rPr>
          <w:rFonts w:eastAsiaTheme="minorHAnsi"/>
          <w:lang w:eastAsia="en-US"/>
        </w:rPr>
      </w:pPr>
      <w:r>
        <w:rPr>
          <w:rFonts w:eastAsiaTheme="minorHAnsi"/>
          <w:lang w:eastAsia="en-US"/>
        </w:rPr>
        <w:t>В.ПУТИН</w:t>
      </w:r>
    </w:p>
    <w:p w:rsidR="005B28FF" w:rsidRDefault="005B28FF" w:rsidP="005B28FF">
      <w:pPr>
        <w:autoSpaceDE w:val="0"/>
        <w:autoSpaceDN w:val="0"/>
        <w:adjustRightInd w:val="0"/>
        <w:rPr>
          <w:rFonts w:eastAsiaTheme="minorHAnsi"/>
          <w:lang w:eastAsia="en-US"/>
        </w:rPr>
      </w:pPr>
      <w:r>
        <w:rPr>
          <w:rFonts w:eastAsiaTheme="minorHAnsi"/>
          <w:lang w:eastAsia="en-US"/>
        </w:rPr>
        <w:t>Москва, Кремль</w:t>
      </w:r>
    </w:p>
    <w:p w:rsidR="005B28FF" w:rsidRDefault="005B28FF" w:rsidP="005B28FF">
      <w:pPr>
        <w:autoSpaceDE w:val="0"/>
        <w:autoSpaceDN w:val="0"/>
        <w:adjustRightInd w:val="0"/>
        <w:spacing w:before="240"/>
        <w:rPr>
          <w:rFonts w:eastAsiaTheme="minorHAnsi"/>
          <w:lang w:eastAsia="en-US"/>
        </w:rPr>
      </w:pPr>
      <w:r>
        <w:rPr>
          <w:rFonts w:eastAsiaTheme="minorHAnsi"/>
          <w:lang w:eastAsia="en-US"/>
        </w:rPr>
        <w:t>22 мая 2003 года</w:t>
      </w:r>
    </w:p>
    <w:p w:rsidR="005B28FF" w:rsidRDefault="005B28FF" w:rsidP="005B28FF">
      <w:pPr>
        <w:autoSpaceDE w:val="0"/>
        <w:autoSpaceDN w:val="0"/>
        <w:adjustRightInd w:val="0"/>
        <w:spacing w:before="240"/>
        <w:rPr>
          <w:rFonts w:eastAsiaTheme="minorHAnsi"/>
          <w:lang w:eastAsia="en-US"/>
        </w:rPr>
      </w:pPr>
      <w:r>
        <w:rPr>
          <w:rFonts w:eastAsiaTheme="minorHAnsi"/>
          <w:lang w:eastAsia="en-US"/>
        </w:rPr>
        <w:t>N 54-ФЗ</w:t>
      </w:r>
    </w:p>
    <w:p w:rsidR="005B28FF" w:rsidRDefault="005B28FF" w:rsidP="005B28FF">
      <w:pPr>
        <w:autoSpaceDE w:val="0"/>
        <w:autoSpaceDN w:val="0"/>
        <w:adjustRightInd w:val="0"/>
        <w:rPr>
          <w:rFonts w:eastAsiaTheme="minorHAnsi"/>
          <w:lang w:eastAsia="en-US"/>
        </w:rPr>
      </w:pPr>
    </w:p>
    <w:p w:rsidR="005B28FF" w:rsidRDefault="005B28FF" w:rsidP="005B28FF">
      <w:pPr>
        <w:autoSpaceDE w:val="0"/>
        <w:autoSpaceDN w:val="0"/>
        <w:adjustRightInd w:val="0"/>
        <w:rPr>
          <w:rFonts w:eastAsiaTheme="minorHAnsi"/>
          <w:lang w:eastAsia="en-US"/>
        </w:rPr>
      </w:pPr>
    </w:p>
    <w:p w:rsidR="00D106E1" w:rsidRPr="00B63DFB" w:rsidRDefault="00D106E1" w:rsidP="00B63DFB">
      <w:bookmarkStart w:id="37" w:name="_GoBack"/>
      <w:bookmarkEnd w:id="37"/>
    </w:p>
    <w:sectPr w:rsidR="00D106E1" w:rsidRPr="00B63DFB" w:rsidSect="0036638A">
      <w:pgSz w:w="11905" w:h="16840"/>
      <w:pgMar w:top="993" w:right="990" w:bottom="567" w:left="127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32B"/>
    <w:multiLevelType w:val="singleLevel"/>
    <w:tmpl w:val="6B947CDE"/>
    <w:lvl w:ilvl="0">
      <w:start w:val="2"/>
      <w:numFmt w:val="bullet"/>
      <w:lvlText w:val="-"/>
      <w:lvlJc w:val="left"/>
      <w:pPr>
        <w:tabs>
          <w:tab w:val="num" w:pos="360"/>
        </w:tabs>
        <w:ind w:left="360" w:hanging="360"/>
      </w:pPr>
    </w:lvl>
  </w:abstractNum>
  <w:abstractNum w:abstractNumId="1">
    <w:nsid w:val="0ACB2C1B"/>
    <w:multiLevelType w:val="multilevel"/>
    <w:tmpl w:val="9284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97A52"/>
    <w:multiLevelType w:val="hybridMultilevel"/>
    <w:tmpl w:val="DE341A30"/>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
    <w:nsid w:val="17C759B7"/>
    <w:multiLevelType w:val="multilevel"/>
    <w:tmpl w:val="FBB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D6CEF"/>
    <w:multiLevelType w:val="hybridMultilevel"/>
    <w:tmpl w:val="9DCAD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30553"/>
    <w:multiLevelType w:val="hybridMultilevel"/>
    <w:tmpl w:val="D4D0D4DC"/>
    <w:lvl w:ilvl="0" w:tplc="8D8CC6FC">
      <w:start w:val="1"/>
      <w:numFmt w:val="decimal"/>
      <w:lvlText w:val="%1."/>
      <w:lvlJc w:val="left"/>
      <w:pPr>
        <w:ind w:left="394" w:hanging="360"/>
      </w:pPr>
      <w:rPr>
        <w:rFonts w:ascii="Times New Roman" w:eastAsia="Times New Roman" w:hAnsi="Times New Roman" w:cs="Times New Roman"/>
        <w:b w:val="0"/>
        <w:i w:val="0"/>
        <w:sz w:val="22"/>
        <w:szCs w:val="22"/>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2C100E36"/>
    <w:multiLevelType w:val="hybridMultilevel"/>
    <w:tmpl w:val="0D583180"/>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49853424"/>
    <w:multiLevelType w:val="hybridMultilevel"/>
    <w:tmpl w:val="D284A9A6"/>
    <w:lvl w:ilvl="0" w:tplc="F1B41806">
      <w:start w:val="1"/>
      <w:numFmt w:val="decimal"/>
      <w:lvlText w:val="%1."/>
      <w:lvlJc w:val="left"/>
      <w:pPr>
        <w:tabs>
          <w:tab w:val="num" w:pos="1070"/>
        </w:tabs>
        <w:ind w:left="1070" w:hanging="360"/>
      </w:pPr>
      <w:rPr>
        <w:sz w:val="28"/>
      </w:rPr>
    </w:lvl>
    <w:lvl w:ilvl="1" w:tplc="04190001">
      <w:start w:val="1"/>
      <w:numFmt w:val="bullet"/>
      <w:lvlText w:val=""/>
      <w:lvlJc w:val="left"/>
      <w:pPr>
        <w:tabs>
          <w:tab w:val="num" w:pos="2291"/>
        </w:tabs>
        <w:ind w:left="2291" w:hanging="360"/>
      </w:pPr>
      <w:rPr>
        <w:rFonts w:ascii="Symbol" w:hAnsi="Symbol" w:cs="Symbol" w:hint="default"/>
      </w:r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8">
    <w:nsid w:val="4A277D3F"/>
    <w:multiLevelType w:val="hybridMultilevel"/>
    <w:tmpl w:val="7B620336"/>
    <w:lvl w:ilvl="0" w:tplc="AEB49EA0">
      <w:start w:val="1"/>
      <w:numFmt w:val="decimal"/>
      <w:lvlText w:val="%1."/>
      <w:lvlJc w:val="left"/>
      <w:pPr>
        <w:tabs>
          <w:tab w:val="num" w:pos="360"/>
        </w:tabs>
        <w:ind w:left="360" w:hanging="360"/>
      </w:pPr>
    </w:lvl>
    <w:lvl w:ilvl="1" w:tplc="D1D42A54" w:tentative="1">
      <w:start w:val="1"/>
      <w:numFmt w:val="decimal"/>
      <w:lvlText w:val="%2."/>
      <w:lvlJc w:val="left"/>
      <w:pPr>
        <w:tabs>
          <w:tab w:val="num" w:pos="1080"/>
        </w:tabs>
        <w:ind w:left="1080" w:hanging="360"/>
      </w:pPr>
    </w:lvl>
    <w:lvl w:ilvl="2" w:tplc="488C75AE" w:tentative="1">
      <w:start w:val="1"/>
      <w:numFmt w:val="decimal"/>
      <w:lvlText w:val="%3."/>
      <w:lvlJc w:val="left"/>
      <w:pPr>
        <w:tabs>
          <w:tab w:val="num" w:pos="1800"/>
        </w:tabs>
        <w:ind w:left="1800" w:hanging="360"/>
      </w:pPr>
    </w:lvl>
    <w:lvl w:ilvl="3" w:tplc="00E6C0EA" w:tentative="1">
      <w:start w:val="1"/>
      <w:numFmt w:val="decimal"/>
      <w:lvlText w:val="%4."/>
      <w:lvlJc w:val="left"/>
      <w:pPr>
        <w:tabs>
          <w:tab w:val="num" w:pos="2520"/>
        </w:tabs>
        <w:ind w:left="2520" w:hanging="360"/>
      </w:pPr>
    </w:lvl>
    <w:lvl w:ilvl="4" w:tplc="72884DAC" w:tentative="1">
      <w:start w:val="1"/>
      <w:numFmt w:val="decimal"/>
      <w:lvlText w:val="%5."/>
      <w:lvlJc w:val="left"/>
      <w:pPr>
        <w:tabs>
          <w:tab w:val="num" w:pos="3240"/>
        </w:tabs>
        <w:ind w:left="3240" w:hanging="360"/>
      </w:pPr>
    </w:lvl>
    <w:lvl w:ilvl="5" w:tplc="42F66538" w:tentative="1">
      <w:start w:val="1"/>
      <w:numFmt w:val="decimal"/>
      <w:lvlText w:val="%6."/>
      <w:lvlJc w:val="left"/>
      <w:pPr>
        <w:tabs>
          <w:tab w:val="num" w:pos="3960"/>
        </w:tabs>
        <w:ind w:left="3960" w:hanging="360"/>
      </w:pPr>
    </w:lvl>
    <w:lvl w:ilvl="6" w:tplc="98A2149E" w:tentative="1">
      <w:start w:val="1"/>
      <w:numFmt w:val="decimal"/>
      <w:lvlText w:val="%7."/>
      <w:lvlJc w:val="left"/>
      <w:pPr>
        <w:tabs>
          <w:tab w:val="num" w:pos="4680"/>
        </w:tabs>
        <w:ind w:left="4680" w:hanging="360"/>
      </w:pPr>
    </w:lvl>
    <w:lvl w:ilvl="7" w:tplc="7460E8C4" w:tentative="1">
      <w:start w:val="1"/>
      <w:numFmt w:val="decimal"/>
      <w:lvlText w:val="%8."/>
      <w:lvlJc w:val="left"/>
      <w:pPr>
        <w:tabs>
          <w:tab w:val="num" w:pos="5400"/>
        </w:tabs>
        <w:ind w:left="5400" w:hanging="360"/>
      </w:pPr>
    </w:lvl>
    <w:lvl w:ilvl="8" w:tplc="26DC4914" w:tentative="1">
      <w:start w:val="1"/>
      <w:numFmt w:val="decimal"/>
      <w:lvlText w:val="%9."/>
      <w:lvlJc w:val="left"/>
      <w:pPr>
        <w:tabs>
          <w:tab w:val="num" w:pos="6120"/>
        </w:tabs>
        <w:ind w:left="6120" w:hanging="360"/>
      </w:pPr>
    </w:lvl>
  </w:abstractNum>
  <w:abstractNum w:abstractNumId="9">
    <w:nsid w:val="55C95280"/>
    <w:multiLevelType w:val="hybridMultilevel"/>
    <w:tmpl w:val="9DAA0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2F6271"/>
    <w:multiLevelType w:val="hybridMultilevel"/>
    <w:tmpl w:val="3E801384"/>
    <w:lvl w:ilvl="0" w:tplc="8FD691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4B6339A"/>
    <w:multiLevelType w:val="hybridMultilevel"/>
    <w:tmpl w:val="D108AECC"/>
    <w:lvl w:ilvl="0" w:tplc="646CFC9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11"/>
  </w:num>
  <w:num w:numId="6">
    <w:abstractNumId w:val="7"/>
  </w:num>
  <w:num w:numId="7">
    <w:abstractNumId w:val="6"/>
  </w:num>
  <w:num w:numId="8">
    <w:abstractNumId w:val="9"/>
  </w:num>
  <w:num w:numId="9">
    <w:abstractNumId w:val="2"/>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A3"/>
    <w:rsid w:val="00001954"/>
    <w:rsid w:val="00006427"/>
    <w:rsid w:val="00006592"/>
    <w:rsid w:val="00006DC5"/>
    <w:rsid w:val="00010DFA"/>
    <w:rsid w:val="00014135"/>
    <w:rsid w:val="0001653E"/>
    <w:rsid w:val="000203AA"/>
    <w:rsid w:val="00022D47"/>
    <w:rsid w:val="00024D21"/>
    <w:rsid w:val="00030BA7"/>
    <w:rsid w:val="0003604E"/>
    <w:rsid w:val="0003642E"/>
    <w:rsid w:val="000366AC"/>
    <w:rsid w:val="00037CEC"/>
    <w:rsid w:val="00041168"/>
    <w:rsid w:val="00042242"/>
    <w:rsid w:val="00043686"/>
    <w:rsid w:val="00044909"/>
    <w:rsid w:val="00045809"/>
    <w:rsid w:val="00045FFB"/>
    <w:rsid w:val="00047856"/>
    <w:rsid w:val="00053EB7"/>
    <w:rsid w:val="00055FA7"/>
    <w:rsid w:val="00062227"/>
    <w:rsid w:val="00064D7A"/>
    <w:rsid w:val="000666D5"/>
    <w:rsid w:val="000674B5"/>
    <w:rsid w:val="00067990"/>
    <w:rsid w:val="000710F6"/>
    <w:rsid w:val="00071366"/>
    <w:rsid w:val="00071756"/>
    <w:rsid w:val="00073FCA"/>
    <w:rsid w:val="00075E5E"/>
    <w:rsid w:val="00076DDB"/>
    <w:rsid w:val="00081F1A"/>
    <w:rsid w:val="0008466B"/>
    <w:rsid w:val="00084A84"/>
    <w:rsid w:val="00085D83"/>
    <w:rsid w:val="00085ED6"/>
    <w:rsid w:val="00090517"/>
    <w:rsid w:val="00090B9B"/>
    <w:rsid w:val="00091398"/>
    <w:rsid w:val="00093834"/>
    <w:rsid w:val="00095D21"/>
    <w:rsid w:val="000A05BF"/>
    <w:rsid w:val="000A1ED4"/>
    <w:rsid w:val="000A3105"/>
    <w:rsid w:val="000A3E15"/>
    <w:rsid w:val="000A4D44"/>
    <w:rsid w:val="000A5985"/>
    <w:rsid w:val="000A5A94"/>
    <w:rsid w:val="000A5C83"/>
    <w:rsid w:val="000B0602"/>
    <w:rsid w:val="000B2203"/>
    <w:rsid w:val="000B4358"/>
    <w:rsid w:val="000B4451"/>
    <w:rsid w:val="000B5520"/>
    <w:rsid w:val="000B6370"/>
    <w:rsid w:val="000B666D"/>
    <w:rsid w:val="000C013C"/>
    <w:rsid w:val="000C1FA0"/>
    <w:rsid w:val="000C20B0"/>
    <w:rsid w:val="000C21CD"/>
    <w:rsid w:val="000C3CC1"/>
    <w:rsid w:val="000C43FA"/>
    <w:rsid w:val="000C6B79"/>
    <w:rsid w:val="000D027D"/>
    <w:rsid w:val="000D23FF"/>
    <w:rsid w:val="000D4FAC"/>
    <w:rsid w:val="000D5E5C"/>
    <w:rsid w:val="000D6D28"/>
    <w:rsid w:val="000E4196"/>
    <w:rsid w:val="000E681F"/>
    <w:rsid w:val="000E73C2"/>
    <w:rsid w:val="000F07D1"/>
    <w:rsid w:val="000F19BB"/>
    <w:rsid w:val="000F2B01"/>
    <w:rsid w:val="000F3408"/>
    <w:rsid w:val="000F4C32"/>
    <w:rsid w:val="000F6C75"/>
    <w:rsid w:val="0010196E"/>
    <w:rsid w:val="00104AFE"/>
    <w:rsid w:val="00106A9D"/>
    <w:rsid w:val="001122AF"/>
    <w:rsid w:val="001136E0"/>
    <w:rsid w:val="00115123"/>
    <w:rsid w:val="00117D29"/>
    <w:rsid w:val="0012054F"/>
    <w:rsid w:val="00121743"/>
    <w:rsid w:val="00122C67"/>
    <w:rsid w:val="00126B1E"/>
    <w:rsid w:val="0013418C"/>
    <w:rsid w:val="00134A73"/>
    <w:rsid w:val="00141FE6"/>
    <w:rsid w:val="00143005"/>
    <w:rsid w:val="00144E27"/>
    <w:rsid w:val="00151623"/>
    <w:rsid w:val="001525A3"/>
    <w:rsid w:val="00153B11"/>
    <w:rsid w:val="00154DDE"/>
    <w:rsid w:val="00156E8A"/>
    <w:rsid w:val="001578C5"/>
    <w:rsid w:val="00161D8E"/>
    <w:rsid w:val="0016368B"/>
    <w:rsid w:val="00163C68"/>
    <w:rsid w:val="00165DCB"/>
    <w:rsid w:val="00176BCF"/>
    <w:rsid w:val="001816FB"/>
    <w:rsid w:val="0018188D"/>
    <w:rsid w:val="00187866"/>
    <w:rsid w:val="00190E5C"/>
    <w:rsid w:val="00191986"/>
    <w:rsid w:val="00193256"/>
    <w:rsid w:val="0019403B"/>
    <w:rsid w:val="001970E0"/>
    <w:rsid w:val="001A06E2"/>
    <w:rsid w:val="001A0E3C"/>
    <w:rsid w:val="001A0F21"/>
    <w:rsid w:val="001A2ADB"/>
    <w:rsid w:val="001A7CAE"/>
    <w:rsid w:val="001B1FCD"/>
    <w:rsid w:val="001B343F"/>
    <w:rsid w:val="001B40DE"/>
    <w:rsid w:val="001B5855"/>
    <w:rsid w:val="001C0858"/>
    <w:rsid w:val="001C3C19"/>
    <w:rsid w:val="001C546D"/>
    <w:rsid w:val="001C6556"/>
    <w:rsid w:val="001D3575"/>
    <w:rsid w:val="001D57C8"/>
    <w:rsid w:val="001E0824"/>
    <w:rsid w:val="001E1557"/>
    <w:rsid w:val="001E3A2B"/>
    <w:rsid w:val="001E478D"/>
    <w:rsid w:val="001E517F"/>
    <w:rsid w:val="001F2189"/>
    <w:rsid w:val="001F481B"/>
    <w:rsid w:val="001F5F1C"/>
    <w:rsid w:val="001F7ED6"/>
    <w:rsid w:val="002055E5"/>
    <w:rsid w:val="00205A1C"/>
    <w:rsid w:val="00207DDF"/>
    <w:rsid w:val="00213080"/>
    <w:rsid w:val="00214658"/>
    <w:rsid w:val="00214D5C"/>
    <w:rsid w:val="00221014"/>
    <w:rsid w:val="00222552"/>
    <w:rsid w:val="00224066"/>
    <w:rsid w:val="00224265"/>
    <w:rsid w:val="002250AD"/>
    <w:rsid w:val="002317BB"/>
    <w:rsid w:val="00231D21"/>
    <w:rsid w:val="00231DE1"/>
    <w:rsid w:val="0023386D"/>
    <w:rsid w:val="002367D4"/>
    <w:rsid w:val="00236948"/>
    <w:rsid w:val="00236EF1"/>
    <w:rsid w:val="00236FD6"/>
    <w:rsid w:val="002376BA"/>
    <w:rsid w:val="00240471"/>
    <w:rsid w:val="002419E3"/>
    <w:rsid w:val="00244FBD"/>
    <w:rsid w:val="00245BC7"/>
    <w:rsid w:val="0024695D"/>
    <w:rsid w:val="00247DD5"/>
    <w:rsid w:val="0025002E"/>
    <w:rsid w:val="00250AA8"/>
    <w:rsid w:val="0025195B"/>
    <w:rsid w:val="002526D0"/>
    <w:rsid w:val="00254EA2"/>
    <w:rsid w:val="00256FCB"/>
    <w:rsid w:val="00262F24"/>
    <w:rsid w:val="00264E12"/>
    <w:rsid w:val="00266668"/>
    <w:rsid w:val="002672BE"/>
    <w:rsid w:val="002679CC"/>
    <w:rsid w:val="00272275"/>
    <w:rsid w:val="00274850"/>
    <w:rsid w:val="00276EA4"/>
    <w:rsid w:val="00277531"/>
    <w:rsid w:val="00280725"/>
    <w:rsid w:val="002822FC"/>
    <w:rsid w:val="00284CB6"/>
    <w:rsid w:val="0028528A"/>
    <w:rsid w:val="00286E24"/>
    <w:rsid w:val="0028714A"/>
    <w:rsid w:val="002878DC"/>
    <w:rsid w:val="002913C3"/>
    <w:rsid w:val="00294369"/>
    <w:rsid w:val="002973D5"/>
    <w:rsid w:val="00297A94"/>
    <w:rsid w:val="002A03ED"/>
    <w:rsid w:val="002A0FB1"/>
    <w:rsid w:val="002A3F8A"/>
    <w:rsid w:val="002A5F1A"/>
    <w:rsid w:val="002A7EDA"/>
    <w:rsid w:val="002B171D"/>
    <w:rsid w:val="002B25E9"/>
    <w:rsid w:val="002B2C84"/>
    <w:rsid w:val="002B313F"/>
    <w:rsid w:val="002B5CFB"/>
    <w:rsid w:val="002B6ECA"/>
    <w:rsid w:val="002B7106"/>
    <w:rsid w:val="002C02C9"/>
    <w:rsid w:val="002C27EE"/>
    <w:rsid w:val="002C3786"/>
    <w:rsid w:val="002D21AB"/>
    <w:rsid w:val="002E04B9"/>
    <w:rsid w:val="002E053A"/>
    <w:rsid w:val="002E3D40"/>
    <w:rsid w:val="002E5941"/>
    <w:rsid w:val="002E757D"/>
    <w:rsid w:val="002F15AC"/>
    <w:rsid w:val="002F3365"/>
    <w:rsid w:val="00302C99"/>
    <w:rsid w:val="00304197"/>
    <w:rsid w:val="003064E9"/>
    <w:rsid w:val="0031267A"/>
    <w:rsid w:val="00312B89"/>
    <w:rsid w:val="003230D1"/>
    <w:rsid w:val="00327340"/>
    <w:rsid w:val="003273B4"/>
    <w:rsid w:val="00327819"/>
    <w:rsid w:val="00330E26"/>
    <w:rsid w:val="003314B9"/>
    <w:rsid w:val="003324A9"/>
    <w:rsid w:val="00332A6F"/>
    <w:rsid w:val="00333845"/>
    <w:rsid w:val="00335684"/>
    <w:rsid w:val="0033748D"/>
    <w:rsid w:val="00340AD4"/>
    <w:rsid w:val="00341D6D"/>
    <w:rsid w:val="00352B1A"/>
    <w:rsid w:val="00353D1C"/>
    <w:rsid w:val="00354FEF"/>
    <w:rsid w:val="003578A9"/>
    <w:rsid w:val="00361AA9"/>
    <w:rsid w:val="00363281"/>
    <w:rsid w:val="0036342D"/>
    <w:rsid w:val="00363735"/>
    <w:rsid w:val="00364171"/>
    <w:rsid w:val="00365307"/>
    <w:rsid w:val="0036601F"/>
    <w:rsid w:val="003661F0"/>
    <w:rsid w:val="00370092"/>
    <w:rsid w:val="00370314"/>
    <w:rsid w:val="00370C6A"/>
    <w:rsid w:val="00371EA6"/>
    <w:rsid w:val="00373ADD"/>
    <w:rsid w:val="00374C38"/>
    <w:rsid w:val="00375065"/>
    <w:rsid w:val="00376022"/>
    <w:rsid w:val="00380A81"/>
    <w:rsid w:val="00381D11"/>
    <w:rsid w:val="00385D02"/>
    <w:rsid w:val="0038770B"/>
    <w:rsid w:val="00391CF9"/>
    <w:rsid w:val="00393DDB"/>
    <w:rsid w:val="003970A5"/>
    <w:rsid w:val="003A0EBB"/>
    <w:rsid w:val="003A24DB"/>
    <w:rsid w:val="003A259F"/>
    <w:rsid w:val="003A6516"/>
    <w:rsid w:val="003B2431"/>
    <w:rsid w:val="003B29F9"/>
    <w:rsid w:val="003B3FDC"/>
    <w:rsid w:val="003B5477"/>
    <w:rsid w:val="003B5A4C"/>
    <w:rsid w:val="003B684B"/>
    <w:rsid w:val="003B749B"/>
    <w:rsid w:val="003C0AA6"/>
    <w:rsid w:val="003C0B8D"/>
    <w:rsid w:val="003C3472"/>
    <w:rsid w:val="003C62CD"/>
    <w:rsid w:val="003C75AE"/>
    <w:rsid w:val="003D0CBA"/>
    <w:rsid w:val="003D2624"/>
    <w:rsid w:val="003D2BF2"/>
    <w:rsid w:val="003E56EC"/>
    <w:rsid w:val="003F2445"/>
    <w:rsid w:val="003F4148"/>
    <w:rsid w:val="003F7EC1"/>
    <w:rsid w:val="00400D54"/>
    <w:rsid w:val="00402294"/>
    <w:rsid w:val="00402EF2"/>
    <w:rsid w:val="00405C93"/>
    <w:rsid w:val="0040656A"/>
    <w:rsid w:val="004101FE"/>
    <w:rsid w:val="004138F9"/>
    <w:rsid w:val="00415E9C"/>
    <w:rsid w:val="0041695B"/>
    <w:rsid w:val="00422272"/>
    <w:rsid w:val="00422905"/>
    <w:rsid w:val="0042771B"/>
    <w:rsid w:val="00431512"/>
    <w:rsid w:val="004322F8"/>
    <w:rsid w:val="00433D0F"/>
    <w:rsid w:val="00433DDA"/>
    <w:rsid w:val="0043703C"/>
    <w:rsid w:val="004373BA"/>
    <w:rsid w:val="00437CA8"/>
    <w:rsid w:val="00437F87"/>
    <w:rsid w:val="0044040B"/>
    <w:rsid w:val="00443114"/>
    <w:rsid w:val="00443198"/>
    <w:rsid w:val="0044347E"/>
    <w:rsid w:val="0044455F"/>
    <w:rsid w:val="00445B4A"/>
    <w:rsid w:val="00446F31"/>
    <w:rsid w:val="00452D69"/>
    <w:rsid w:val="00454269"/>
    <w:rsid w:val="0045475E"/>
    <w:rsid w:val="00457B52"/>
    <w:rsid w:val="00461AC5"/>
    <w:rsid w:val="004623E6"/>
    <w:rsid w:val="004629B8"/>
    <w:rsid w:val="00466A1D"/>
    <w:rsid w:val="0047304D"/>
    <w:rsid w:val="00481FA9"/>
    <w:rsid w:val="0048249E"/>
    <w:rsid w:val="00484856"/>
    <w:rsid w:val="0048546B"/>
    <w:rsid w:val="0048617E"/>
    <w:rsid w:val="00486879"/>
    <w:rsid w:val="00486A3A"/>
    <w:rsid w:val="00491467"/>
    <w:rsid w:val="004932E3"/>
    <w:rsid w:val="004956B4"/>
    <w:rsid w:val="004973E5"/>
    <w:rsid w:val="004A0465"/>
    <w:rsid w:val="004A15DD"/>
    <w:rsid w:val="004A18D6"/>
    <w:rsid w:val="004A265F"/>
    <w:rsid w:val="004A3A2A"/>
    <w:rsid w:val="004A4A0C"/>
    <w:rsid w:val="004A63C5"/>
    <w:rsid w:val="004A783B"/>
    <w:rsid w:val="004B0097"/>
    <w:rsid w:val="004B2B2B"/>
    <w:rsid w:val="004B3FC5"/>
    <w:rsid w:val="004B5046"/>
    <w:rsid w:val="004B5521"/>
    <w:rsid w:val="004B6BE2"/>
    <w:rsid w:val="004B771E"/>
    <w:rsid w:val="004B7DB7"/>
    <w:rsid w:val="004C1D1B"/>
    <w:rsid w:val="004C67FE"/>
    <w:rsid w:val="004D10BE"/>
    <w:rsid w:val="004D3211"/>
    <w:rsid w:val="004D3C99"/>
    <w:rsid w:val="004D7E5D"/>
    <w:rsid w:val="004E068B"/>
    <w:rsid w:val="004E4A15"/>
    <w:rsid w:val="004F1936"/>
    <w:rsid w:val="004F3E0E"/>
    <w:rsid w:val="004F645C"/>
    <w:rsid w:val="004F6D32"/>
    <w:rsid w:val="004F7E0B"/>
    <w:rsid w:val="00500BCD"/>
    <w:rsid w:val="00501C37"/>
    <w:rsid w:val="00502910"/>
    <w:rsid w:val="00502A0E"/>
    <w:rsid w:val="005154D2"/>
    <w:rsid w:val="00515B17"/>
    <w:rsid w:val="00520615"/>
    <w:rsid w:val="00521E7D"/>
    <w:rsid w:val="00522507"/>
    <w:rsid w:val="005227C9"/>
    <w:rsid w:val="00524524"/>
    <w:rsid w:val="0052725E"/>
    <w:rsid w:val="005334A9"/>
    <w:rsid w:val="00533A4B"/>
    <w:rsid w:val="00534111"/>
    <w:rsid w:val="00536AC1"/>
    <w:rsid w:val="00537862"/>
    <w:rsid w:val="00540630"/>
    <w:rsid w:val="00544AA9"/>
    <w:rsid w:val="005536A7"/>
    <w:rsid w:val="005538DD"/>
    <w:rsid w:val="005541DB"/>
    <w:rsid w:val="00554FEA"/>
    <w:rsid w:val="00556AC5"/>
    <w:rsid w:val="00561CD0"/>
    <w:rsid w:val="00565256"/>
    <w:rsid w:val="0056544F"/>
    <w:rsid w:val="00570EB6"/>
    <w:rsid w:val="00571B56"/>
    <w:rsid w:val="00571DEC"/>
    <w:rsid w:val="0057246E"/>
    <w:rsid w:val="0057746E"/>
    <w:rsid w:val="0058408E"/>
    <w:rsid w:val="00586E54"/>
    <w:rsid w:val="00594BA6"/>
    <w:rsid w:val="00594EF0"/>
    <w:rsid w:val="00595C8D"/>
    <w:rsid w:val="00597349"/>
    <w:rsid w:val="00597620"/>
    <w:rsid w:val="005A1BB0"/>
    <w:rsid w:val="005A35ED"/>
    <w:rsid w:val="005A3FC6"/>
    <w:rsid w:val="005A64B1"/>
    <w:rsid w:val="005A6DF2"/>
    <w:rsid w:val="005A781D"/>
    <w:rsid w:val="005B28FF"/>
    <w:rsid w:val="005B2A40"/>
    <w:rsid w:val="005B6AF2"/>
    <w:rsid w:val="005B6EC5"/>
    <w:rsid w:val="005B7D87"/>
    <w:rsid w:val="005C1A64"/>
    <w:rsid w:val="005C212A"/>
    <w:rsid w:val="005C257B"/>
    <w:rsid w:val="005C3336"/>
    <w:rsid w:val="005C56CB"/>
    <w:rsid w:val="005C5FAE"/>
    <w:rsid w:val="005D25DD"/>
    <w:rsid w:val="005D40BB"/>
    <w:rsid w:val="005D6DB3"/>
    <w:rsid w:val="005D7ACD"/>
    <w:rsid w:val="005E1699"/>
    <w:rsid w:val="005E275E"/>
    <w:rsid w:val="005E445C"/>
    <w:rsid w:val="005E5BCD"/>
    <w:rsid w:val="005E625D"/>
    <w:rsid w:val="005E7EBC"/>
    <w:rsid w:val="005F0F07"/>
    <w:rsid w:val="005F1BB0"/>
    <w:rsid w:val="005F2D4A"/>
    <w:rsid w:val="005F3ED5"/>
    <w:rsid w:val="005F5DEA"/>
    <w:rsid w:val="005F6877"/>
    <w:rsid w:val="006017D2"/>
    <w:rsid w:val="00602A87"/>
    <w:rsid w:val="00604C80"/>
    <w:rsid w:val="00605233"/>
    <w:rsid w:val="00607CD9"/>
    <w:rsid w:val="00610CE1"/>
    <w:rsid w:val="00615383"/>
    <w:rsid w:val="006163F7"/>
    <w:rsid w:val="006200A5"/>
    <w:rsid w:val="0062063A"/>
    <w:rsid w:val="00620EB5"/>
    <w:rsid w:val="00622380"/>
    <w:rsid w:val="00623742"/>
    <w:rsid w:val="006245F0"/>
    <w:rsid w:val="00625B9C"/>
    <w:rsid w:val="0062646C"/>
    <w:rsid w:val="00627476"/>
    <w:rsid w:val="006300CF"/>
    <w:rsid w:val="00632380"/>
    <w:rsid w:val="006329A6"/>
    <w:rsid w:val="0063510D"/>
    <w:rsid w:val="00641D1B"/>
    <w:rsid w:val="00644D30"/>
    <w:rsid w:val="00647AD1"/>
    <w:rsid w:val="0065055D"/>
    <w:rsid w:val="0065415C"/>
    <w:rsid w:val="0065589F"/>
    <w:rsid w:val="00656237"/>
    <w:rsid w:val="00656E8B"/>
    <w:rsid w:val="006601E1"/>
    <w:rsid w:val="0066123B"/>
    <w:rsid w:val="00662344"/>
    <w:rsid w:val="00664263"/>
    <w:rsid w:val="006648F1"/>
    <w:rsid w:val="00665D86"/>
    <w:rsid w:val="00673967"/>
    <w:rsid w:val="00677D7E"/>
    <w:rsid w:val="00680922"/>
    <w:rsid w:val="006809D2"/>
    <w:rsid w:val="00680C9A"/>
    <w:rsid w:val="00681F13"/>
    <w:rsid w:val="00682D3E"/>
    <w:rsid w:val="0068547B"/>
    <w:rsid w:val="00685B0E"/>
    <w:rsid w:val="00690CE3"/>
    <w:rsid w:val="0069103F"/>
    <w:rsid w:val="00692C26"/>
    <w:rsid w:val="006943CB"/>
    <w:rsid w:val="006946FC"/>
    <w:rsid w:val="0069530A"/>
    <w:rsid w:val="00695FB5"/>
    <w:rsid w:val="006A3742"/>
    <w:rsid w:val="006A6B52"/>
    <w:rsid w:val="006B0654"/>
    <w:rsid w:val="006B1521"/>
    <w:rsid w:val="006B1A76"/>
    <w:rsid w:val="006B41F8"/>
    <w:rsid w:val="006B7CF6"/>
    <w:rsid w:val="006D02F1"/>
    <w:rsid w:val="006D05B8"/>
    <w:rsid w:val="006D347C"/>
    <w:rsid w:val="006D3A32"/>
    <w:rsid w:val="006E0858"/>
    <w:rsid w:val="006E1C7D"/>
    <w:rsid w:val="006E4CFD"/>
    <w:rsid w:val="006F4DC3"/>
    <w:rsid w:val="006F555C"/>
    <w:rsid w:val="006F5E30"/>
    <w:rsid w:val="006F628B"/>
    <w:rsid w:val="006F643F"/>
    <w:rsid w:val="0070102B"/>
    <w:rsid w:val="0070598E"/>
    <w:rsid w:val="00712316"/>
    <w:rsid w:val="00712584"/>
    <w:rsid w:val="00712853"/>
    <w:rsid w:val="00714B6E"/>
    <w:rsid w:val="00715E3E"/>
    <w:rsid w:val="00717815"/>
    <w:rsid w:val="00717A5A"/>
    <w:rsid w:val="00720518"/>
    <w:rsid w:val="00721962"/>
    <w:rsid w:val="007325BA"/>
    <w:rsid w:val="007332E5"/>
    <w:rsid w:val="00734736"/>
    <w:rsid w:val="007348EA"/>
    <w:rsid w:val="00735FFC"/>
    <w:rsid w:val="007415A5"/>
    <w:rsid w:val="0074283C"/>
    <w:rsid w:val="00742CE5"/>
    <w:rsid w:val="00742EE8"/>
    <w:rsid w:val="007431D4"/>
    <w:rsid w:val="00744987"/>
    <w:rsid w:val="007464AF"/>
    <w:rsid w:val="00746A1F"/>
    <w:rsid w:val="007470E5"/>
    <w:rsid w:val="00747444"/>
    <w:rsid w:val="00747599"/>
    <w:rsid w:val="00751B77"/>
    <w:rsid w:val="00753046"/>
    <w:rsid w:val="007552D0"/>
    <w:rsid w:val="00760786"/>
    <w:rsid w:val="00761B64"/>
    <w:rsid w:val="00761C20"/>
    <w:rsid w:val="00766A72"/>
    <w:rsid w:val="00767605"/>
    <w:rsid w:val="00767B04"/>
    <w:rsid w:val="007711C2"/>
    <w:rsid w:val="00771A5B"/>
    <w:rsid w:val="00771BC6"/>
    <w:rsid w:val="0077425B"/>
    <w:rsid w:val="007748F4"/>
    <w:rsid w:val="007769B5"/>
    <w:rsid w:val="00776F5C"/>
    <w:rsid w:val="00780595"/>
    <w:rsid w:val="00780664"/>
    <w:rsid w:val="007810AC"/>
    <w:rsid w:val="00781B95"/>
    <w:rsid w:val="0078627C"/>
    <w:rsid w:val="00790DEF"/>
    <w:rsid w:val="0079167F"/>
    <w:rsid w:val="00792FE9"/>
    <w:rsid w:val="007943D2"/>
    <w:rsid w:val="007A0BE1"/>
    <w:rsid w:val="007A2D0B"/>
    <w:rsid w:val="007A3F64"/>
    <w:rsid w:val="007A54D8"/>
    <w:rsid w:val="007A7185"/>
    <w:rsid w:val="007B4313"/>
    <w:rsid w:val="007B4374"/>
    <w:rsid w:val="007B46B0"/>
    <w:rsid w:val="007B68D2"/>
    <w:rsid w:val="007B6EF7"/>
    <w:rsid w:val="007B7569"/>
    <w:rsid w:val="007C00B6"/>
    <w:rsid w:val="007C1156"/>
    <w:rsid w:val="007C4120"/>
    <w:rsid w:val="007C4B5D"/>
    <w:rsid w:val="007C63C4"/>
    <w:rsid w:val="007C74CE"/>
    <w:rsid w:val="007D065E"/>
    <w:rsid w:val="007D19A3"/>
    <w:rsid w:val="007E0F21"/>
    <w:rsid w:val="007E10DB"/>
    <w:rsid w:val="007E149E"/>
    <w:rsid w:val="007E16E2"/>
    <w:rsid w:val="007E460C"/>
    <w:rsid w:val="007E46D6"/>
    <w:rsid w:val="007E4750"/>
    <w:rsid w:val="007E5114"/>
    <w:rsid w:val="007F0421"/>
    <w:rsid w:val="007F19B9"/>
    <w:rsid w:val="007F2BF7"/>
    <w:rsid w:val="007F604C"/>
    <w:rsid w:val="00802A0F"/>
    <w:rsid w:val="00803AA9"/>
    <w:rsid w:val="008104A8"/>
    <w:rsid w:val="0081339F"/>
    <w:rsid w:val="00813FC1"/>
    <w:rsid w:val="00816B3A"/>
    <w:rsid w:val="008173E9"/>
    <w:rsid w:val="008212F3"/>
    <w:rsid w:val="00821FF5"/>
    <w:rsid w:val="0082317B"/>
    <w:rsid w:val="00825350"/>
    <w:rsid w:val="00826F61"/>
    <w:rsid w:val="00830D72"/>
    <w:rsid w:val="008328D8"/>
    <w:rsid w:val="00834060"/>
    <w:rsid w:val="00837C64"/>
    <w:rsid w:val="00847651"/>
    <w:rsid w:val="008525BA"/>
    <w:rsid w:val="00852A6D"/>
    <w:rsid w:val="00855F9D"/>
    <w:rsid w:val="00860658"/>
    <w:rsid w:val="00866853"/>
    <w:rsid w:val="00870293"/>
    <w:rsid w:val="00870FA7"/>
    <w:rsid w:val="00871030"/>
    <w:rsid w:val="00872EBA"/>
    <w:rsid w:val="008735C7"/>
    <w:rsid w:val="0087723B"/>
    <w:rsid w:val="008812B5"/>
    <w:rsid w:val="00882879"/>
    <w:rsid w:val="00884481"/>
    <w:rsid w:val="008845A8"/>
    <w:rsid w:val="00884D76"/>
    <w:rsid w:val="00887DEC"/>
    <w:rsid w:val="00890935"/>
    <w:rsid w:val="008A06F2"/>
    <w:rsid w:val="008A17D4"/>
    <w:rsid w:val="008A1F5E"/>
    <w:rsid w:val="008A2EDA"/>
    <w:rsid w:val="008A33BB"/>
    <w:rsid w:val="008A4A7C"/>
    <w:rsid w:val="008A4FF5"/>
    <w:rsid w:val="008A722B"/>
    <w:rsid w:val="008B141E"/>
    <w:rsid w:val="008B143C"/>
    <w:rsid w:val="008B174C"/>
    <w:rsid w:val="008B26A7"/>
    <w:rsid w:val="008B44FD"/>
    <w:rsid w:val="008B6036"/>
    <w:rsid w:val="008B7379"/>
    <w:rsid w:val="008C4B9A"/>
    <w:rsid w:val="008D0896"/>
    <w:rsid w:val="008D3CB7"/>
    <w:rsid w:val="008D4E16"/>
    <w:rsid w:val="008D7566"/>
    <w:rsid w:val="008E2F59"/>
    <w:rsid w:val="008E5380"/>
    <w:rsid w:val="008E6CFD"/>
    <w:rsid w:val="008E7D0D"/>
    <w:rsid w:val="008E7D80"/>
    <w:rsid w:val="008F4DDE"/>
    <w:rsid w:val="008F629B"/>
    <w:rsid w:val="00903098"/>
    <w:rsid w:val="009040F7"/>
    <w:rsid w:val="00905E58"/>
    <w:rsid w:val="009079C9"/>
    <w:rsid w:val="00907B2C"/>
    <w:rsid w:val="00910C7D"/>
    <w:rsid w:val="00911591"/>
    <w:rsid w:val="009124C1"/>
    <w:rsid w:val="00915B51"/>
    <w:rsid w:val="009179DE"/>
    <w:rsid w:val="00920AB0"/>
    <w:rsid w:val="00922A51"/>
    <w:rsid w:val="00922C6F"/>
    <w:rsid w:val="00922FAA"/>
    <w:rsid w:val="0092457C"/>
    <w:rsid w:val="0092487C"/>
    <w:rsid w:val="00926A28"/>
    <w:rsid w:val="00930AFF"/>
    <w:rsid w:val="00930EEF"/>
    <w:rsid w:val="009316A6"/>
    <w:rsid w:val="00931917"/>
    <w:rsid w:val="0093417C"/>
    <w:rsid w:val="00935164"/>
    <w:rsid w:val="00936F9F"/>
    <w:rsid w:val="009403B7"/>
    <w:rsid w:val="00940477"/>
    <w:rsid w:val="00940951"/>
    <w:rsid w:val="00940C86"/>
    <w:rsid w:val="00942849"/>
    <w:rsid w:val="00945DE6"/>
    <w:rsid w:val="009475B5"/>
    <w:rsid w:val="009529A3"/>
    <w:rsid w:val="0095568B"/>
    <w:rsid w:val="009572B8"/>
    <w:rsid w:val="00961084"/>
    <w:rsid w:val="009648C9"/>
    <w:rsid w:val="00964C2B"/>
    <w:rsid w:val="009657C8"/>
    <w:rsid w:val="00965AEB"/>
    <w:rsid w:val="00966BD5"/>
    <w:rsid w:val="0096713B"/>
    <w:rsid w:val="009713D4"/>
    <w:rsid w:val="009740FF"/>
    <w:rsid w:val="00974430"/>
    <w:rsid w:val="009746D4"/>
    <w:rsid w:val="00980820"/>
    <w:rsid w:val="0098114A"/>
    <w:rsid w:val="00982EF8"/>
    <w:rsid w:val="00990D84"/>
    <w:rsid w:val="00995FA1"/>
    <w:rsid w:val="0099609B"/>
    <w:rsid w:val="00997157"/>
    <w:rsid w:val="00997CCD"/>
    <w:rsid w:val="009A15D3"/>
    <w:rsid w:val="009A1B94"/>
    <w:rsid w:val="009A356E"/>
    <w:rsid w:val="009A3FB2"/>
    <w:rsid w:val="009B1CC0"/>
    <w:rsid w:val="009B28E5"/>
    <w:rsid w:val="009B4698"/>
    <w:rsid w:val="009C2172"/>
    <w:rsid w:val="009C2363"/>
    <w:rsid w:val="009C2F5F"/>
    <w:rsid w:val="009C6136"/>
    <w:rsid w:val="009D02E3"/>
    <w:rsid w:val="009D1605"/>
    <w:rsid w:val="009D52A0"/>
    <w:rsid w:val="009D54AF"/>
    <w:rsid w:val="009D69EF"/>
    <w:rsid w:val="009E2343"/>
    <w:rsid w:val="009E5495"/>
    <w:rsid w:val="009E5DC6"/>
    <w:rsid w:val="009E5F5D"/>
    <w:rsid w:val="009E66C7"/>
    <w:rsid w:val="009F12EB"/>
    <w:rsid w:val="009F1637"/>
    <w:rsid w:val="009F1FC7"/>
    <w:rsid w:val="009F45CD"/>
    <w:rsid w:val="009F5EFD"/>
    <w:rsid w:val="00A00C21"/>
    <w:rsid w:val="00A02A35"/>
    <w:rsid w:val="00A0444F"/>
    <w:rsid w:val="00A1003E"/>
    <w:rsid w:val="00A11D3C"/>
    <w:rsid w:val="00A12619"/>
    <w:rsid w:val="00A14544"/>
    <w:rsid w:val="00A1790B"/>
    <w:rsid w:val="00A208E5"/>
    <w:rsid w:val="00A233BE"/>
    <w:rsid w:val="00A24594"/>
    <w:rsid w:val="00A263D8"/>
    <w:rsid w:val="00A34A23"/>
    <w:rsid w:val="00A36853"/>
    <w:rsid w:val="00A42E75"/>
    <w:rsid w:val="00A437BF"/>
    <w:rsid w:val="00A54AFD"/>
    <w:rsid w:val="00A55704"/>
    <w:rsid w:val="00A6212E"/>
    <w:rsid w:val="00A62181"/>
    <w:rsid w:val="00A62CE6"/>
    <w:rsid w:val="00A6302F"/>
    <w:rsid w:val="00A63283"/>
    <w:rsid w:val="00A63E02"/>
    <w:rsid w:val="00A65638"/>
    <w:rsid w:val="00A710F6"/>
    <w:rsid w:val="00A735E8"/>
    <w:rsid w:val="00A74C45"/>
    <w:rsid w:val="00A765B7"/>
    <w:rsid w:val="00A76E67"/>
    <w:rsid w:val="00A80357"/>
    <w:rsid w:val="00A81E52"/>
    <w:rsid w:val="00A84FEC"/>
    <w:rsid w:val="00A85C4A"/>
    <w:rsid w:val="00A86DC9"/>
    <w:rsid w:val="00A911DF"/>
    <w:rsid w:val="00A978F2"/>
    <w:rsid w:val="00A97926"/>
    <w:rsid w:val="00AA429A"/>
    <w:rsid w:val="00AA62E2"/>
    <w:rsid w:val="00AA6A34"/>
    <w:rsid w:val="00AA6B25"/>
    <w:rsid w:val="00AA6B6E"/>
    <w:rsid w:val="00AB4D42"/>
    <w:rsid w:val="00AB4DC2"/>
    <w:rsid w:val="00AB738A"/>
    <w:rsid w:val="00AC1F41"/>
    <w:rsid w:val="00AC3ECE"/>
    <w:rsid w:val="00AC403E"/>
    <w:rsid w:val="00AC74EF"/>
    <w:rsid w:val="00AD0877"/>
    <w:rsid w:val="00AD763B"/>
    <w:rsid w:val="00AD7A49"/>
    <w:rsid w:val="00AE25E6"/>
    <w:rsid w:val="00AE2BCA"/>
    <w:rsid w:val="00AE798F"/>
    <w:rsid w:val="00AF2505"/>
    <w:rsid w:val="00AF4058"/>
    <w:rsid w:val="00AF41DF"/>
    <w:rsid w:val="00AF4DEF"/>
    <w:rsid w:val="00AF53E9"/>
    <w:rsid w:val="00B00407"/>
    <w:rsid w:val="00B017F0"/>
    <w:rsid w:val="00B018F4"/>
    <w:rsid w:val="00B037A0"/>
    <w:rsid w:val="00B04FE9"/>
    <w:rsid w:val="00B057EE"/>
    <w:rsid w:val="00B070F6"/>
    <w:rsid w:val="00B21234"/>
    <w:rsid w:val="00B2132E"/>
    <w:rsid w:val="00B240C9"/>
    <w:rsid w:val="00B246F0"/>
    <w:rsid w:val="00B24BC5"/>
    <w:rsid w:val="00B3196F"/>
    <w:rsid w:val="00B324FD"/>
    <w:rsid w:val="00B3285C"/>
    <w:rsid w:val="00B34057"/>
    <w:rsid w:val="00B361CD"/>
    <w:rsid w:val="00B4038F"/>
    <w:rsid w:val="00B40718"/>
    <w:rsid w:val="00B40BA2"/>
    <w:rsid w:val="00B410B3"/>
    <w:rsid w:val="00B42A72"/>
    <w:rsid w:val="00B437D4"/>
    <w:rsid w:val="00B4565D"/>
    <w:rsid w:val="00B45FEB"/>
    <w:rsid w:val="00B46EC8"/>
    <w:rsid w:val="00B5086B"/>
    <w:rsid w:val="00B51A07"/>
    <w:rsid w:val="00B51AFB"/>
    <w:rsid w:val="00B51EA2"/>
    <w:rsid w:val="00B53182"/>
    <w:rsid w:val="00B53E35"/>
    <w:rsid w:val="00B55AD4"/>
    <w:rsid w:val="00B574DF"/>
    <w:rsid w:val="00B60B75"/>
    <w:rsid w:val="00B61162"/>
    <w:rsid w:val="00B6237E"/>
    <w:rsid w:val="00B62411"/>
    <w:rsid w:val="00B63147"/>
    <w:rsid w:val="00B63DFB"/>
    <w:rsid w:val="00B64100"/>
    <w:rsid w:val="00B64382"/>
    <w:rsid w:val="00B64474"/>
    <w:rsid w:val="00B66587"/>
    <w:rsid w:val="00B7606B"/>
    <w:rsid w:val="00B7731D"/>
    <w:rsid w:val="00B77535"/>
    <w:rsid w:val="00B80F18"/>
    <w:rsid w:val="00B8282E"/>
    <w:rsid w:val="00B8295C"/>
    <w:rsid w:val="00B85F98"/>
    <w:rsid w:val="00B9026A"/>
    <w:rsid w:val="00B90E52"/>
    <w:rsid w:val="00B912C0"/>
    <w:rsid w:val="00B922B4"/>
    <w:rsid w:val="00B95015"/>
    <w:rsid w:val="00B954D7"/>
    <w:rsid w:val="00B95545"/>
    <w:rsid w:val="00B95A4B"/>
    <w:rsid w:val="00B95B72"/>
    <w:rsid w:val="00B9667F"/>
    <w:rsid w:val="00BA0620"/>
    <w:rsid w:val="00BA1447"/>
    <w:rsid w:val="00BA1A53"/>
    <w:rsid w:val="00BA2AA3"/>
    <w:rsid w:val="00BA77D4"/>
    <w:rsid w:val="00BB0482"/>
    <w:rsid w:val="00BB5CF3"/>
    <w:rsid w:val="00BB7FA6"/>
    <w:rsid w:val="00BC19FB"/>
    <w:rsid w:val="00BC399D"/>
    <w:rsid w:val="00BC4213"/>
    <w:rsid w:val="00BC434F"/>
    <w:rsid w:val="00BC7163"/>
    <w:rsid w:val="00BC77D4"/>
    <w:rsid w:val="00BD0A66"/>
    <w:rsid w:val="00BD1E4B"/>
    <w:rsid w:val="00BD41CD"/>
    <w:rsid w:val="00BD41F5"/>
    <w:rsid w:val="00BD54CE"/>
    <w:rsid w:val="00BD6FD3"/>
    <w:rsid w:val="00BE3BB5"/>
    <w:rsid w:val="00BE5830"/>
    <w:rsid w:val="00BF03B3"/>
    <w:rsid w:val="00BF1468"/>
    <w:rsid w:val="00BF7208"/>
    <w:rsid w:val="00BF79B9"/>
    <w:rsid w:val="00C00C09"/>
    <w:rsid w:val="00C02077"/>
    <w:rsid w:val="00C03034"/>
    <w:rsid w:val="00C14A69"/>
    <w:rsid w:val="00C16E58"/>
    <w:rsid w:val="00C204E0"/>
    <w:rsid w:val="00C20EB6"/>
    <w:rsid w:val="00C22854"/>
    <w:rsid w:val="00C24789"/>
    <w:rsid w:val="00C26FAE"/>
    <w:rsid w:val="00C275DA"/>
    <w:rsid w:val="00C305AA"/>
    <w:rsid w:val="00C3160B"/>
    <w:rsid w:val="00C323C1"/>
    <w:rsid w:val="00C33637"/>
    <w:rsid w:val="00C35BB6"/>
    <w:rsid w:val="00C35E71"/>
    <w:rsid w:val="00C40327"/>
    <w:rsid w:val="00C416E8"/>
    <w:rsid w:val="00C419E0"/>
    <w:rsid w:val="00C42D4A"/>
    <w:rsid w:val="00C444FD"/>
    <w:rsid w:val="00C50812"/>
    <w:rsid w:val="00C5087A"/>
    <w:rsid w:val="00C51E9C"/>
    <w:rsid w:val="00C533D4"/>
    <w:rsid w:val="00C53933"/>
    <w:rsid w:val="00C547AE"/>
    <w:rsid w:val="00C55539"/>
    <w:rsid w:val="00C563E9"/>
    <w:rsid w:val="00C57EC9"/>
    <w:rsid w:val="00C60542"/>
    <w:rsid w:val="00C60A81"/>
    <w:rsid w:val="00C60FC5"/>
    <w:rsid w:val="00C61B82"/>
    <w:rsid w:val="00C64B62"/>
    <w:rsid w:val="00C651C4"/>
    <w:rsid w:val="00C65F68"/>
    <w:rsid w:val="00C667A9"/>
    <w:rsid w:val="00C66EAB"/>
    <w:rsid w:val="00C72449"/>
    <w:rsid w:val="00C73E34"/>
    <w:rsid w:val="00C74456"/>
    <w:rsid w:val="00C76407"/>
    <w:rsid w:val="00C764B3"/>
    <w:rsid w:val="00C76F42"/>
    <w:rsid w:val="00C83DE3"/>
    <w:rsid w:val="00C84576"/>
    <w:rsid w:val="00C87113"/>
    <w:rsid w:val="00C90B1F"/>
    <w:rsid w:val="00C91DFD"/>
    <w:rsid w:val="00C92F17"/>
    <w:rsid w:val="00C949B8"/>
    <w:rsid w:val="00CA05C6"/>
    <w:rsid w:val="00CA1E4C"/>
    <w:rsid w:val="00CA1FFA"/>
    <w:rsid w:val="00CA383F"/>
    <w:rsid w:val="00CA3A89"/>
    <w:rsid w:val="00CA6886"/>
    <w:rsid w:val="00CB000F"/>
    <w:rsid w:val="00CB61C2"/>
    <w:rsid w:val="00CC0BD6"/>
    <w:rsid w:val="00CC0FA7"/>
    <w:rsid w:val="00CC3A88"/>
    <w:rsid w:val="00CC531E"/>
    <w:rsid w:val="00CE43CB"/>
    <w:rsid w:val="00CF1190"/>
    <w:rsid w:val="00CF19E8"/>
    <w:rsid w:val="00CF674C"/>
    <w:rsid w:val="00D02A1B"/>
    <w:rsid w:val="00D03BE8"/>
    <w:rsid w:val="00D07562"/>
    <w:rsid w:val="00D106E1"/>
    <w:rsid w:val="00D114A2"/>
    <w:rsid w:val="00D11B36"/>
    <w:rsid w:val="00D11E6C"/>
    <w:rsid w:val="00D13C32"/>
    <w:rsid w:val="00D16B10"/>
    <w:rsid w:val="00D25F93"/>
    <w:rsid w:val="00D25FF1"/>
    <w:rsid w:val="00D327FA"/>
    <w:rsid w:val="00D340C3"/>
    <w:rsid w:val="00D36941"/>
    <w:rsid w:val="00D4242E"/>
    <w:rsid w:val="00D4583F"/>
    <w:rsid w:val="00D458FC"/>
    <w:rsid w:val="00D51623"/>
    <w:rsid w:val="00D52089"/>
    <w:rsid w:val="00D52DBC"/>
    <w:rsid w:val="00D532D7"/>
    <w:rsid w:val="00D55826"/>
    <w:rsid w:val="00D5593B"/>
    <w:rsid w:val="00D55C76"/>
    <w:rsid w:val="00D563C6"/>
    <w:rsid w:val="00D57379"/>
    <w:rsid w:val="00D60B93"/>
    <w:rsid w:val="00D60E85"/>
    <w:rsid w:val="00D62F1D"/>
    <w:rsid w:val="00D64A1A"/>
    <w:rsid w:val="00D64AE5"/>
    <w:rsid w:val="00D710E1"/>
    <w:rsid w:val="00D7409B"/>
    <w:rsid w:val="00D76274"/>
    <w:rsid w:val="00D845E1"/>
    <w:rsid w:val="00D865BA"/>
    <w:rsid w:val="00D8758D"/>
    <w:rsid w:val="00D909AB"/>
    <w:rsid w:val="00D93A6E"/>
    <w:rsid w:val="00D9453A"/>
    <w:rsid w:val="00D94661"/>
    <w:rsid w:val="00D948E8"/>
    <w:rsid w:val="00D9506B"/>
    <w:rsid w:val="00DA00B5"/>
    <w:rsid w:val="00DA179B"/>
    <w:rsid w:val="00DA1E8B"/>
    <w:rsid w:val="00DA2F6A"/>
    <w:rsid w:val="00DA33EF"/>
    <w:rsid w:val="00DA40A7"/>
    <w:rsid w:val="00DA6AA5"/>
    <w:rsid w:val="00DA6B56"/>
    <w:rsid w:val="00DA7F16"/>
    <w:rsid w:val="00DB2C80"/>
    <w:rsid w:val="00DB379A"/>
    <w:rsid w:val="00DB4CD4"/>
    <w:rsid w:val="00DB6028"/>
    <w:rsid w:val="00DC31D9"/>
    <w:rsid w:val="00DC4CE3"/>
    <w:rsid w:val="00DC60EE"/>
    <w:rsid w:val="00DC6C3D"/>
    <w:rsid w:val="00DC6F5C"/>
    <w:rsid w:val="00DD11F9"/>
    <w:rsid w:val="00DD2223"/>
    <w:rsid w:val="00DD3567"/>
    <w:rsid w:val="00DD49C2"/>
    <w:rsid w:val="00DD4DA0"/>
    <w:rsid w:val="00DE1C6D"/>
    <w:rsid w:val="00DE488E"/>
    <w:rsid w:val="00DE54DF"/>
    <w:rsid w:val="00DE6C93"/>
    <w:rsid w:val="00DF318C"/>
    <w:rsid w:val="00DF5E72"/>
    <w:rsid w:val="00DF6B95"/>
    <w:rsid w:val="00E00624"/>
    <w:rsid w:val="00E04795"/>
    <w:rsid w:val="00E1190F"/>
    <w:rsid w:val="00E130CB"/>
    <w:rsid w:val="00E1331F"/>
    <w:rsid w:val="00E13D1E"/>
    <w:rsid w:val="00E16EBC"/>
    <w:rsid w:val="00E24558"/>
    <w:rsid w:val="00E26A4D"/>
    <w:rsid w:val="00E27025"/>
    <w:rsid w:val="00E33B48"/>
    <w:rsid w:val="00E346C1"/>
    <w:rsid w:val="00E42FFA"/>
    <w:rsid w:val="00E43077"/>
    <w:rsid w:val="00E4367D"/>
    <w:rsid w:val="00E44166"/>
    <w:rsid w:val="00E45A58"/>
    <w:rsid w:val="00E5073A"/>
    <w:rsid w:val="00E51575"/>
    <w:rsid w:val="00E6154F"/>
    <w:rsid w:val="00E619D0"/>
    <w:rsid w:val="00E64C75"/>
    <w:rsid w:val="00E71F78"/>
    <w:rsid w:val="00E73ADB"/>
    <w:rsid w:val="00E7775B"/>
    <w:rsid w:val="00E823D8"/>
    <w:rsid w:val="00E83896"/>
    <w:rsid w:val="00E83D75"/>
    <w:rsid w:val="00E848B9"/>
    <w:rsid w:val="00E84BAB"/>
    <w:rsid w:val="00E85588"/>
    <w:rsid w:val="00E90A1B"/>
    <w:rsid w:val="00E90EA9"/>
    <w:rsid w:val="00E93B22"/>
    <w:rsid w:val="00E940F3"/>
    <w:rsid w:val="00E955B8"/>
    <w:rsid w:val="00EA3089"/>
    <w:rsid w:val="00EA68A0"/>
    <w:rsid w:val="00EA6BB3"/>
    <w:rsid w:val="00EA7E02"/>
    <w:rsid w:val="00EB116F"/>
    <w:rsid w:val="00EB350C"/>
    <w:rsid w:val="00EB5AF7"/>
    <w:rsid w:val="00EB5C1F"/>
    <w:rsid w:val="00EB7A72"/>
    <w:rsid w:val="00EC1165"/>
    <w:rsid w:val="00EC41F8"/>
    <w:rsid w:val="00EC6027"/>
    <w:rsid w:val="00EC6D90"/>
    <w:rsid w:val="00EC7D41"/>
    <w:rsid w:val="00ED258D"/>
    <w:rsid w:val="00ED62F0"/>
    <w:rsid w:val="00EE1F69"/>
    <w:rsid w:val="00EE4DB0"/>
    <w:rsid w:val="00EE4ED3"/>
    <w:rsid w:val="00EE7235"/>
    <w:rsid w:val="00EF777F"/>
    <w:rsid w:val="00F00FF4"/>
    <w:rsid w:val="00F01F18"/>
    <w:rsid w:val="00F0474D"/>
    <w:rsid w:val="00F11574"/>
    <w:rsid w:val="00F118F4"/>
    <w:rsid w:val="00F12633"/>
    <w:rsid w:val="00F152B5"/>
    <w:rsid w:val="00F31BC4"/>
    <w:rsid w:val="00F31FE0"/>
    <w:rsid w:val="00F344C1"/>
    <w:rsid w:val="00F359DD"/>
    <w:rsid w:val="00F419FB"/>
    <w:rsid w:val="00F41D1A"/>
    <w:rsid w:val="00F41ED4"/>
    <w:rsid w:val="00F41FE3"/>
    <w:rsid w:val="00F4249F"/>
    <w:rsid w:val="00F42640"/>
    <w:rsid w:val="00F42EA4"/>
    <w:rsid w:val="00F47203"/>
    <w:rsid w:val="00F47770"/>
    <w:rsid w:val="00F50E54"/>
    <w:rsid w:val="00F53F6F"/>
    <w:rsid w:val="00F550AB"/>
    <w:rsid w:val="00F550C0"/>
    <w:rsid w:val="00F606ED"/>
    <w:rsid w:val="00F66C99"/>
    <w:rsid w:val="00F719E3"/>
    <w:rsid w:val="00F7243B"/>
    <w:rsid w:val="00F72C70"/>
    <w:rsid w:val="00F76D0A"/>
    <w:rsid w:val="00F77C32"/>
    <w:rsid w:val="00F81341"/>
    <w:rsid w:val="00F82EB8"/>
    <w:rsid w:val="00F847D3"/>
    <w:rsid w:val="00F902E5"/>
    <w:rsid w:val="00F97466"/>
    <w:rsid w:val="00FA3966"/>
    <w:rsid w:val="00FA68FD"/>
    <w:rsid w:val="00FB079F"/>
    <w:rsid w:val="00FB5B0A"/>
    <w:rsid w:val="00FB5B8B"/>
    <w:rsid w:val="00FC07AE"/>
    <w:rsid w:val="00FC0DCF"/>
    <w:rsid w:val="00FC18F8"/>
    <w:rsid w:val="00FC63B3"/>
    <w:rsid w:val="00FD0E26"/>
    <w:rsid w:val="00FD2F0B"/>
    <w:rsid w:val="00FD4A62"/>
    <w:rsid w:val="00FE0973"/>
    <w:rsid w:val="00FE61A8"/>
    <w:rsid w:val="00FF04B6"/>
    <w:rsid w:val="00FF2BEF"/>
    <w:rsid w:val="00FF4813"/>
    <w:rsid w:val="00FF49ED"/>
    <w:rsid w:val="00FF6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C4"/>
    <w:pPr>
      <w:spacing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2063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2A0F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2063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54AF"/>
  </w:style>
  <w:style w:type="paragraph" w:styleId="a3">
    <w:name w:val="Normal (Web)"/>
    <w:basedOn w:val="a"/>
    <w:uiPriority w:val="99"/>
    <w:unhideWhenUsed/>
    <w:rsid w:val="009D54AF"/>
    <w:pPr>
      <w:spacing w:before="100" w:beforeAutospacing="1" w:after="100" w:afterAutospacing="1"/>
    </w:pPr>
  </w:style>
  <w:style w:type="character" w:styleId="a4">
    <w:name w:val="Hyperlink"/>
    <w:basedOn w:val="a0"/>
    <w:unhideWhenUsed/>
    <w:rsid w:val="009D54AF"/>
    <w:rPr>
      <w:color w:val="0000FF"/>
      <w:u w:val="single"/>
    </w:rPr>
  </w:style>
  <w:style w:type="paragraph" w:styleId="a5">
    <w:name w:val="Title"/>
    <w:basedOn w:val="a"/>
    <w:link w:val="a6"/>
    <w:qFormat/>
    <w:rsid w:val="007C63C4"/>
    <w:pPr>
      <w:jc w:val="center"/>
    </w:pPr>
    <w:rPr>
      <w:sz w:val="32"/>
      <w:szCs w:val="20"/>
      <w:lang w:val="x-none" w:eastAsia="x-none"/>
    </w:rPr>
  </w:style>
  <w:style w:type="character" w:customStyle="1" w:styleId="a6">
    <w:name w:val="Название Знак"/>
    <w:basedOn w:val="a0"/>
    <w:link w:val="a5"/>
    <w:rsid w:val="007C63C4"/>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uiPriority w:val="9"/>
    <w:rsid w:val="0062063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2063A"/>
    <w:rPr>
      <w:rFonts w:ascii="Times New Roman" w:eastAsia="Times New Roman" w:hAnsi="Times New Roman" w:cs="Times New Roman"/>
      <w:b/>
      <w:bCs/>
      <w:sz w:val="24"/>
      <w:szCs w:val="24"/>
      <w:lang w:eastAsia="ru-RU"/>
    </w:rPr>
  </w:style>
  <w:style w:type="character" w:styleId="a7">
    <w:name w:val="Strong"/>
    <w:basedOn w:val="a0"/>
    <w:uiPriority w:val="22"/>
    <w:qFormat/>
    <w:rsid w:val="0062063A"/>
    <w:rPr>
      <w:b/>
      <w:bCs/>
    </w:rPr>
  </w:style>
  <w:style w:type="character" w:styleId="HTML">
    <w:name w:val="HTML Cite"/>
    <w:basedOn w:val="a0"/>
    <w:uiPriority w:val="99"/>
    <w:semiHidden/>
    <w:unhideWhenUsed/>
    <w:rsid w:val="0062063A"/>
    <w:rPr>
      <w:i/>
      <w:iCs/>
    </w:rPr>
  </w:style>
  <w:style w:type="paragraph" w:styleId="a8">
    <w:name w:val="List Paragraph"/>
    <w:basedOn w:val="a"/>
    <w:link w:val="a9"/>
    <w:uiPriority w:val="99"/>
    <w:qFormat/>
    <w:rsid w:val="00C14A69"/>
    <w:pPr>
      <w:spacing w:before="240"/>
      <w:ind w:left="720"/>
      <w:contextualSpacing/>
    </w:pPr>
    <w:rPr>
      <w:bCs/>
      <w:lang w:val="x-none" w:eastAsia="x-none"/>
    </w:rPr>
  </w:style>
  <w:style w:type="character" w:customStyle="1" w:styleId="a9">
    <w:name w:val="Абзац списка Знак"/>
    <w:link w:val="a8"/>
    <w:uiPriority w:val="34"/>
    <w:locked/>
    <w:rsid w:val="00C14A69"/>
    <w:rPr>
      <w:rFonts w:ascii="Times New Roman" w:eastAsia="Times New Roman" w:hAnsi="Times New Roman" w:cs="Times New Roman"/>
      <w:bCs/>
      <w:sz w:val="24"/>
      <w:szCs w:val="24"/>
      <w:lang w:val="x-none" w:eastAsia="x-none"/>
    </w:rPr>
  </w:style>
  <w:style w:type="character" w:customStyle="1" w:styleId="30">
    <w:name w:val="Заголовок 3 Знак"/>
    <w:basedOn w:val="a0"/>
    <w:link w:val="3"/>
    <w:uiPriority w:val="9"/>
    <w:semiHidden/>
    <w:rsid w:val="002A0FB1"/>
    <w:rPr>
      <w:rFonts w:asciiTheme="majorHAnsi" w:eastAsiaTheme="majorEastAsia" w:hAnsiTheme="majorHAnsi" w:cstheme="majorBidi"/>
      <w:b/>
      <w:bCs/>
      <w:color w:val="4F81BD" w:themeColor="accent1"/>
      <w:sz w:val="24"/>
      <w:szCs w:val="24"/>
      <w:lang w:eastAsia="ru-RU"/>
    </w:rPr>
  </w:style>
  <w:style w:type="paragraph" w:styleId="aa">
    <w:name w:val="Balloon Text"/>
    <w:basedOn w:val="a"/>
    <w:link w:val="ab"/>
    <w:uiPriority w:val="99"/>
    <w:semiHidden/>
    <w:unhideWhenUsed/>
    <w:rsid w:val="002A0FB1"/>
    <w:rPr>
      <w:rFonts w:ascii="Tahoma" w:hAnsi="Tahoma" w:cs="Tahoma"/>
      <w:sz w:val="16"/>
      <w:szCs w:val="16"/>
    </w:rPr>
  </w:style>
  <w:style w:type="character" w:customStyle="1" w:styleId="ab">
    <w:name w:val="Текст выноски Знак"/>
    <w:basedOn w:val="a0"/>
    <w:link w:val="aa"/>
    <w:uiPriority w:val="99"/>
    <w:semiHidden/>
    <w:rsid w:val="002A0FB1"/>
    <w:rPr>
      <w:rFonts w:ascii="Tahoma" w:eastAsia="Times New Roman" w:hAnsi="Tahoma" w:cs="Tahoma"/>
      <w:sz w:val="16"/>
      <w:szCs w:val="16"/>
      <w:lang w:eastAsia="ru-RU"/>
    </w:rPr>
  </w:style>
  <w:style w:type="paragraph" w:customStyle="1" w:styleId="ConsPlusNormal">
    <w:name w:val="ConsPlusNormal"/>
    <w:rsid w:val="00B324FD"/>
    <w:pPr>
      <w:widowControl w:val="0"/>
      <w:autoSpaceDE w:val="0"/>
      <w:autoSpaceDN w:val="0"/>
      <w:spacing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324FD"/>
    <w:pPr>
      <w:widowControl w:val="0"/>
      <w:autoSpaceDE w:val="0"/>
      <w:autoSpaceDN w:val="0"/>
      <w:spacing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B324FD"/>
    <w:pPr>
      <w:widowControl w:val="0"/>
      <w:autoSpaceDE w:val="0"/>
      <w:autoSpaceDN w:val="0"/>
      <w:spacing w:line="240" w:lineRule="auto"/>
    </w:pPr>
    <w:rPr>
      <w:rFonts w:ascii="Tahoma" w:eastAsia="Times New Roman" w:hAnsi="Tahoma" w:cs="Tahoma"/>
      <w:sz w:val="20"/>
      <w:szCs w:val="20"/>
      <w:lang w:eastAsia="ru-RU"/>
    </w:rPr>
  </w:style>
  <w:style w:type="paragraph" w:styleId="ac">
    <w:name w:val="Body Text"/>
    <w:basedOn w:val="a"/>
    <w:link w:val="ad"/>
    <w:rsid w:val="00F719E3"/>
    <w:pPr>
      <w:jc w:val="center"/>
    </w:pPr>
    <w:rPr>
      <w:sz w:val="22"/>
      <w:szCs w:val="20"/>
    </w:rPr>
  </w:style>
  <w:style w:type="character" w:customStyle="1" w:styleId="ad">
    <w:name w:val="Основной текст Знак"/>
    <w:basedOn w:val="a0"/>
    <w:link w:val="ac"/>
    <w:rsid w:val="00F719E3"/>
    <w:rPr>
      <w:rFonts w:ascii="Times New Roman" w:eastAsia="Times New Roman" w:hAnsi="Times New Roman" w:cs="Times New Roman"/>
      <w:szCs w:val="20"/>
      <w:lang w:eastAsia="ru-RU"/>
    </w:rPr>
  </w:style>
  <w:style w:type="character" w:customStyle="1" w:styleId="7">
    <w:name w:val="Основной текст (7)_"/>
    <w:link w:val="70"/>
    <w:uiPriority w:val="99"/>
    <w:locked/>
    <w:rsid w:val="00F719E3"/>
    <w:rPr>
      <w:b/>
      <w:bCs/>
      <w:sz w:val="19"/>
      <w:szCs w:val="19"/>
      <w:shd w:val="clear" w:color="auto" w:fill="FFFFFF"/>
    </w:rPr>
  </w:style>
  <w:style w:type="character" w:customStyle="1" w:styleId="10">
    <w:name w:val="Основной текст (10)_"/>
    <w:link w:val="100"/>
    <w:uiPriority w:val="99"/>
    <w:locked/>
    <w:rsid w:val="00F719E3"/>
    <w:rPr>
      <w:sz w:val="8"/>
      <w:szCs w:val="8"/>
      <w:shd w:val="clear" w:color="auto" w:fill="FFFFFF"/>
    </w:rPr>
  </w:style>
  <w:style w:type="paragraph" w:customStyle="1" w:styleId="70">
    <w:name w:val="Основной текст (7)"/>
    <w:basedOn w:val="a"/>
    <w:link w:val="7"/>
    <w:uiPriority w:val="99"/>
    <w:rsid w:val="00F719E3"/>
    <w:pPr>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100">
    <w:name w:val="Основной текст (10)"/>
    <w:basedOn w:val="a"/>
    <w:link w:val="10"/>
    <w:uiPriority w:val="99"/>
    <w:rsid w:val="00F719E3"/>
    <w:pPr>
      <w:shd w:val="clear" w:color="auto" w:fill="FFFFFF"/>
      <w:spacing w:line="240" w:lineRule="atLeast"/>
      <w:jc w:val="right"/>
    </w:pPr>
    <w:rPr>
      <w:rFonts w:asciiTheme="minorHAnsi" w:eastAsiaTheme="minorHAnsi" w:hAnsiTheme="minorHAnsi" w:cstheme="minorBidi"/>
      <w:sz w:val="8"/>
      <w:szCs w:val="8"/>
      <w:lang w:eastAsia="en-US"/>
    </w:rPr>
  </w:style>
  <w:style w:type="paragraph" w:customStyle="1" w:styleId="ConsPlusNonformat">
    <w:name w:val="ConsPlusNonformat"/>
    <w:rsid w:val="0083406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31">
    <w:name w:val="Body Text 3"/>
    <w:basedOn w:val="a"/>
    <w:link w:val="32"/>
    <w:rsid w:val="000B666D"/>
    <w:pPr>
      <w:spacing w:after="120"/>
    </w:pPr>
    <w:rPr>
      <w:sz w:val="16"/>
      <w:szCs w:val="16"/>
    </w:rPr>
  </w:style>
  <w:style w:type="character" w:customStyle="1" w:styleId="32">
    <w:name w:val="Основной текст 3 Знак"/>
    <w:basedOn w:val="a0"/>
    <w:link w:val="31"/>
    <w:rsid w:val="000B666D"/>
    <w:rPr>
      <w:rFonts w:ascii="Times New Roman" w:eastAsia="Times New Roman" w:hAnsi="Times New Roman" w:cs="Times New Roman"/>
      <w:sz w:val="16"/>
      <w:szCs w:val="16"/>
      <w:lang w:eastAsia="ru-RU"/>
    </w:rPr>
  </w:style>
  <w:style w:type="table" w:styleId="ae">
    <w:name w:val="Table Grid"/>
    <w:basedOn w:val="a1"/>
    <w:uiPriority w:val="59"/>
    <w:rsid w:val="00E777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3C4"/>
    <w:pPr>
      <w:spacing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2063A"/>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2A0FB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62063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D54AF"/>
  </w:style>
  <w:style w:type="paragraph" w:styleId="a3">
    <w:name w:val="Normal (Web)"/>
    <w:basedOn w:val="a"/>
    <w:uiPriority w:val="99"/>
    <w:unhideWhenUsed/>
    <w:rsid w:val="009D54AF"/>
    <w:pPr>
      <w:spacing w:before="100" w:beforeAutospacing="1" w:after="100" w:afterAutospacing="1"/>
    </w:pPr>
  </w:style>
  <w:style w:type="character" w:styleId="a4">
    <w:name w:val="Hyperlink"/>
    <w:basedOn w:val="a0"/>
    <w:unhideWhenUsed/>
    <w:rsid w:val="009D54AF"/>
    <w:rPr>
      <w:color w:val="0000FF"/>
      <w:u w:val="single"/>
    </w:rPr>
  </w:style>
  <w:style w:type="paragraph" w:styleId="a5">
    <w:name w:val="Title"/>
    <w:basedOn w:val="a"/>
    <w:link w:val="a6"/>
    <w:qFormat/>
    <w:rsid w:val="007C63C4"/>
    <w:pPr>
      <w:jc w:val="center"/>
    </w:pPr>
    <w:rPr>
      <w:sz w:val="32"/>
      <w:szCs w:val="20"/>
      <w:lang w:val="x-none" w:eastAsia="x-none"/>
    </w:rPr>
  </w:style>
  <w:style w:type="character" w:customStyle="1" w:styleId="a6">
    <w:name w:val="Название Знак"/>
    <w:basedOn w:val="a0"/>
    <w:link w:val="a5"/>
    <w:rsid w:val="007C63C4"/>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uiPriority w:val="9"/>
    <w:rsid w:val="0062063A"/>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2063A"/>
    <w:rPr>
      <w:rFonts w:ascii="Times New Roman" w:eastAsia="Times New Roman" w:hAnsi="Times New Roman" w:cs="Times New Roman"/>
      <w:b/>
      <w:bCs/>
      <w:sz w:val="24"/>
      <w:szCs w:val="24"/>
      <w:lang w:eastAsia="ru-RU"/>
    </w:rPr>
  </w:style>
  <w:style w:type="character" w:styleId="a7">
    <w:name w:val="Strong"/>
    <w:basedOn w:val="a0"/>
    <w:uiPriority w:val="22"/>
    <w:qFormat/>
    <w:rsid w:val="0062063A"/>
    <w:rPr>
      <w:b/>
      <w:bCs/>
    </w:rPr>
  </w:style>
  <w:style w:type="character" w:styleId="HTML">
    <w:name w:val="HTML Cite"/>
    <w:basedOn w:val="a0"/>
    <w:uiPriority w:val="99"/>
    <w:semiHidden/>
    <w:unhideWhenUsed/>
    <w:rsid w:val="0062063A"/>
    <w:rPr>
      <w:i/>
      <w:iCs/>
    </w:rPr>
  </w:style>
  <w:style w:type="paragraph" w:styleId="a8">
    <w:name w:val="List Paragraph"/>
    <w:basedOn w:val="a"/>
    <w:link w:val="a9"/>
    <w:uiPriority w:val="99"/>
    <w:qFormat/>
    <w:rsid w:val="00C14A69"/>
    <w:pPr>
      <w:spacing w:before="240"/>
      <w:ind w:left="720"/>
      <w:contextualSpacing/>
    </w:pPr>
    <w:rPr>
      <w:bCs/>
      <w:lang w:val="x-none" w:eastAsia="x-none"/>
    </w:rPr>
  </w:style>
  <w:style w:type="character" w:customStyle="1" w:styleId="a9">
    <w:name w:val="Абзац списка Знак"/>
    <w:link w:val="a8"/>
    <w:uiPriority w:val="34"/>
    <w:locked/>
    <w:rsid w:val="00C14A69"/>
    <w:rPr>
      <w:rFonts w:ascii="Times New Roman" w:eastAsia="Times New Roman" w:hAnsi="Times New Roman" w:cs="Times New Roman"/>
      <w:bCs/>
      <w:sz w:val="24"/>
      <w:szCs w:val="24"/>
      <w:lang w:val="x-none" w:eastAsia="x-none"/>
    </w:rPr>
  </w:style>
  <w:style w:type="character" w:customStyle="1" w:styleId="30">
    <w:name w:val="Заголовок 3 Знак"/>
    <w:basedOn w:val="a0"/>
    <w:link w:val="3"/>
    <w:uiPriority w:val="9"/>
    <w:semiHidden/>
    <w:rsid w:val="002A0FB1"/>
    <w:rPr>
      <w:rFonts w:asciiTheme="majorHAnsi" w:eastAsiaTheme="majorEastAsia" w:hAnsiTheme="majorHAnsi" w:cstheme="majorBidi"/>
      <w:b/>
      <w:bCs/>
      <w:color w:val="4F81BD" w:themeColor="accent1"/>
      <w:sz w:val="24"/>
      <w:szCs w:val="24"/>
      <w:lang w:eastAsia="ru-RU"/>
    </w:rPr>
  </w:style>
  <w:style w:type="paragraph" w:styleId="aa">
    <w:name w:val="Balloon Text"/>
    <w:basedOn w:val="a"/>
    <w:link w:val="ab"/>
    <w:uiPriority w:val="99"/>
    <w:semiHidden/>
    <w:unhideWhenUsed/>
    <w:rsid w:val="002A0FB1"/>
    <w:rPr>
      <w:rFonts w:ascii="Tahoma" w:hAnsi="Tahoma" w:cs="Tahoma"/>
      <w:sz w:val="16"/>
      <w:szCs w:val="16"/>
    </w:rPr>
  </w:style>
  <w:style w:type="character" w:customStyle="1" w:styleId="ab">
    <w:name w:val="Текст выноски Знак"/>
    <w:basedOn w:val="a0"/>
    <w:link w:val="aa"/>
    <w:uiPriority w:val="99"/>
    <w:semiHidden/>
    <w:rsid w:val="002A0FB1"/>
    <w:rPr>
      <w:rFonts w:ascii="Tahoma" w:eastAsia="Times New Roman" w:hAnsi="Tahoma" w:cs="Tahoma"/>
      <w:sz w:val="16"/>
      <w:szCs w:val="16"/>
      <w:lang w:eastAsia="ru-RU"/>
    </w:rPr>
  </w:style>
  <w:style w:type="paragraph" w:customStyle="1" w:styleId="ConsPlusNormal">
    <w:name w:val="ConsPlusNormal"/>
    <w:rsid w:val="00B324FD"/>
    <w:pPr>
      <w:widowControl w:val="0"/>
      <w:autoSpaceDE w:val="0"/>
      <w:autoSpaceDN w:val="0"/>
      <w:spacing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324FD"/>
    <w:pPr>
      <w:widowControl w:val="0"/>
      <w:autoSpaceDE w:val="0"/>
      <w:autoSpaceDN w:val="0"/>
      <w:spacing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B324FD"/>
    <w:pPr>
      <w:widowControl w:val="0"/>
      <w:autoSpaceDE w:val="0"/>
      <w:autoSpaceDN w:val="0"/>
      <w:spacing w:line="240" w:lineRule="auto"/>
    </w:pPr>
    <w:rPr>
      <w:rFonts w:ascii="Tahoma" w:eastAsia="Times New Roman" w:hAnsi="Tahoma" w:cs="Tahoma"/>
      <w:sz w:val="20"/>
      <w:szCs w:val="20"/>
      <w:lang w:eastAsia="ru-RU"/>
    </w:rPr>
  </w:style>
  <w:style w:type="paragraph" w:styleId="ac">
    <w:name w:val="Body Text"/>
    <w:basedOn w:val="a"/>
    <w:link w:val="ad"/>
    <w:rsid w:val="00F719E3"/>
    <w:pPr>
      <w:jc w:val="center"/>
    </w:pPr>
    <w:rPr>
      <w:sz w:val="22"/>
      <w:szCs w:val="20"/>
    </w:rPr>
  </w:style>
  <w:style w:type="character" w:customStyle="1" w:styleId="ad">
    <w:name w:val="Основной текст Знак"/>
    <w:basedOn w:val="a0"/>
    <w:link w:val="ac"/>
    <w:rsid w:val="00F719E3"/>
    <w:rPr>
      <w:rFonts w:ascii="Times New Roman" w:eastAsia="Times New Roman" w:hAnsi="Times New Roman" w:cs="Times New Roman"/>
      <w:szCs w:val="20"/>
      <w:lang w:eastAsia="ru-RU"/>
    </w:rPr>
  </w:style>
  <w:style w:type="character" w:customStyle="1" w:styleId="7">
    <w:name w:val="Основной текст (7)_"/>
    <w:link w:val="70"/>
    <w:uiPriority w:val="99"/>
    <w:locked/>
    <w:rsid w:val="00F719E3"/>
    <w:rPr>
      <w:b/>
      <w:bCs/>
      <w:sz w:val="19"/>
      <w:szCs w:val="19"/>
      <w:shd w:val="clear" w:color="auto" w:fill="FFFFFF"/>
    </w:rPr>
  </w:style>
  <w:style w:type="character" w:customStyle="1" w:styleId="10">
    <w:name w:val="Основной текст (10)_"/>
    <w:link w:val="100"/>
    <w:uiPriority w:val="99"/>
    <w:locked/>
    <w:rsid w:val="00F719E3"/>
    <w:rPr>
      <w:sz w:val="8"/>
      <w:szCs w:val="8"/>
      <w:shd w:val="clear" w:color="auto" w:fill="FFFFFF"/>
    </w:rPr>
  </w:style>
  <w:style w:type="paragraph" w:customStyle="1" w:styleId="70">
    <w:name w:val="Основной текст (7)"/>
    <w:basedOn w:val="a"/>
    <w:link w:val="7"/>
    <w:uiPriority w:val="99"/>
    <w:rsid w:val="00F719E3"/>
    <w:pPr>
      <w:shd w:val="clear" w:color="auto" w:fill="FFFFFF"/>
      <w:spacing w:line="240" w:lineRule="atLeast"/>
    </w:pPr>
    <w:rPr>
      <w:rFonts w:asciiTheme="minorHAnsi" w:eastAsiaTheme="minorHAnsi" w:hAnsiTheme="minorHAnsi" w:cstheme="minorBidi"/>
      <w:b/>
      <w:bCs/>
      <w:sz w:val="19"/>
      <w:szCs w:val="19"/>
      <w:lang w:eastAsia="en-US"/>
    </w:rPr>
  </w:style>
  <w:style w:type="paragraph" w:customStyle="1" w:styleId="100">
    <w:name w:val="Основной текст (10)"/>
    <w:basedOn w:val="a"/>
    <w:link w:val="10"/>
    <w:uiPriority w:val="99"/>
    <w:rsid w:val="00F719E3"/>
    <w:pPr>
      <w:shd w:val="clear" w:color="auto" w:fill="FFFFFF"/>
      <w:spacing w:line="240" w:lineRule="atLeast"/>
      <w:jc w:val="right"/>
    </w:pPr>
    <w:rPr>
      <w:rFonts w:asciiTheme="minorHAnsi" w:eastAsiaTheme="minorHAnsi" w:hAnsiTheme="minorHAnsi" w:cstheme="minorBidi"/>
      <w:sz w:val="8"/>
      <w:szCs w:val="8"/>
      <w:lang w:eastAsia="en-US"/>
    </w:rPr>
  </w:style>
  <w:style w:type="paragraph" w:customStyle="1" w:styleId="ConsPlusNonformat">
    <w:name w:val="ConsPlusNonformat"/>
    <w:rsid w:val="00834060"/>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styleId="31">
    <w:name w:val="Body Text 3"/>
    <w:basedOn w:val="a"/>
    <w:link w:val="32"/>
    <w:rsid w:val="000B666D"/>
    <w:pPr>
      <w:spacing w:after="120"/>
    </w:pPr>
    <w:rPr>
      <w:sz w:val="16"/>
      <w:szCs w:val="16"/>
    </w:rPr>
  </w:style>
  <w:style w:type="character" w:customStyle="1" w:styleId="32">
    <w:name w:val="Основной текст 3 Знак"/>
    <w:basedOn w:val="a0"/>
    <w:link w:val="31"/>
    <w:rsid w:val="000B666D"/>
    <w:rPr>
      <w:rFonts w:ascii="Times New Roman" w:eastAsia="Times New Roman" w:hAnsi="Times New Roman" w:cs="Times New Roman"/>
      <w:sz w:val="16"/>
      <w:szCs w:val="16"/>
      <w:lang w:eastAsia="ru-RU"/>
    </w:rPr>
  </w:style>
  <w:style w:type="table" w:styleId="ae">
    <w:name w:val="Table Grid"/>
    <w:basedOn w:val="a1"/>
    <w:uiPriority w:val="59"/>
    <w:rsid w:val="00E777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2533">
      <w:bodyDiv w:val="1"/>
      <w:marLeft w:val="0"/>
      <w:marRight w:val="0"/>
      <w:marTop w:val="0"/>
      <w:marBottom w:val="0"/>
      <w:divBdr>
        <w:top w:val="none" w:sz="0" w:space="0" w:color="auto"/>
        <w:left w:val="none" w:sz="0" w:space="0" w:color="auto"/>
        <w:bottom w:val="none" w:sz="0" w:space="0" w:color="auto"/>
        <w:right w:val="none" w:sz="0" w:space="0" w:color="auto"/>
      </w:divBdr>
    </w:div>
    <w:div w:id="360590402">
      <w:bodyDiv w:val="1"/>
      <w:marLeft w:val="0"/>
      <w:marRight w:val="0"/>
      <w:marTop w:val="0"/>
      <w:marBottom w:val="0"/>
      <w:divBdr>
        <w:top w:val="none" w:sz="0" w:space="0" w:color="auto"/>
        <w:left w:val="none" w:sz="0" w:space="0" w:color="auto"/>
        <w:bottom w:val="none" w:sz="0" w:space="0" w:color="auto"/>
        <w:right w:val="none" w:sz="0" w:space="0" w:color="auto"/>
      </w:divBdr>
    </w:div>
    <w:div w:id="614020024">
      <w:bodyDiv w:val="1"/>
      <w:marLeft w:val="0"/>
      <w:marRight w:val="0"/>
      <w:marTop w:val="0"/>
      <w:marBottom w:val="0"/>
      <w:divBdr>
        <w:top w:val="none" w:sz="0" w:space="0" w:color="auto"/>
        <w:left w:val="none" w:sz="0" w:space="0" w:color="auto"/>
        <w:bottom w:val="none" w:sz="0" w:space="0" w:color="auto"/>
        <w:right w:val="none" w:sz="0" w:space="0" w:color="auto"/>
      </w:divBdr>
      <w:divsChild>
        <w:div w:id="1380128627">
          <w:blockQuote w:val="1"/>
          <w:marLeft w:val="0"/>
          <w:marRight w:val="0"/>
          <w:marTop w:val="288"/>
          <w:marBottom w:val="288"/>
          <w:divBdr>
            <w:top w:val="none" w:sz="0" w:space="0" w:color="auto"/>
            <w:left w:val="single" w:sz="48" w:space="8" w:color="3D3E8F"/>
            <w:bottom w:val="none" w:sz="0" w:space="0" w:color="auto"/>
            <w:right w:val="none" w:sz="0" w:space="0" w:color="auto"/>
          </w:divBdr>
        </w:div>
        <w:div w:id="1132675164">
          <w:blockQuote w:val="1"/>
          <w:marLeft w:val="0"/>
          <w:marRight w:val="0"/>
          <w:marTop w:val="288"/>
          <w:marBottom w:val="288"/>
          <w:divBdr>
            <w:top w:val="none" w:sz="0" w:space="0" w:color="auto"/>
            <w:left w:val="single" w:sz="48" w:space="8" w:color="3D3E8F"/>
            <w:bottom w:val="none" w:sz="0" w:space="0" w:color="auto"/>
            <w:right w:val="none" w:sz="0" w:space="0" w:color="auto"/>
          </w:divBdr>
        </w:div>
        <w:div w:id="561913192">
          <w:blockQuote w:val="1"/>
          <w:marLeft w:val="0"/>
          <w:marRight w:val="0"/>
          <w:marTop w:val="288"/>
          <w:marBottom w:val="288"/>
          <w:divBdr>
            <w:top w:val="none" w:sz="0" w:space="0" w:color="auto"/>
            <w:left w:val="single" w:sz="48" w:space="8" w:color="3D3E8F"/>
            <w:bottom w:val="none" w:sz="0" w:space="0" w:color="auto"/>
            <w:right w:val="none" w:sz="0" w:space="0" w:color="auto"/>
          </w:divBdr>
        </w:div>
      </w:divsChild>
    </w:div>
    <w:div w:id="644818479">
      <w:bodyDiv w:val="1"/>
      <w:marLeft w:val="0"/>
      <w:marRight w:val="0"/>
      <w:marTop w:val="0"/>
      <w:marBottom w:val="0"/>
      <w:divBdr>
        <w:top w:val="none" w:sz="0" w:space="0" w:color="auto"/>
        <w:left w:val="none" w:sz="0" w:space="0" w:color="auto"/>
        <w:bottom w:val="none" w:sz="0" w:space="0" w:color="auto"/>
        <w:right w:val="none" w:sz="0" w:space="0" w:color="auto"/>
      </w:divBdr>
    </w:div>
    <w:div w:id="956790570">
      <w:bodyDiv w:val="1"/>
      <w:marLeft w:val="0"/>
      <w:marRight w:val="0"/>
      <w:marTop w:val="0"/>
      <w:marBottom w:val="0"/>
      <w:divBdr>
        <w:top w:val="none" w:sz="0" w:space="0" w:color="auto"/>
        <w:left w:val="none" w:sz="0" w:space="0" w:color="auto"/>
        <w:bottom w:val="none" w:sz="0" w:space="0" w:color="auto"/>
        <w:right w:val="none" w:sz="0" w:space="0" w:color="auto"/>
      </w:divBdr>
    </w:div>
    <w:div w:id="1004359671">
      <w:bodyDiv w:val="1"/>
      <w:marLeft w:val="0"/>
      <w:marRight w:val="0"/>
      <w:marTop w:val="0"/>
      <w:marBottom w:val="0"/>
      <w:divBdr>
        <w:top w:val="none" w:sz="0" w:space="0" w:color="auto"/>
        <w:left w:val="none" w:sz="0" w:space="0" w:color="auto"/>
        <w:bottom w:val="none" w:sz="0" w:space="0" w:color="auto"/>
        <w:right w:val="none" w:sz="0" w:space="0" w:color="auto"/>
      </w:divBdr>
    </w:div>
    <w:div w:id="1540436516">
      <w:bodyDiv w:val="1"/>
      <w:marLeft w:val="0"/>
      <w:marRight w:val="0"/>
      <w:marTop w:val="0"/>
      <w:marBottom w:val="0"/>
      <w:divBdr>
        <w:top w:val="none" w:sz="0" w:space="0" w:color="auto"/>
        <w:left w:val="none" w:sz="0" w:space="0" w:color="auto"/>
        <w:bottom w:val="none" w:sz="0" w:space="0" w:color="auto"/>
        <w:right w:val="none" w:sz="0" w:space="0" w:color="auto"/>
      </w:divBdr>
      <w:divsChild>
        <w:div w:id="17101097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9556709">
          <w:marLeft w:val="0"/>
          <w:marRight w:val="0"/>
          <w:marTop w:val="0"/>
          <w:marBottom w:val="0"/>
          <w:divBdr>
            <w:top w:val="none" w:sz="0" w:space="0" w:color="auto"/>
            <w:left w:val="none" w:sz="0" w:space="0" w:color="auto"/>
            <w:bottom w:val="none" w:sz="0" w:space="0" w:color="auto"/>
            <w:right w:val="none" w:sz="0" w:space="0" w:color="auto"/>
          </w:divBdr>
          <w:divsChild>
            <w:div w:id="7820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84473">
      <w:bodyDiv w:val="1"/>
      <w:marLeft w:val="0"/>
      <w:marRight w:val="0"/>
      <w:marTop w:val="0"/>
      <w:marBottom w:val="0"/>
      <w:divBdr>
        <w:top w:val="none" w:sz="0" w:space="0" w:color="auto"/>
        <w:left w:val="none" w:sz="0" w:space="0" w:color="auto"/>
        <w:bottom w:val="none" w:sz="0" w:space="0" w:color="auto"/>
        <w:right w:val="none" w:sz="0" w:space="0" w:color="auto"/>
      </w:divBdr>
    </w:div>
    <w:div w:id="1730809500">
      <w:bodyDiv w:val="1"/>
      <w:marLeft w:val="0"/>
      <w:marRight w:val="0"/>
      <w:marTop w:val="0"/>
      <w:marBottom w:val="0"/>
      <w:divBdr>
        <w:top w:val="none" w:sz="0" w:space="0" w:color="auto"/>
        <w:left w:val="none" w:sz="0" w:space="0" w:color="auto"/>
        <w:bottom w:val="none" w:sz="0" w:space="0" w:color="auto"/>
        <w:right w:val="none" w:sz="0" w:space="0" w:color="auto"/>
      </w:divBdr>
    </w:div>
    <w:div w:id="181594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6B0D0E083A9059AF759EC7E3CB29435A9C74F697247EB6CF31B267900E5775BB99612D7FA4383y5K7F" TargetMode="External"/><Relationship Id="rId18" Type="http://schemas.openxmlformats.org/officeDocument/2006/relationships/hyperlink" Target="consultantplus://offline/ref=91E6B0D0E083A9059AF759EC7E3CB29436A8C348677247EB6CF31B267900E5775BB99612D7FA4A8By5K7F" TargetMode="External"/><Relationship Id="rId26" Type="http://schemas.openxmlformats.org/officeDocument/2006/relationships/hyperlink" Target="consultantplus://offline/ref=91E6B0D0E083A9059AF759EC7E3CB29436A0C445687247EB6CF31B267900E5775BB99612D7FA4A8Ay5KBF" TargetMode="External"/><Relationship Id="rId39" Type="http://schemas.openxmlformats.org/officeDocument/2006/relationships/hyperlink" Target="consultantplus://offline/ref=91E6B0D0E083A9059AF759EC7E3CB29436A8C348677247EB6CF31B267900E5775BB99612D7FA4B89y5K0F" TargetMode="External"/><Relationship Id="rId21" Type="http://schemas.openxmlformats.org/officeDocument/2006/relationships/hyperlink" Target="consultantplus://offline/ref=91E6B0D0E083A9059AF759EC7E3CB29436A9C4446B7F47EB6CF31B267900E5775BB99614D5F2y4K2F" TargetMode="External"/><Relationship Id="rId34" Type="http://schemas.openxmlformats.org/officeDocument/2006/relationships/hyperlink" Target="consultantplus://offline/ref=91E6B0D0E083A9059AF759EC7E3CB29436A2C14A687347EB6CF31B267900E5775BB99612D7FA4889y5KBF" TargetMode="External"/><Relationship Id="rId42" Type="http://schemas.openxmlformats.org/officeDocument/2006/relationships/hyperlink" Target="consultantplus://offline/ref=91E6B0D0E083A9059AF759EC7E3CB29436A8C348677247EB6CF31B267900E5775BB99612D7FA4B82y5KBF" TargetMode="External"/><Relationship Id="rId47" Type="http://schemas.openxmlformats.org/officeDocument/2006/relationships/hyperlink" Target="consultantplus://offline/ref=91E6B0D0E083A9059AF759EC7E3CB29436A1C145697247EB6CF31B267900E5775BB99612D7FA4A8Ay5K7F" TargetMode="External"/><Relationship Id="rId50" Type="http://schemas.openxmlformats.org/officeDocument/2006/relationships/hyperlink" Target="consultantplus://offline/ref=91E6B0D0E083A9059AF759EC7E3CB29436A2C249677F47EB6CF31B267900E5775BB99612D7FA4B8Cy5K1F" TargetMode="External"/><Relationship Id="rId55" Type="http://schemas.openxmlformats.org/officeDocument/2006/relationships/hyperlink" Target="consultantplus://offline/ref=91E6B0D0E083A9059AF759EC7E3CB29436A9C24E6B7F47EB6CF31B267900E5775BB99612D7FA4A8Ay5K6F" TargetMode="External"/><Relationship Id="rId63" Type="http://schemas.openxmlformats.org/officeDocument/2006/relationships/hyperlink" Target="consultantplus://offline/ref=91E6B0D0E083A9059AF759EC7E3CB29436A8C348677247EB6CF31B267900E5775BB99612D7FA498Fy5K6F" TargetMode="External"/><Relationship Id="rId68" Type="http://schemas.openxmlformats.org/officeDocument/2006/relationships/hyperlink" Target="consultantplus://offline/ref=91E6B0D0E083A9059AF759EC7E3CB29436A9C7446B7347EB6CF31B267900E5775BB99612D7FA4A89y5KBF" TargetMode="External"/><Relationship Id="rId76" Type="http://schemas.openxmlformats.org/officeDocument/2006/relationships/hyperlink" Target="consultantplus://offline/ref=91E6B0D0E083A9059AF759EC7E3CB29436A2C04E667647EB6CF31B2679y0K0F" TargetMode="External"/><Relationship Id="rId84" Type="http://schemas.openxmlformats.org/officeDocument/2006/relationships/hyperlink" Target="consultantplus://offline/ref=91E6B0D0E083A9059AF759EC7E3CB29435A0C8456C7E47EB6CF31B267900E5775BB99612D7FA4A8By5K3F" TargetMode="External"/><Relationship Id="rId89" Type="http://schemas.openxmlformats.org/officeDocument/2006/relationships/hyperlink" Target="consultantplus://offline/ref=91E6B0D0E083A9059AF759EC7E3CB29437A4C64B6A7D1AE164AA17247E0FBA605CF09A13D7FB4Cy8KEF" TargetMode="External"/><Relationship Id="rId7" Type="http://schemas.openxmlformats.org/officeDocument/2006/relationships/hyperlink" Target="consultantplus://offline/ref=91E6B0D0E083A9059AF759EC7E3CB2943CA9C5456C7D1AE164AA17247E0FBA605CF09A13D7FA4Ay8K3F" TargetMode="External"/><Relationship Id="rId71" Type="http://schemas.openxmlformats.org/officeDocument/2006/relationships/hyperlink" Target="consultantplus://offline/ref=91E6B0D0E083A9059AF759EC7E3CB29436A8C348677247EB6CF31B267900E5775BB99612D7FA4983y5K7F"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1E6B0D0E083A9059AF759EC7E3CB29436A8C348677247EB6CF31B267900E5775BB99612D7FA4A8Ay5KBF" TargetMode="External"/><Relationship Id="rId29" Type="http://schemas.openxmlformats.org/officeDocument/2006/relationships/hyperlink" Target="consultantplus://offline/ref=91E6B0D0E083A9059AF759EC7E3CB29436A8C348677247EB6CF31B267900E5775BB99612D7FA4A83y5K5F" TargetMode="External"/><Relationship Id="rId11" Type="http://schemas.openxmlformats.org/officeDocument/2006/relationships/hyperlink" Target="consultantplus://offline/ref=91E6B0D0E083A9059AF759EC7E3CB29435A4C64D6F7E47EB6CF31B267900E5775BB99612D7FA4A8Ay5KBF" TargetMode="External"/><Relationship Id="rId24" Type="http://schemas.openxmlformats.org/officeDocument/2006/relationships/hyperlink" Target="consultantplus://offline/ref=91E6B0D0E083A9059AF759EC7E3CB29436A2C2456D7247EB6CF31B267900E5775BB99612D7FA4A8By5K4F" TargetMode="External"/><Relationship Id="rId32" Type="http://schemas.openxmlformats.org/officeDocument/2006/relationships/hyperlink" Target="consultantplus://offline/ref=91E6B0D0E083A9059AF759EC7E3CB29436A2C14A687347EB6CF31B267900E5775BB99612D7FA4889y5K1F" TargetMode="External"/><Relationship Id="rId37" Type="http://schemas.openxmlformats.org/officeDocument/2006/relationships/hyperlink" Target="consultantplus://offline/ref=91E6B0D0E083A9059AF759EC7E3CB29436A2C14A687347EB6CF31B267900E5775BB99612D7FA4888y5K6F" TargetMode="External"/><Relationship Id="rId40" Type="http://schemas.openxmlformats.org/officeDocument/2006/relationships/hyperlink" Target="consultantplus://offline/ref=91E6B0D0E083A9059AF759EC7E3CB29436A2C14D6C7747EB6CF31B267900E5775BB99612D7FA4A8By5K1F" TargetMode="External"/><Relationship Id="rId45" Type="http://schemas.openxmlformats.org/officeDocument/2006/relationships/hyperlink" Target="consultantplus://offline/ref=91E6B0D0E083A9059AF759EC7E3CB29436A9C6456F7547EB6CF31B267900E5775BB99614D1F3y4K3F" TargetMode="External"/><Relationship Id="rId53" Type="http://schemas.openxmlformats.org/officeDocument/2006/relationships/hyperlink" Target="consultantplus://offline/ref=91E6B0D0E083A9059AF759EC7E3CB29436A2C249677F47EB6CF31B267900E5775BB99612D7FA4B8Cy5K1F" TargetMode="External"/><Relationship Id="rId58" Type="http://schemas.openxmlformats.org/officeDocument/2006/relationships/hyperlink" Target="consultantplus://offline/ref=91E6B0D0E083A9059AF759EC7E3CB29436A8C348677247EB6CF31B267900E5775BB99612D7FA498By5K5F" TargetMode="External"/><Relationship Id="rId66" Type="http://schemas.openxmlformats.org/officeDocument/2006/relationships/hyperlink" Target="consultantplus://offline/ref=91E6B0D0E083A9059AF759EC7E3CB29436A9C7446B7347EB6CF31B267900E5775BB99612D7FA4A8By5K4F" TargetMode="External"/><Relationship Id="rId74" Type="http://schemas.openxmlformats.org/officeDocument/2006/relationships/hyperlink" Target="consultantplus://offline/ref=91E6B0D0E083A9059AF759EC7E3CB29436A8C348677247EB6CF31B267900E5775BB99612D7FA4F83y5KBF" TargetMode="External"/><Relationship Id="rId79" Type="http://schemas.openxmlformats.org/officeDocument/2006/relationships/hyperlink" Target="consultantplus://offline/ref=91E6B0D0E083A9059AF759EC7E3CB29436A8C348677247EB6CF31B267900E5775BB99612D7FA4E8Fy5K2F" TargetMode="External"/><Relationship Id="rId87" Type="http://schemas.openxmlformats.org/officeDocument/2006/relationships/hyperlink" Target="consultantplus://offline/ref=91E6B0D0E083A9059AF759EC7E3CB29435A6C248667047EB6CF31B267900E5775BB99612D7FA4A8Ay5KBF" TargetMode="External"/><Relationship Id="rId5" Type="http://schemas.openxmlformats.org/officeDocument/2006/relationships/webSettings" Target="webSettings.xml"/><Relationship Id="rId61" Type="http://schemas.openxmlformats.org/officeDocument/2006/relationships/hyperlink" Target="consultantplus://offline/ref=91E6B0D0E083A9059AF759EC7E3CB29436A2C14D6C7747EB6CF31B267900E5775BB99612D7FA4A8By5K1F" TargetMode="External"/><Relationship Id="rId82" Type="http://schemas.openxmlformats.org/officeDocument/2006/relationships/hyperlink" Target="consultantplus://offline/ref=91E6B0D0E083A9059AF759EC7E3CB29435A4C64D6F7E47EB6CF31B267900E5775BB99612D7FA4A89y5K4F" TargetMode="External"/><Relationship Id="rId90" Type="http://schemas.openxmlformats.org/officeDocument/2006/relationships/hyperlink" Target="consultantplus://offline/ref=91E6B0D0E083A9059AF759EC7E3CB29437A4C64B6A7D1AE164AA17247E0FBA605CF09A13D7FB4Cy8KDF" TargetMode="External"/><Relationship Id="rId19" Type="http://schemas.openxmlformats.org/officeDocument/2006/relationships/hyperlink" Target="consultantplus://offline/ref=91E6B0D0E083A9059AF759EC7E3CB29436A2C14D6C7747EB6CF31B267900E5775BB99612D7FA4A8By5K1F" TargetMode="External"/><Relationship Id="rId14" Type="http://schemas.openxmlformats.org/officeDocument/2006/relationships/hyperlink" Target="consultantplus://offline/ref=91E6B0D0E083A9059AF759EC7E3CB29435A6C248667047EB6CF31B267900E5775BB99612D7FA4A8Ay5KBF" TargetMode="External"/><Relationship Id="rId22" Type="http://schemas.openxmlformats.org/officeDocument/2006/relationships/hyperlink" Target="consultantplus://offline/ref=91E6B0D0E083A9059AF759EC7E3CB29436A8C348677247EB6CF31B267900E5775BB99612D7FA4A8Cy5K4F" TargetMode="External"/><Relationship Id="rId27" Type="http://schemas.openxmlformats.org/officeDocument/2006/relationships/hyperlink" Target="consultantplus://offline/ref=91E6B0D0E083A9059AF759EC7E3CB29436A1C44D687347EB6CF31B267900E5775BB99612D7FA4A8Ay5KAF" TargetMode="External"/><Relationship Id="rId30" Type="http://schemas.openxmlformats.org/officeDocument/2006/relationships/hyperlink" Target="consultantplus://offline/ref=91E6B0D0E083A9059AF759EC7E3CB29436A2C14A687347EB6CF31B267900E5775BB99612D7FA4A88y5K6F" TargetMode="External"/><Relationship Id="rId35" Type="http://schemas.openxmlformats.org/officeDocument/2006/relationships/hyperlink" Target="consultantplus://offline/ref=91E6B0D0E083A9059AF759EC7E3CB29436A2C14A687347EB6CF31B267900E5775BB99612D7FA4A88y5K6F" TargetMode="External"/><Relationship Id="rId43" Type="http://schemas.openxmlformats.org/officeDocument/2006/relationships/hyperlink" Target="consultantplus://offline/ref=91E6B0D0E083A9059AF759EC7E3CB29436A1C44E6C7F47EB6CF31B267900E5775BB99612D7FA4A83y5K1F" TargetMode="External"/><Relationship Id="rId48" Type="http://schemas.openxmlformats.org/officeDocument/2006/relationships/hyperlink" Target="consultantplus://offline/ref=91E6B0D0E083A9059AF759EC7E3CB29436A8C348677247EB6CF31B267900E5775BB99612D7FA488Ey5K5F" TargetMode="External"/><Relationship Id="rId56" Type="http://schemas.openxmlformats.org/officeDocument/2006/relationships/hyperlink" Target="consultantplus://offline/ref=91E6B0D0E083A9059AF759EC7E3CB29436A8C348677247EB6CF31B267900E5775BB99612D7FA4883y5K7F" TargetMode="External"/><Relationship Id="rId64" Type="http://schemas.openxmlformats.org/officeDocument/2006/relationships/hyperlink" Target="consultantplus://offline/ref=91E6B0D0E083A9059AF759EC7E3CB29436A9C54E6A7147EB6CF31B267900E5775BB99612D7FA4A8By5K0F" TargetMode="External"/><Relationship Id="rId69" Type="http://schemas.openxmlformats.org/officeDocument/2006/relationships/hyperlink" Target="consultantplus://offline/ref=91E6B0D0E083A9059AF759EC7E3CB29436A9C7446B7347EB6CF31B267900E5775BB99612D7FA4A8Fy5K1F" TargetMode="External"/><Relationship Id="rId77" Type="http://schemas.openxmlformats.org/officeDocument/2006/relationships/hyperlink" Target="consultantplus://offline/ref=91E6B0D0E083A9059AF759EC7E3CB29436A8C64A6B7047EB6CF31B267900E5775BB99612D7FA4A8Ay5KBF" TargetMode="External"/><Relationship Id="rId8" Type="http://schemas.openxmlformats.org/officeDocument/2006/relationships/hyperlink" Target="consultantplus://offline/ref=91E6B0D0E083A9059AF759EC7E3CB29435A2C34D667347EB6CF31B267900E5775BB99612D7FA4A8By5K1F" TargetMode="External"/><Relationship Id="rId51" Type="http://schemas.openxmlformats.org/officeDocument/2006/relationships/hyperlink" Target="consultantplus://offline/ref=91E6B0D0E083A9059AF759EC7E3CB29436A2C249677F47EB6CF31B267900E5775BB99612D7FA488Ay5K6F" TargetMode="External"/><Relationship Id="rId72" Type="http://schemas.openxmlformats.org/officeDocument/2006/relationships/hyperlink" Target="consultantplus://offline/ref=91E6B0D0E083A9059AF759EC7E3CB29436A2C14D6C7747EB6CF31B267900E5775BB99612D7FA4A8By5K1F" TargetMode="External"/><Relationship Id="rId80" Type="http://schemas.openxmlformats.org/officeDocument/2006/relationships/hyperlink" Target="consultantplus://offline/ref=91E6B0D0E083A9059AF759EC7E3CB29436A2C14D6C7747EB6CF31B267900E5775BB99612D7FA4A8Ey5K3F" TargetMode="External"/><Relationship Id="rId85" Type="http://schemas.openxmlformats.org/officeDocument/2006/relationships/hyperlink" Target="consultantplus://offline/ref=91E6B0D0E083A9059AF759EC7E3CB29435A3C7486B7F47EB6CF31B267900E5775BB99612D7FA4A8Ay5K5F"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consultantplus://offline/ref=91E6B0D0E083A9059AF759EC7E3CB29436A8C449687647EB6CF31B267900E5775BB99612D7FB4F8Ey5K0F" TargetMode="External"/><Relationship Id="rId17" Type="http://schemas.openxmlformats.org/officeDocument/2006/relationships/hyperlink" Target="consultantplus://offline/ref=91E6B0D0E083A9059AF759EC7E3CB29436A8C348677247EB6CF31B267900E5775BB99612D7FA4A8By5K3F" TargetMode="External"/><Relationship Id="rId25" Type="http://schemas.openxmlformats.org/officeDocument/2006/relationships/hyperlink" Target="consultantplus://offline/ref=91E6B0D0E083A9059AF759EC7E3CB29436A1C54A6B7747EB6CF31B267900E5775BB99612D7FA4A8Ay5K4F" TargetMode="External"/><Relationship Id="rId33" Type="http://schemas.openxmlformats.org/officeDocument/2006/relationships/hyperlink" Target="consultantplus://offline/ref=91E6B0D0E083A9059AF759EC7E3CB29436A2C14A687347EB6CF31B267900E5775BB99612D7FA4A82y5K1F" TargetMode="External"/><Relationship Id="rId38" Type="http://schemas.openxmlformats.org/officeDocument/2006/relationships/hyperlink" Target="consultantplus://offline/ref=91E6B0D0E083A9059AF759EC7E3CB29436A8C348677247EB6CF31B267900E5775BB99612D7FA4F83y5K7F" TargetMode="External"/><Relationship Id="rId46" Type="http://schemas.openxmlformats.org/officeDocument/2006/relationships/hyperlink" Target="consultantplus://offline/ref=91E6B0D0E083A9059AF759EC7E3CB29436A9C6456F7547EB6CF31B267900E5775BB99612D6F94Fy8K3F" TargetMode="External"/><Relationship Id="rId59" Type="http://schemas.openxmlformats.org/officeDocument/2006/relationships/hyperlink" Target="consultantplus://offline/ref=91E6B0D0E083A9059AF759EC7E3CB29436A8C348677247EB6CF31B267900E5775BB99612D7FA4F82y5K6F" TargetMode="External"/><Relationship Id="rId67" Type="http://schemas.openxmlformats.org/officeDocument/2006/relationships/hyperlink" Target="consultantplus://offline/ref=91E6B0D0E083A9059AF759EC7E3CB29436A9C7446B7347EB6CF31B267900E5775BB99612D7FA4A88y5K5F" TargetMode="External"/><Relationship Id="rId20" Type="http://schemas.openxmlformats.org/officeDocument/2006/relationships/hyperlink" Target="consultantplus://offline/ref=91E6B0D0E083A9059AF759EC7E3CB29436A8C348677247EB6CF31B267900E5775BB99612D7FA4A8Fy5K0F" TargetMode="External"/><Relationship Id="rId41" Type="http://schemas.openxmlformats.org/officeDocument/2006/relationships/hyperlink" Target="consultantplus://offline/ref=91E6B0D0E083A9059AF759EC7E3CB29436A8C348677247EB6CF31B267900E5775BB99612D7FA4B8Cy5K5F" TargetMode="External"/><Relationship Id="rId54" Type="http://schemas.openxmlformats.org/officeDocument/2006/relationships/hyperlink" Target="consultantplus://offline/ref=91E6B0D0E083A9059AF759EC7E3CB29436A2C249677F47EB6CF31B267900E5775BB99612D7FA4889y5K0F" TargetMode="External"/><Relationship Id="rId62" Type="http://schemas.openxmlformats.org/officeDocument/2006/relationships/hyperlink" Target="consultantplus://offline/ref=91E6B0D0E083A9059AF759EC7E3CB29436A9C4446B7F47EB6CF31B267900E5775BB99614D5F3y4K2F" TargetMode="External"/><Relationship Id="rId70" Type="http://schemas.openxmlformats.org/officeDocument/2006/relationships/hyperlink" Target="consultantplus://offline/ref=91E6B0D0E083A9059AF759EC7E3CB29436A8C348677247EB6CF31B267900E5775BB99612D7FA4F82y5K5F" TargetMode="External"/><Relationship Id="rId75" Type="http://schemas.openxmlformats.org/officeDocument/2006/relationships/hyperlink" Target="consultantplus://offline/ref=91E6B0D0E083A9059AF759EC7E3CB29436A9C64C687147EB6CF31B2679y0K0F" TargetMode="External"/><Relationship Id="rId83" Type="http://schemas.openxmlformats.org/officeDocument/2006/relationships/hyperlink" Target="consultantplus://offline/ref=91E6B0D0E083A9059AF759EC7E3CB29436A8C348677247EB6CF31B267900E5775BB99612D7FA4E8Cy5KAF" TargetMode="External"/><Relationship Id="rId88" Type="http://schemas.openxmlformats.org/officeDocument/2006/relationships/hyperlink" Target="consultantplus://offline/ref=91E6B0D0E083A9059AF759EC7E3CB29437A4C74C6A7D1AE164AA1724y7KEF" TargetMode="External"/><Relationship Id="rId91" Type="http://schemas.openxmlformats.org/officeDocument/2006/relationships/hyperlink" Target="consultantplus://offline/ref=91E6B0D0E083A9059AF759EC7E3CB29437A4C74A6F7D1AE164AA17247E0FBA605CF09A13D7FA4By8KCF" TargetMode="External"/><Relationship Id="rId1" Type="http://schemas.openxmlformats.org/officeDocument/2006/relationships/numbering" Target="numbering.xml"/><Relationship Id="rId6" Type="http://schemas.openxmlformats.org/officeDocument/2006/relationships/hyperlink" Target="consultantplus://offline/ref=91E6B0D0E083A9059AF759EC7E3CB29435A5C744697047EB6CF31B267900E5775BB99612D7FA4B8Ay5KAF" TargetMode="External"/><Relationship Id="rId15" Type="http://schemas.openxmlformats.org/officeDocument/2006/relationships/hyperlink" Target="consultantplus://offline/ref=91E6B0D0E083A9059AF759EC7E3CB29435A7C64C6C7147EB6CF31B267900E5775BB99612D7FA4A8Ay5KBF" TargetMode="External"/><Relationship Id="rId23" Type="http://schemas.openxmlformats.org/officeDocument/2006/relationships/hyperlink" Target="consultantplus://offline/ref=91E6B0D0E083A9059AF759EC7E3CB29436A2C2456D7247EB6CF31B267900E5775BB99612D7FA4A8Ay5K5F" TargetMode="External"/><Relationship Id="rId28" Type="http://schemas.openxmlformats.org/officeDocument/2006/relationships/hyperlink" Target="consultantplus://offline/ref=91E6B0D0E083A9059AF759EC7E3CB29436A1C948667447EB6CF31B267900E5775BB99612D7FA4A8By5K5F" TargetMode="External"/><Relationship Id="rId36" Type="http://schemas.openxmlformats.org/officeDocument/2006/relationships/hyperlink" Target="consultantplus://offline/ref=91E6B0D0E083A9059AF759EC7E3CB29436A2C14A687347EB6CF31B267900E5775BB99612D7FA4A82y5K1F" TargetMode="External"/><Relationship Id="rId49" Type="http://schemas.openxmlformats.org/officeDocument/2006/relationships/hyperlink" Target="consultantplus://offline/ref=91E6B0D0E083A9059AF759EC7E3CB29436A2C249677F47EB6CF31B267900E5775BB99612D7FA4A89y5K2F" TargetMode="External"/><Relationship Id="rId57" Type="http://schemas.openxmlformats.org/officeDocument/2006/relationships/hyperlink" Target="consultantplus://offline/ref=91E6B0D0E083A9059AF759EC7E3CB29436A8C54B6F7147EB6CF31B267900E5775BB99612D7FA4A8Ay5K1F" TargetMode="External"/><Relationship Id="rId10" Type="http://schemas.openxmlformats.org/officeDocument/2006/relationships/hyperlink" Target="consultantplus://offline/ref=91E6B0D0E083A9059AF759EC7E3CB29436A0C1496D7447EB6CF31B267900E5775BB99612D7FA4982y5KBF" TargetMode="External"/><Relationship Id="rId31" Type="http://schemas.openxmlformats.org/officeDocument/2006/relationships/hyperlink" Target="consultantplus://offline/ref=91E6B0D0E083A9059AF759EC7E3CB29436A8C348677247EB6CF31B267900E5775BB99612D7FA4F82y5K6F" TargetMode="External"/><Relationship Id="rId44" Type="http://schemas.openxmlformats.org/officeDocument/2006/relationships/hyperlink" Target="consultantplus://offline/ref=91E6B0D0E083A9059AF759EC7E3CB29436A1C44E6C7F47EB6CF31B267900E5775BB99612D7FA4A8By5K1F" TargetMode="External"/><Relationship Id="rId52" Type="http://schemas.openxmlformats.org/officeDocument/2006/relationships/hyperlink" Target="consultantplus://offline/ref=91E6B0D0E083A9059AF759EC7E3CB29436A2C249677F47EB6CF31B267900E5775BB99612D7FA4A89y5K2F" TargetMode="External"/><Relationship Id="rId60" Type="http://schemas.openxmlformats.org/officeDocument/2006/relationships/hyperlink" Target="consultantplus://offline/ref=91E6B0D0E083A9059AF759EC7E3CB29436A8C348677247EB6CF31B267900E5775BB99612D7FA4F82y5K6F" TargetMode="External"/><Relationship Id="rId65" Type="http://schemas.openxmlformats.org/officeDocument/2006/relationships/hyperlink" Target="consultantplus://offline/ref=91E6B0D0E083A9059AF759EC7E3CB29436A8C945677147EB6CF31B267900E5775BB99612D7FA4C8Ay5K3F" TargetMode="External"/><Relationship Id="rId73" Type="http://schemas.openxmlformats.org/officeDocument/2006/relationships/hyperlink" Target="consultantplus://offline/ref=91E6B0D0E083A9059AF759EC7E3CB29436A8C348677247EB6CF31B267900E5775BB99612D7FA4E8By5K0F" TargetMode="External"/><Relationship Id="rId78" Type="http://schemas.openxmlformats.org/officeDocument/2006/relationships/hyperlink" Target="consultantplus://offline/ref=91E6B0D0E083A9059AF759EC7E3CB29437A0C14F667147EB6CF31B267900E5775BB99616D6yFK2F" TargetMode="External"/><Relationship Id="rId81" Type="http://schemas.openxmlformats.org/officeDocument/2006/relationships/hyperlink" Target="consultantplus://offline/ref=91E6B0D0E083A9059AF759EC7E3CB29436A2C24D697147EB6CF31B267900E5775BB99612D7FA4A8By5K0F" TargetMode="External"/><Relationship Id="rId86" Type="http://schemas.openxmlformats.org/officeDocument/2006/relationships/hyperlink" Target="consultantplus://offline/ref=91E6B0D0E083A9059AF759EC7E3CB29435A3C7486B7F47EB6CF31B267900E5775BB99612D7FA4A8By5KBF" TargetMode="External"/><Relationship Id="rId4" Type="http://schemas.openxmlformats.org/officeDocument/2006/relationships/settings" Target="settings.xml"/><Relationship Id="rId9" Type="http://schemas.openxmlformats.org/officeDocument/2006/relationships/hyperlink" Target="consultantplus://offline/ref=91E6B0D0E083A9059AF759EC7E3CB29435A7C24A6C7647EB6CF31B267900E5775BB99612D7FA488Fy5K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1</Pages>
  <Words>20715</Words>
  <Characters>118077</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cp:lastPrinted>2017-08-08T07:12:00Z</cp:lastPrinted>
  <dcterms:created xsi:type="dcterms:W3CDTF">2015-04-15T03:18:00Z</dcterms:created>
  <dcterms:modified xsi:type="dcterms:W3CDTF">2018-07-05T05:12:00Z</dcterms:modified>
</cp:coreProperties>
</file>