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E" w:rsidRPr="006F122D" w:rsidRDefault="007745D7" w:rsidP="007745D7">
      <w:pPr>
        <w:jc w:val="center"/>
        <w:rPr>
          <w:sz w:val="26"/>
          <w:szCs w:val="26"/>
        </w:rPr>
      </w:pPr>
      <w:r w:rsidRPr="009F0F76">
        <w:rPr>
          <w:noProof/>
          <w:sz w:val="26"/>
          <w:szCs w:val="26"/>
        </w:rPr>
        <w:drawing>
          <wp:inline distT="0" distB="0" distL="0" distR="0">
            <wp:extent cx="581025" cy="609516"/>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42" b="-1397"/>
                    <a:stretch/>
                  </pic:blipFill>
                  <pic:spPr bwMode="auto">
                    <a:xfrm>
                      <a:off x="0" y="0"/>
                      <a:ext cx="581600" cy="6101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54D61" w:rsidRPr="000B7AFE" w:rsidRDefault="00354D61" w:rsidP="008A7DEE">
      <w:pPr>
        <w:rPr>
          <w:b/>
          <w:sz w:val="25"/>
          <w:szCs w:val="25"/>
        </w:rPr>
      </w:pPr>
    </w:p>
    <w:p w:rsidR="00AF2181" w:rsidRPr="000B7AFE" w:rsidRDefault="00AF2181" w:rsidP="006F122D">
      <w:pPr>
        <w:jc w:val="center"/>
        <w:rPr>
          <w:sz w:val="25"/>
          <w:szCs w:val="25"/>
        </w:rPr>
      </w:pPr>
      <w:r w:rsidRPr="000B7AFE">
        <w:rPr>
          <w:b/>
          <w:sz w:val="25"/>
          <w:szCs w:val="25"/>
        </w:rPr>
        <w:t>Решение  Совета депутатов муниципального образования «Воткинский район»</w:t>
      </w:r>
    </w:p>
    <w:p w:rsidR="00AF2181" w:rsidRPr="000B7AFE" w:rsidRDefault="00AF2181" w:rsidP="006F122D">
      <w:pPr>
        <w:jc w:val="center"/>
        <w:rPr>
          <w:b/>
          <w:sz w:val="25"/>
          <w:szCs w:val="25"/>
        </w:rPr>
      </w:pPr>
      <w:r w:rsidRPr="000B7AFE">
        <w:rPr>
          <w:b/>
          <w:sz w:val="25"/>
          <w:szCs w:val="25"/>
        </w:rPr>
        <w:t>«</w:t>
      </w:r>
      <w:proofErr w:type="spellStart"/>
      <w:r w:rsidRPr="000B7AFE">
        <w:rPr>
          <w:b/>
          <w:sz w:val="25"/>
          <w:szCs w:val="25"/>
        </w:rPr>
        <w:t>Вотка</w:t>
      </w:r>
      <w:proofErr w:type="spellEnd"/>
      <w:r w:rsidRPr="000B7AFE">
        <w:rPr>
          <w:b/>
          <w:sz w:val="25"/>
          <w:szCs w:val="25"/>
        </w:rPr>
        <w:t xml:space="preserve"> </w:t>
      </w:r>
      <w:proofErr w:type="spellStart"/>
      <w:r w:rsidRPr="000B7AFE">
        <w:rPr>
          <w:b/>
          <w:sz w:val="25"/>
          <w:szCs w:val="25"/>
        </w:rPr>
        <w:t>ёрос</w:t>
      </w:r>
      <w:proofErr w:type="spellEnd"/>
      <w:r w:rsidRPr="000B7AFE">
        <w:rPr>
          <w:b/>
          <w:sz w:val="25"/>
          <w:szCs w:val="25"/>
        </w:rPr>
        <w:t xml:space="preserve">» муниципал </w:t>
      </w:r>
      <w:proofErr w:type="spellStart"/>
      <w:r w:rsidRPr="000B7AFE">
        <w:rPr>
          <w:b/>
          <w:sz w:val="25"/>
          <w:szCs w:val="25"/>
        </w:rPr>
        <w:t>кылдытэтысь</w:t>
      </w:r>
      <w:proofErr w:type="spellEnd"/>
      <w:r w:rsidRPr="000B7AFE">
        <w:rPr>
          <w:b/>
          <w:sz w:val="25"/>
          <w:szCs w:val="25"/>
        </w:rPr>
        <w:t xml:space="preserve"> депутат </w:t>
      </w:r>
      <w:proofErr w:type="spellStart"/>
      <w:r w:rsidRPr="000B7AFE">
        <w:rPr>
          <w:b/>
          <w:sz w:val="25"/>
          <w:szCs w:val="25"/>
        </w:rPr>
        <w:t>Кенеш</w:t>
      </w:r>
      <w:proofErr w:type="spellEnd"/>
    </w:p>
    <w:p w:rsidR="000B7AFE" w:rsidRPr="000B7AFE" w:rsidRDefault="000B7AFE" w:rsidP="003415D5">
      <w:pPr>
        <w:rPr>
          <w:b/>
          <w:bCs/>
          <w:sz w:val="25"/>
          <w:szCs w:val="25"/>
        </w:rPr>
      </w:pPr>
    </w:p>
    <w:p w:rsidR="00331B89" w:rsidRPr="00331B89" w:rsidRDefault="00AF4D40" w:rsidP="00331B89">
      <w:pPr>
        <w:jc w:val="center"/>
        <w:rPr>
          <w:b/>
          <w:bCs/>
          <w:sz w:val="25"/>
          <w:szCs w:val="25"/>
        </w:rPr>
      </w:pPr>
      <w:r>
        <w:rPr>
          <w:b/>
          <w:sz w:val="25"/>
          <w:szCs w:val="25"/>
        </w:rPr>
        <w:t xml:space="preserve"> </w:t>
      </w:r>
      <w:r w:rsidR="00331B89" w:rsidRPr="00331B89">
        <w:rPr>
          <w:b/>
          <w:bCs/>
          <w:sz w:val="25"/>
          <w:szCs w:val="25"/>
        </w:rPr>
        <w:t>Об утверждении Порядка размещения рекламных конструкций на территории муниципального образования «Воткинский район»</w:t>
      </w:r>
    </w:p>
    <w:p w:rsidR="00AF4D40" w:rsidRPr="00AF4D40" w:rsidRDefault="00331B89" w:rsidP="00331B89">
      <w:pPr>
        <w:jc w:val="center"/>
        <w:rPr>
          <w:sz w:val="28"/>
          <w:szCs w:val="28"/>
        </w:rPr>
      </w:pPr>
      <w:r>
        <w:rPr>
          <w:bCs/>
          <w:sz w:val="28"/>
          <w:szCs w:val="28"/>
        </w:rPr>
        <w:t xml:space="preserve"> </w:t>
      </w:r>
    </w:p>
    <w:p w:rsidR="00C35F78" w:rsidRPr="000B7AFE" w:rsidRDefault="00C35F78" w:rsidP="007745D7">
      <w:pPr>
        <w:rPr>
          <w:sz w:val="25"/>
          <w:szCs w:val="25"/>
        </w:rPr>
      </w:pPr>
    </w:p>
    <w:p w:rsidR="000B7AFE" w:rsidRDefault="000B7AFE" w:rsidP="004F2EAC">
      <w:pPr>
        <w:jc w:val="right"/>
        <w:rPr>
          <w:sz w:val="25"/>
          <w:szCs w:val="25"/>
        </w:rPr>
      </w:pPr>
    </w:p>
    <w:p w:rsidR="004F2EAC" w:rsidRPr="00810EF1" w:rsidRDefault="004F2EAC" w:rsidP="004F2EAC">
      <w:pPr>
        <w:jc w:val="right"/>
      </w:pPr>
      <w:r w:rsidRPr="00810EF1">
        <w:t>Принято</w:t>
      </w:r>
    </w:p>
    <w:p w:rsidR="004F2EAC" w:rsidRPr="00810EF1" w:rsidRDefault="004F2EAC" w:rsidP="004F2EAC">
      <w:pPr>
        <w:jc w:val="right"/>
      </w:pPr>
      <w:r w:rsidRPr="00810EF1">
        <w:t xml:space="preserve">Советом депутатов </w:t>
      </w:r>
      <w:proofErr w:type="gramStart"/>
      <w:r w:rsidRPr="00810EF1">
        <w:t>муниципального</w:t>
      </w:r>
      <w:proofErr w:type="gramEnd"/>
    </w:p>
    <w:p w:rsidR="004F2EAC" w:rsidRPr="00810EF1" w:rsidRDefault="004F2EAC" w:rsidP="004F2EAC">
      <w:pPr>
        <w:jc w:val="right"/>
      </w:pPr>
      <w:r w:rsidRPr="00810EF1">
        <w:t>образования «Воткинский район»</w:t>
      </w:r>
    </w:p>
    <w:p w:rsidR="00C35F78" w:rsidRPr="00810EF1" w:rsidRDefault="007B0EC4" w:rsidP="00863270">
      <w:pPr>
        <w:ind w:left="5664" w:firstLine="708"/>
        <w:jc w:val="right"/>
      </w:pPr>
      <w:r w:rsidRPr="00810EF1">
        <w:t>«</w:t>
      </w:r>
      <w:r w:rsidR="00060ED4" w:rsidRPr="00810EF1">
        <w:t xml:space="preserve">    </w:t>
      </w:r>
      <w:r w:rsidR="00331B89" w:rsidRPr="00810EF1">
        <w:t>»сентября</w:t>
      </w:r>
      <w:r w:rsidR="00060ED4" w:rsidRPr="00810EF1">
        <w:t xml:space="preserve"> </w:t>
      </w:r>
      <w:r w:rsidR="007745D7" w:rsidRPr="00810EF1">
        <w:t xml:space="preserve"> 2019</w:t>
      </w:r>
      <w:r w:rsidR="004F2EAC" w:rsidRPr="00810EF1">
        <w:t xml:space="preserve"> года</w:t>
      </w:r>
    </w:p>
    <w:p w:rsidR="000B7AFE" w:rsidRPr="000B7AFE" w:rsidRDefault="000B7AFE" w:rsidP="001112B6">
      <w:pPr>
        <w:tabs>
          <w:tab w:val="center" w:pos="8005"/>
        </w:tabs>
        <w:rPr>
          <w:sz w:val="25"/>
          <w:szCs w:val="25"/>
        </w:rPr>
      </w:pPr>
    </w:p>
    <w:p w:rsidR="000B7AFE" w:rsidRPr="000B7AFE" w:rsidRDefault="000B7AFE" w:rsidP="00AF4D40">
      <w:pPr>
        <w:jc w:val="both"/>
        <w:rPr>
          <w:sz w:val="25"/>
          <w:szCs w:val="25"/>
        </w:rPr>
      </w:pPr>
    </w:p>
    <w:p w:rsidR="00810EF1" w:rsidRPr="002A3211" w:rsidRDefault="00AF4D40" w:rsidP="00810EF1">
      <w:pPr>
        <w:autoSpaceDE w:val="0"/>
        <w:autoSpaceDN w:val="0"/>
        <w:adjustRightInd w:val="0"/>
        <w:spacing w:line="276" w:lineRule="auto"/>
        <w:ind w:firstLine="709"/>
        <w:jc w:val="both"/>
        <w:rPr>
          <w:rFonts w:eastAsia="Calibri"/>
          <w:color w:val="000000"/>
          <w:lang w:eastAsia="en-US"/>
        </w:rPr>
      </w:pPr>
      <w:r>
        <w:rPr>
          <w:sz w:val="25"/>
          <w:szCs w:val="25"/>
        </w:rPr>
        <w:t xml:space="preserve"> </w:t>
      </w:r>
      <w:r w:rsidRPr="00AF4D40">
        <w:rPr>
          <w:bCs/>
          <w:sz w:val="28"/>
          <w:szCs w:val="28"/>
        </w:rPr>
        <w:tab/>
      </w:r>
      <w:r w:rsidR="00810EF1">
        <w:rPr>
          <w:sz w:val="28"/>
          <w:szCs w:val="28"/>
        </w:rPr>
        <w:t xml:space="preserve"> </w:t>
      </w:r>
      <w:r w:rsidR="00810EF1" w:rsidRPr="002A3211">
        <w:rPr>
          <w:rFonts w:eastAsia="Calibri"/>
          <w:lang w:eastAsia="en-US"/>
        </w:rPr>
        <w:t xml:space="preserve">В соответствии </w:t>
      </w:r>
      <w:r w:rsidR="00810EF1" w:rsidRPr="002A3211">
        <w:rPr>
          <w:rFonts w:eastAsia="Calibri"/>
          <w:color w:val="000000"/>
          <w:lang w:eastAsia="en-US"/>
        </w:rPr>
        <w:t xml:space="preserve">с Гражданским кодексом Российской Федерации, Градостроительным кодексом Российской Федерации, Федеральными законами от 13.03.2006 № 38-ФЗ «О рекламе», от 06.10.2003 № 131-ФЗ «Об общих принципах организации местного самоуправления в Российской Федерации», от 25.06.2002 № 73-ФЗ «Об объектах культурного наследия (памятниках истории и культуры) народов Российской Федерации»,  уставом муниципального образования «Воткинский район», </w:t>
      </w:r>
    </w:p>
    <w:p w:rsidR="00810EF1" w:rsidRPr="002A3211" w:rsidRDefault="00810EF1" w:rsidP="00810EF1">
      <w:pPr>
        <w:autoSpaceDE w:val="0"/>
        <w:autoSpaceDN w:val="0"/>
        <w:adjustRightInd w:val="0"/>
        <w:spacing w:line="276" w:lineRule="auto"/>
        <w:ind w:firstLine="709"/>
        <w:jc w:val="both"/>
        <w:rPr>
          <w:rFonts w:eastAsia="Calibri"/>
          <w:color w:val="000000"/>
          <w:lang w:eastAsia="en-US"/>
        </w:rPr>
      </w:pPr>
    </w:p>
    <w:p w:rsidR="00810EF1" w:rsidRPr="002A3211" w:rsidRDefault="00810EF1" w:rsidP="00810EF1">
      <w:pPr>
        <w:autoSpaceDE w:val="0"/>
        <w:autoSpaceDN w:val="0"/>
        <w:adjustRightInd w:val="0"/>
        <w:spacing w:line="276" w:lineRule="auto"/>
        <w:ind w:firstLine="709"/>
        <w:jc w:val="both"/>
        <w:rPr>
          <w:rFonts w:eastAsia="Calibri"/>
          <w:lang w:eastAsia="en-US"/>
        </w:rPr>
      </w:pPr>
      <w:r w:rsidRPr="002A3211">
        <w:rPr>
          <w:rFonts w:eastAsia="Calibri"/>
          <w:lang w:eastAsia="en-US"/>
        </w:rPr>
        <w:t xml:space="preserve">Совет депутатов муниципального образования "Воткинский район" </w:t>
      </w:r>
      <w:r w:rsidR="00E14F59">
        <w:rPr>
          <w:rFonts w:eastAsia="Calibri"/>
          <w:lang w:eastAsia="en-US"/>
        </w:rPr>
        <w:t>РЕШАЕТ</w:t>
      </w:r>
      <w:r w:rsidRPr="002A3211">
        <w:rPr>
          <w:rFonts w:eastAsia="Calibri"/>
          <w:lang w:eastAsia="en-US"/>
        </w:rPr>
        <w:t>:</w:t>
      </w:r>
    </w:p>
    <w:p w:rsidR="00810EF1" w:rsidRPr="002A3211" w:rsidRDefault="00810EF1" w:rsidP="00810EF1">
      <w:pPr>
        <w:autoSpaceDE w:val="0"/>
        <w:autoSpaceDN w:val="0"/>
        <w:adjustRightInd w:val="0"/>
        <w:spacing w:line="276" w:lineRule="auto"/>
        <w:ind w:firstLine="709"/>
        <w:jc w:val="both"/>
        <w:rPr>
          <w:rFonts w:eastAsia="Calibri"/>
          <w:lang w:eastAsia="en-US"/>
        </w:rPr>
      </w:pPr>
    </w:p>
    <w:p w:rsidR="00810EF1" w:rsidRPr="002A3211" w:rsidRDefault="00810EF1" w:rsidP="00810EF1">
      <w:pPr>
        <w:autoSpaceDE w:val="0"/>
        <w:autoSpaceDN w:val="0"/>
        <w:adjustRightInd w:val="0"/>
        <w:spacing w:line="276" w:lineRule="auto"/>
        <w:ind w:firstLine="709"/>
        <w:rPr>
          <w:rFonts w:eastAsia="Calibri"/>
          <w:lang w:eastAsia="en-US"/>
        </w:rPr>
      </w:pPr>
      <w:r w:rsidRPr="002A3211">
        <w:rPr>
          <w:rFonts w:eastAsia="Calibri"/>
          <w:lang w:eastAsia="en-US"/>
        </w:rPr>
        <w:t xml:space="preserve">1. Утвердить </w:t>
      </w:r>
      <w:r w:rsidRPr="002A3211">
        <w:rPr>
          <w:rFonts w:eastAsia="Calibri"/>
          <w:bCs/>
          <w:lang w:eastAsia="en-US"/>
        </w:rPr>
        <w:t xml:space="preserve">Порядок  размещения рекламных конструкций на территории муниципального образования «Воткинский район» </w:t>
      </w:r>
      <w:r w:rsidRPr="002A3211">
        <w:rPr>
          <w:rFonts w:eastAsia="Calibri"/>
          <w:lang w:eastAsia="en-US"/>
        </w:rPr>
        <w:t xml:space="preserve"> (прилагается).</w:t>
      </w:r>
    </w:p>
    <w:p w:rsidR="00810EF1" w:rsidRPr="002A3211" w:rsidRDefault="00810EF1" w:rsidP="00810EF1">
      <w:pPr>
        <w:autoSpaceDE w:val="0"/>
        <w:autoSpaceDN w:val="0"/>
        <w:adjustRightInd w:val="0"/>
        <w:spacing w:before="220" w:line="276" w:lineRule="auto"/>
        <w:ind w:firstLine="709"/>
        <w:jc w:val="both"/>
        <w:rPr>
          <w:rFonts w:eastAsia="Calibri"/>
          <w:lang w:eastAsia="en-US"/>
        </w:rPr>
      </w:pPr>
      <w:r w:rsidRPr="002A3211">
        <w:rPr>
          <w:rFonts w:eastAsia="Calibri"/>
          <w:lang w:eastAsia="en-US"/>
        </w:rPr>
        <w:t>2.  Настоящее решение вступает в силу со дня его принятия и подлежит официальному опубликованию.</w:t>
      </w:r>
    </w:p>
    <w:p w:rsidR="00810EF1" w:rsidRDefault="00810EF1" w:rsidP="00810EF1">
      <w:pPr>
        <w:autoSpaceDE w:val="0"/>
        <w:autoSpaceDN w:val="0"/>
        <w:adjustRightInd w:val="0"/>
        <w:ind w:firstLine="709"/>
        <w:jc w:val="both"/>
        <w:rPr>
          <w:rFonts w:eastAsia="Calibri"/>
          <w:lang w:eastAsia="en-US"/>
        </w:rPr>
      </w:pPr>
    </w:p>
    <w:p w:rsidR="00E14F59" w:rsidRPr="002A3211" w:rsidRDefault="00E14F59" w:rsidP="00810EF1">
      <w:pPr>
        <w:autoSpaceDE w:val="0"/>
        <w:autoSpaceDN w:val="0"/>
        <w:adjustRightInd w:val="0"/>
        <w:ind w:firstLine="709"/>
        <w:jc w:val="both"/>
        <w:rPr>
          <w:rFonts w:eastAsia="Calibri"/>
          <w:lang w:eastAsia="en-US"/>
        </w:rPr>
      </w:pPr>
    </w:p>
    <w:p w:rsidR="00810EF1" w:rsidRPr="002A3211" w:rsidRDefault="00810EF1" w:rsidP="00810EF1">
      <w:pPr>
        <w:ind w:firstLine="709"/>
        <w:jc w:val="both"/>
        <w:rPr>
          <w:rFonts w:eastAsia="Calibri"/>
          <w:lang w:eastAsia="en-US"/>
        </w:rPr>
      </w:pPr>
      <w:r w:rsidRPr="002A3211">
        <w:rPr>
          <w:rFonts w:eastAsia="Calibri"/>
          <w:lang w:eastAsia="en-US"/>
        </w:rPr>
        <w:t xml:space="preserve">Председатель совета депутатов </w:t>
      </w:r>
    </w:p>
    <w:p w:rsidR="00810EF1" w:rsidRPr="002A3211" w:rsidRDefault="00810EF1" w:rsidP="00810EF1">
      <w:pPr>
        <w:autoSpaceDE w:val="0"/>
        <w:autoSpaceDN w:val="0"/>
        <w:adjustRightInd w:val="0"/>
        <w:ind w:firstLine="709"/>
      </w:pPr>
      <w:r w:rsidRPr="002A3211">
        <w:t>муниципального образования</w:t>
      </w:r>
    </w:p>
    <w:p w:rsidR="00810EF1" w:rsidRPr="002A3211" w:rsidRDefault="00810EF1" w:rsidP="00810EF1">
      <w:pPr>
        <w:autoSpaceDE w:val="0"/>
        <w:autoSpaceDN w:val="0"/>
        <w:adjustRightInd w:val="0"/>
        <w:ind w:firstLine="709"/>
      </w:pPr>
      <w:r w:rsidRPr="002A3211">
        <w:t>«Воткинский район»</w:t>
      </w:r>
      <w:r w:rsidRPr="002A3211">
        <w:tab/>
      </w:r>
      <w:r w:rsidRPr="002A3211">
        <w:tab/>
      </w:r>
      <w:r w:rsidRPr="002A3211">
        <w:tab/>
      </w:r>
      <w:r w:rsidRPr="002A3211">
        <w:tab/>
        <w:t xml:space="preserve">    </w:t>
      </w:r>
      <w:r w:rsidRPr="002A3211">
        <w:tab/>
        <w:t xml:space="preserve">                      М.А. Назаров</w:t>
      </w:r>
    </w:p>
    <w:p w:rsidR="00810EF1" w:rsidRDefault="00810EF1" w:rsidP="00810EF1">
      <w:pPr>
        <w:autoSpaceDE w:val="0"/>
        <w:autoSpaceDN w:val="0"/>
        <w:adjustRightInd w:val="0"/>
        <w:ind w:firstLine="709"/>
      </w:pPr>
    </w:p>
    <w:p w:rsidR="00E14F59" w:rsidRPr="002A3211" w:rsidRDefault="00E14F59" w:rsidP="00810EF1">
      <w:pPr>
        <w:autoSpaceDE w:val="0"/>
        <w:autoSpaceDN w:val="0"/>
        <w:adjustRightInd w:val="0"/>
        <w:ind w:firstLine="709"/>
      </w:pPr>
    </w:p>
    <w:p w:rsidR="00810EF1" w:rsidRPr="002A3211" w:rsidRDefault="00810EF1" w:rsidP="00810EF1">
      <w:pPr>
        <w:ind w:firstLine="709"/>
        <w:rPr>
          <w:rFonts w:eastAsia="Calibri"/>
          <w:lang w:eastAsia="en-US"/>
        </w:rPr>
      </w:pPr>
      <w:r w:rsidRPr="002A3211">
        <w:rPr>
          <w:rFonts w:eastAsia="Calibri"/>
          <w:lang w:eastAsia="en-US"/>
        </w:rPr>
        <w:t xml:space="preserve">Глава муниципального образования                                       </w:t>
      </w:r>
    </w:p>
    <w:p w:rsidR="00810EF1" w:rsidRPr="002A3211" w:rsidRDefault="00810EF1" w:rsidP="00810EF1">
      <w:pPr>
        <w:autoSpaceDE w:val="0"/>
        <w:autoSpaceDN w:val="0"/>
        <w:adjustRightInd w:val="0"/>
        <w:ind w:firstLine="709"/>
      </w:pPr>
      <w:r w:rsidRPr="002A3211">
        <w:t>муниципального образования</w:t>
      </w:r>
    </w:p>
    <w:p w:rsidR="00810EF1" w:rsidRPr="002A3211" w:rsidRDefault="00810EF1" w:rsidP="00810EF1">
      <w:pPr>
        <w:ind w:firstLine="709"/>
        <w:rPr>
          <w:rFonts w:eastAsia="Calibri"/>
          <w:lang w:eastAsia="en-US"/>
        </w:rPr>
      </w:pPr>
      <w:r w:rsidRPr="002A3211">
        <w:rPr>
          <w:rFonts w:eastAsia="Calibri"/>
          <w:lang w:eastAsia="en-US"/>
        </w:rPr>
        <w:t xml:space="preserve">«Воткинский район»                                                                                  И.П. </w:t>
      </w:r>
      <w:proofErr w:type="spellStart"/>
      <w:r w:rsidRPr="002A3211">
        <w:rPr>
          <w:rFonts w:eastAsia="Calibri"/>
          <w:lang w:eastAsia="en-US"/>
        </w:rPr>
        <w:t>Прозоров</w:t>
      </w:r>
      <w:proofErr w:type="spellEnd"/>
    </w:p>
    <w:p w:rsidR="00810EF1" w:rsidRPr="002A3211" w:rsidRDefault="00810EF1" w:rsidP="00810EF1">
      <w:pPr>
        <w:autoSpaceDE w:val="0"/>
        <w:autoSpaceDN w:val="0"/>
        <w:adjustRightInd w:val="0"/>
        <w:ind w:firstLine="709"/>
      </w:pPr>
    </w:p>
    <w:p w:rsidR="00810EF1" w:rsidRDefault="00810EF1" w:rsidP="00810EF1">
      <w:pPr>
        <w:jc w:val="both"/>
        <w:rPr>
          <w:sz w:val="26"/>
          <w:szCs w:val="26"/>
        </w:rPr>
      </w:pPr>
    </w:p>
    <w:p w:rsidR="00863270" w:rsidRDefault="00863270" w:rsidP="00810EF1">
      <w:pPr>
        <w:pStyle w:val="ac"/>
        <w:ind w:firstLine="709"/>
        <w:jc w:val="both"/>
      </w:pPr>
    </w:p>
    <w:p w:rsidR="00E14F59" w:rsidRDefault="00E14F59">
      <w:pPr>
        <w:rPr>
          <w:bCs/>
          <w:color w:val="000000"/>
          <w:bdr w:val="none" w:sz="0" w:space="0" w:color="auto" w:frame="1"/>
        </w:rPr>
      </w:pPr>
      <w:r>
        <w:rPr>
          <w:bCs/>
          <w:color w:val="000000"/>
          <w:bdr w:val="none" w:sz="0" w:space="0" w:color="auto" w:frame="1"/>
        </w:rPr>
        <w:br w:type="page"/>
      </w:r>
    </w:p>
    <w:p w:rsidR="004F7C99" w:rsidRPr="004F7C99" w:rsidRDefault="004F7C99" w:rsidP="004F7C99">
      <w:pPr>
        <w:shd w:val="clear" w:color="auto" w:fill="FFFFFF"/>
        <w:jc w:val="right"/>
        <w:textAlignment w:val="baseline"/>
        <w:rPr>
          <w:bCs/>
          <w:color w:val="000000"/>
          <w:bdr w:val="none" w:sz="0" w:space="0" w:color="auto" w:frame="1"/>
        </w:rPr>
      </w:pPr>
      <w:r w:rsidRPr="004F7C99">
        <w:rPr>
          <w:bCs/>
          <w:color w:val="000000"/>
          <w:bdr w:val="none" w:sz="0" w:space="0" w:color="auto" w:frame="1"/>
        </w:rPr>
        <w:lastRenderedPageBreak/>
        <w:t xml:space="preserve">Приложение </w:t>
      </w:r>
    </w:p>
    <w:p w:rsidR="004F7C99" w:rsidRPr="004F7C99" w:rsidRDefault="004F7C99" w:rsidP="004F7C99">
      <w:pPr>
        <w:shd w:val="clear" w:color="auto" w:fill="FFFFFF"/>
        <w:jc w:val="right"/>
        <w:textAlignment w:val="baseline"/>
        <w:rPr>
          <w:bCs/>
          <w:color w:val="000000"/>
          <w:bdr w:val="none" w:sz="0" w:space="0" w:color="auto" w:frame="1"/>
        </w:rPr>
      </w:pPr>
      <w:r w:rsidRPr="004F7C99">
        <w:rPr>
          <w:bCs/>
          <w:color w:val="000000"/>
          <w:bdr w:val="none" w:sz="0" w:space="0" w:color="auto" w:frame="1"/>
        </w:rPr>
        <w:t xml:space="preserve">к решению Совета депутатов </w:t>
      </w:r>
    </w:p>
    <w:p w:rsidR="004F7C99" w:rsidRPr="004F7C99" w:rsidRDefault="004F7C99" w:rsidP="004F7C99">
      <w:pPr>
        <w:shd w:val="clear" w:color="auto" w:fill="FFFFFF"/>
        <w:jc w:val="right"/>
        <w:textAlignment w:val="baseline"/>
        <w:rPr>
          <w:bCs/>
          <w:color w:val="000000"/>
          <w:bdr w:val="none" w:sz="0" w:space="0" w:color="auto" w:frame="1"/>
        </w:rPr>
      </w:pPr>
      <w:r w:rsidRPr="004F7C99">
        <w:rPr>
          <w:bCs/>
          <w:color w:val="000000"/>
          <w:bdr w:val="none" w:sz="0" w:space="0" w:color="auto" w:frame="1"/>
        </w:rPr>
        <w:t xml:space="preserve">Муниципального образования «Воткинский район» </w:t>
      </w:r>
    </w:p>
    <w:p w:rsidR="004F7C99" w:rsidRPr="004F7C99" w:rsidRDefault="004F7C99" w:rsidP="004F7C99">
      <w:pPr>
        <w:shd w:val="clear" w:color="auto" w:fill="FFFFFF"/>
        <w:jc w:val="right"/>
        <w:textAlignment w:val="baseline"/>
        <w:rPr>
          <w:bCs/>
          <w:color w:val="000000"/>
          <w:bdr w:val="none" w:sz="0" w:space="0" w:color="auto" w:frame="1"/>
        </w:rPr>
      </w:pPr>
      <w:r w:rsidRPr="004F7C99">
        <w:rPr>
          <w:bCs/>
          <w:color w:val="000000"/>
          <w:bdr w:val="none" w:sz="0" w:space="0" w:color="auto" w:frame="1"/>
        </w:rPr>
        <w:t>№___ от _______</w:t>
      </w:r>
    </w:p>
    <w:p w:rsidR="004F7C99" w:rsidRPr="004F7C99" w:rsidRDefault="004F7C99" w:rsidP="004F7C99">
      <w:pPr>
        <w:shd w:val="clear" w:color="auto" w:fill="FFFFFF"/>
        <w:jc w:val="right"/>
        <w:textAlignment w:val="baseline"/>
        <w:rPr>
          <w:b/>
          <w:bCs/>
          <w:color w:val="000000"/>
          <w:bdr w:val="none" w:sz="0" w:space="0" w:color="auto" w:frame="1"/>
        </w:rPr>
      </w:pPr>
    </w:p>
    <w:p w:rsidR="004F7C99" w:rsidRPr="004F7C99" w:rsidRDefault="004F7C99" w:rsidP="004F7C99">
      <w:pPr>
        <w:shd w:val="clear" w:color="auto" w:fill="FFFFFF"/>
        <w:jc w:val="right"/>
        <w:textAlignment w:val="baseline"/>
        <w:rPr>
          <w:b/>
          <w:bCs/>
          <w:color w:val="000000"/>
          <w:bdr w:val="none" w:sz="0" w:space="0" w:color="auto" w:frame="1"/>
        </w:rPr>
      </w:pPr>
    </w:p>
    <w:p w:rsidR="004F7C99" w:rsidRPr="004F7C99" w:rsidRDefault="004F7C99" w:rsidP="004F7C99">
      <w:pPr>
        <w:shd w:val="clear" w:color="auto" w:fill="FFFFFF"/>
        <w:jc w:val="right"/>
        <w:textAlignment w:val="baseline"/>
        <w:rPr>
          <w:b/>
          <w:bCs/>
          <w:color w:val="000000"/>
          <w:bdr w:val="none" w:sz="0" w:space="0" w:color="auto" w:frame="1"/>
        </w:rPr>
      </w:pPr>
    </w:p>
    <w:p w:rsidR="004F7C99" w:rsidRPr="004F7C99" w:rsidRDefault="004F7C99" w:rsidP="004F7C99">
      <w:pPr>
        <w:shd w:val="clear" w:color="auto" w:fill="FFFFFF"/>
        <w:jc w:val="center"/>
        <w:textAlignment w:val="baseline"/>
        <w:rPr>
          <w:color w:val="000000"/>
        </w:rPr>
      </w:pPr>
      <w:r w:rsidRPr="004F7C99">
        <w:rPr>
          <w:b/>
          <w:bCs/>
          <w:color w:val="000000"/>
          <w:bdr w:val="none" w:sz="0" w:space="0" w:color="auto" w:frame="1"/>
        </w:rPr>
        <w:t>ПОРЯДОК</w:t>
      </w:r>
    </w:p>
    <w:p w:rsidR="004F7C99" w:rsidRPr="004F7C99" w:rsidRDefault="004F7C99" w:rsidP="004F7C99">
      <w:pPr>
        <w:shd w:val="clear" w:color="auto" w:fill="FFFFFF"/>
        <w:jc w:val="center"/>
        <w:textAlignment w:val="baseline"/>
        <w:rPr>
          <w:color w:val="000000"/>
        </w:rPr>
      </w:pPr>
      <w:r w:rsidRPr="004F7C99">
        <w:rPr>
          <w:b/>
          <w:bCs/>
          <w:color w:val="000000"/>
          <w:bdr w:val="none" w:sz="0" w:space="0" w:color="auto" w:frame="1"/>
        </w:rPr>
        <w:t>размещения рекламных конструкций на территории</w:t>
      </w:r>
    </w:p>
    <w:p w:rsidR="004F7C99" w:rsidRPr="004F7C99" w:rsidRDefault="004F7C99" w:rsidP="004F7C99">
      <w:pPr>
        <w:shd w:val="clear" w:color="auto" w:fill="FFFFFF"/>
        <w:jc w:val="center"/>
        <w:textAlignment w:val="baseline"/>
        <w:rPr>
          <w:b/>
          <w:bCs/>
          <w:color w:val="000000"/>
          <w:bdr w:val="none" w:sz="0" w:space="0" w:color="auto" w:frame="1"/>
        </w:rPr>
      </w:pPr>
      <w:r w:rsidRPr="004F7C99">
        <w:rPr>
          <w:b/>
          <w:bCs/>
          <w:color w:val="000000"/>
          <w:bdr w:val="none" w:sz="0" w:space="0" w:color="auto" w:frame="1"/>
        </w:rPr>
        <w:t>муниципального образования Воткинский  район</w:t>
      </w:r>
    </w:p>
    <w:p w:rsidR="004F7C99" w:rsidRPr="004F7C99" w:rsidRDefault="004F7C99" w:rsidP="004F7C99">
      <w:pPr>
        <w:shd w:val="clear" w:color="auto" w:fill="FFFFFF"/>
        <w:jc w:val="center"/>
        <w:textAlignment w:val="baseline"/>
        <w:rPr>
          <w:color w:val="000000"/>
        </w:rPr>
      </w:pPr>
    </w:p>
    <w:p w:rsidR="004F7C99" w:rsidRPr="004F7C99" w:rsidRDefault="004F7C99" w:rsidP="004F7C99">
      <w:pPr>
        <w:shd w:val="clear" w:color="auto" w:fill="FFFFFF"/>
        <w:jc w:val="center"/>
        <w:textAlignment w:val="baseline"/>
        <w:rPr>
          <w:color w:val="000000"/>
        </w:rPr>
      </w:pPr>
      <w:r w:rsidRPr="004F7C99">
        <w:rPr>
          <w:color w:val="000000"/>
          <w:bdr w:val="none" w:sz="0" w:space="0" w:color="auto" w:frame="1"/>
        </w:rPr>
        <w:t>РАЗДЕЛ I</w:t>
      </w:r>
    </w:p>
    <w:p w:rsidR="004F7C99" w:rsidRPr="004F7C99" w:rsidRDefault="004F7C99" w:rsidP="004F7C99">
      <w:pPr>
        <w:shd w:val="clear" w:color="auto" w:fill="FFFFFF"/>
        <w:jc w:val="center"/>
        <w:textAlignment w:val="baseline"/>
        <w:rPr>
          <w:b/>
          <w:bCs/>
          <w:color w:val="000000"/>
          <w:bdr w:val="none" w:sz="0" w:space="0" w:color="auto" w:frame="1"/>
        </w:rPr>
      </w:pPr>
      <w:r w:rsidRPr="004F7C99">
        <w:rPr>
          <w:b/>
          <w:bCs/>
          <w:color w:val="000000"/>
          <w:bdr w:val="none" w:sz="0" w:space="0" w:color="auto" w:frame="1"/>
        </w:rPr>
        <w:t>ОБЩИЕ ПОЛОЖЕНИЯ</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 xml:space="preserve">1. </w:t>
      </w:r>
      <w:proofErr w:type="gramStart"/>
      <w:r w:rsidRPr="004F7C99">
        <w:rPr>
          <w:color w:val="000000"/>
        </w:rPr>
        <w:t>Порядок размещения рекламных конструкций на территории муниципального образования Воткинский  район (далее - Порядок) разработан в целях сохранения внешнего архитектурного облика сложившейся застройки муниципального образования Воткинский  район, недопущения его нарушения, художественно-эстетической организации внешнего благоустройства муниципального образования Воткинский  район, сохранения историко-градостроительного облика, упорядочения мест размещения рекламных конструкций на территории муниципального образования Воткинский район, обеспечения эффективного использования объектов муниципальной собственности муниципального образования Воткинский  район</w:t>
      </w:r>
      <w:proofErr w:type="gramEnd"/>
      <w:r w:rsidRPr="004F7C99">
        <w:rPr>
          <w:color w:val="000000"/>
        </w:rPr>
        <w:t xml:space="preserve"> в целях распространения наружной рекламы.</w:t>
      </w:r>
    </w:p>
    <w:p w:rsidR="004F7C99" w:rsidRPr="004F7C99" w:rsidRDefault="004F7C99" w:rsidP="004F7C99">
      <w:pPr>
        <w:shd w:val="clear" w:color="auto" w:fill="FFFFFF"/>
        <w:jc w:val="both"/>
        <w:textAlignment w:val="baseline"/>
        <w:rPr>
          <w:color w:val="000000"/>
        </w:rPr>
      </w:pPr>
      <w:r w:rsidRPr="004F7C99">
        <w:rPr>
          <w:color w:val="000000"/>
        </w:rPr>
        <w:t>2. Настоящим Порядком устанавливаются:</w:t>
      </w:r>
    </w:p>
    <w:p w:rsidR="004F7C99" w:rsidRPr="004F7C99" w:rsidRDefault="004F7C99" w:rsidP="004F7C99">
      <w:pPr>
        <w:shd w:val="clear" w:color="auto" w:fill="FFFFFF"/>
        <w:jc w:val="both"/>
        <w:textAlignment w:val="baseline"/>
        <w:rPr>
          <w:color w:val="000000"/>
        </w:rPr>
      </w:pPr>
      <w:r w:rsidRPr="004F7C99">
        <w:rPr>
          <w:color w:val="000000"/>
        </w:rPr>
        <w:t>- 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 условия использования в целях распространения наружной рекламы земельных участков, находящихся в муниципальной собственности муниципального образования Воткинский район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 xml:space="preserve">- 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w:t>
      </w:r>
      <w:proofErr w:type="gramStart"/>
      <w:r w:rsidRPr="004F7C99">
        <w:rPr>
          <w:color w:val="000000"/>
        </w:rPr>
        <w:t>находящихся</w:t>
      </w:r>
      <w:proofErr w:type="gramEnd"/>
      <w:r w:rsidRPr="004F7C99">
        <w:rPr>
          <w:color w:val="000000"/>
        </w:rPr>
        <w:t xml:space="preserve"> в муниципальной собственности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 порядок обеспечения соблюдения установленных настоящим Порядком требований.</w:t>
      </w:r>
    </w:p>
    <w:p w:rsidR="004F7C99" w:rsidRPr="004F7C99" w:rsidRDefault="004F7C99" w:rsidP="004F7C99">
      <w:pPr>
        <w:shd w:val="clear" w:color="auto" w:fill="FFFFFF"/>
        <w:jc w:val="both"/>
        <w:textAlignment w:val="baseline"/>
        <w:rPr>
          <w:color w:val="000000"/>
        </w:rPr>
      </w:pPr>
      <w:r w:rsidRPr="004F7C99">
        <w:rPr>
          <w:color w:val="000000"/>
        </w:rPr>
        <w:t xml:space="preserve">3. </w:t>
      </w:r>
      <w:proofErr w:type="gramStart"/>
      <w:r w:rsidRPr="004F7C99">
        <w:rPr>
          <w:color w:val="000000"/>
        </w:rPr>
        <w:t>Настоящий Порядок разработан в соответствии с Гражданским кодексом Российской Федерации, Градостроительным кодексом Российской Федерации, Федеральными законами от 13.03.2006 № 38-ФЗ «О рекламе», от 06.10.2003 № 131-ФЗ «Об общих принципах организации местного самоуправления в Российской Федерации», от 25.06.2002 № 73-ФЗ «Об объектах культурного наследия (памятниках истории и культуры) народов Российской Федерации»,  ____, уставом муниципального образования Воткинский район, иными нормативными правовыми актами.</w:t>
      </w:r>
      <w:proofErr w:type="gramEnd"/>
    </w:p>
    <w:p w:rsidR="004F7C99" w:rsidRPr="004F7C99" w:rsidRDefault="004F7C99" w:rsidP="004F7C99">
      <w:pPr>
        <w:shd w:val="clear" w:color="auto" w:fill="FFFFFF"/>
        <w:jc w:val="both"/>
        <w:textAlignment w:val="baseline"/>
        <w:rPr>
          <w:color w:val="000000"/>
        </w:rPr>
      </w:pPr>
      <w:r w:rsidRPr="004F7C99">
        <w:rPr>
          <w:color w:val="000000"/>
        </w:rPr>
        <w:t xml:space="preserve">4. Настоящий Порядок не распространяется </w:t>
      </w:r>
      <w:proofErr w:type="gramStart"/>
      <w:r w:rsidRPr="004F7C99">
        <w:rPr>
          <w:color w:val="000000"/>
        </w:rPr>
        <w:t>на</w:t>
      </w:r>
      <w:proofErr w:type="gramEnd"/>
      <w:r w:rsidRPr="004F7C99">
        <w:rPr>
          <w:color w:val="000000"/>
        </w:rPr>
        <w:t>:</w:t>
      </w:r>
    </w:p>
    <w:p w:rsidR="004F7C99" w:rsidRPr="004F7C99" w:rsidRDefault="004F7C99" w:rsidP="004F7C99">
      <w:pPr>
        <w:shd w:val="clear" w:color="auto" w:fill="FFFFFF"/>
        <w:jc w:val="both"/>
        <w:textAlignment w:val="baseline"/>
        <w:rPr>
          <w:color w:val="000000"/>
        </w:rPr>
      </w:pPr>
      <w:r w:rsidRPr="004F7C99">
        <w:rPr>
          <w:color w:val="000000"/>
        </w:rPr>
        <w:t>-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4F7C99" w:rsidRPr="004F7C99" w:rsidRDefault="004F7C99" w:rsidP="004F7C99">
      <w:pPr>
        <w:shd w:val="clear" w:color="auto" w:fill="FFFFFF"/>
        <w:jc w:val="both"/>
        <w:textAlignment w:val="baseline"/>
        <w:rPr>
          <w:color w:val="000000"/>
        </w:rPr>
      </w:pPr>
      <w:r w:rsidRPr="004F7C99">
        <w:rPr>
          <w:color w:val="000000"/>
        </w:rPr>
        <w:t>-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F7C99" w:rsidRPr="004F7C99" w:rsidRDefault="004F7C99" w:rsidP="004F7C99">
      <w:pPr>
        <w:shd w:val="clear" w:color="auto" w:fill="FFFFFF"/>
        <w:jc w:val="both"/>
        <w:textAlignment w:val="baseline"/>
        <w:rPr>
          <w:color w:val="000000"/>
        </w:rPr>
      </w:pPr>
      <w:r w:rsidRPr="004F7C99">
        <w:rPr>
          <w:color w:val="000000"/>
        </w:rPr>
        <w:t>- вывески и указатели, не содержащие сведений рекламного характера;</w:t>
      </w:r>
    </w:p>
    <w:p w:rsidR="004F7C99" w:rsidRPr="004F7C99" w:rsidRDefault="004F7C99" w:rsidP="004F7C99">
      <w:pPr>
        <w:shd w:val="clear" w:color="auto" w:fill="FFFFFF"/>
        <w:jc w:val="both"/>
        <w:textAlignment w:val="baseline"/>
        <w:rPr>
          <w:color w:val="000000"/>
        </w:rPr>
      </w:pPr>
      <w:r w:rsidRPr="004F7C99">
        <w:rPr>
          <w:color w:val="000000"/>
        </w:rPr>
        <w:t>- объявления физических лиц или юридических лиц, не связанные с осуществлением предпринимательской деятельности.</w:t>
      </w:r>
    </w:p>
    <w:p w:rsidR="004F7C99" w:rsidRPr="004F7C99" w:rsidRDefault="004F7C99" w:rsidP="004F7C99">
      <w:pPr>
        <w:shd w:val="clear" w:color="auto" w:fill="FFFFFF"/>
        <w:jc w:val="both"/>
        <w:textAlignment w:val="baseline"/>
        <w:rPr>
          <w:color w:val="000000"/>
        </w:rPr>
      </w:pPr>
      <w:r w:rsidRPr="004F7C99">
        <w:rPr>
          <w:color w:val="000000"/>
        </w:rPr>
        <w:t xml:space="preserve">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w:t>
      </w:r>
      <w:r w:rsidRPr="004F7C99">
        <w:rPr>
          <w:color w:val="000000"/>
        </w:rPr>
        <w:lastRenderedPageBreak/>
        <w:t>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center"/>
        <w:textAlignment w:val="baseline"/>
        <w:rPr>
          <w:color w:val="000000"/>
        </w:rPr>
      </w:pPr>
      <w:r w:rsidRPr="004F7C99">
        <w:rPr>
          <w:color w:val="000000"/>
        </w:rPr>
        <w:t>РАЗДЕЛ II</w:t>
      </w:r>
    </w:p>
    <w:p w:rsidR="004F7C99" w:rsidRPr="004F7C99" w:rsidRDefault="004F7C99" w:rsidP="004F7C99">
      <w:pPr>
        <w:shd w:val="clear" w:color="auto" w:fill="FFFFFF"/>
        <w:jc w:val="center"/>
        <w:textAlignment w:val="baseline"/>
        <w:rPr>
          <w:b/>
          <w:bCs/>
          <w:color w:val="000000"/>
          <w:bdr w:val="none" w:sz="0" w:space="0" w:color="auto" w:frame="1"/>
        </w:rPr>
      </w:pPr>
      <w:r w:rsidRPr="004F7C99">
        <w:rPr>
          <w:b/>
          <w:bCs/>
          <w:color w:val="000000"/>
          <w:bdr w:val="none" w:sz="0" w:space="0" w:color="auto" w:frame="1"/>
        </w:rPr>
        <w:t>РЕКЛАМНЫЕ КОНСТРУКЦИИ, ИХ ТИПЫ И ВИДЫ</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F7C99" w:rsidRPr="004F7C99" w:rsidRDefault="004F7C99" w:rsidP="004F7C99">
      <w:pPr>
        <w:shd w:val="clear" w:color="auto" w:fill="FFFFFF"/>
        <w:jc w:val="both"/>
        <w:textAlignment w:val="baseline"/>
        <w:rPr>
          <w:color w:val="000000"/>
        </w:rPr>
      </w:pPr>
      <w:r w:rsidRPr="004F7C99">
        <w:rPr>
          <w:color w:val="000000"/>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статьей 10 Федерального закона от 13.03.2006 N 38-ФЗ «О рекламе».</w:t>
      </w:r>
    </w:p>
    <w:p w:rsidR="004F7C99" w:rsidRPr="004F7C99" w:rsidRDefault="004F7C99" w:rsidP="004F7C99">
      <w:pPr>
        <w:shd w:val="clear" w:color="auto" w:fill="FFFFFF"/>
        <w:jc w:val="both"/>
        <w:textAlignment w:val="baseline"/>
        <w:rPr>
          <w:color w:val="000000"/>
        </w:rPr>
      </w:pPr>
      <w:r w:rsidRPr="004F7C99">
        <w:rPr>
          <w:color w:val="000000"/>
        </w:rPr>
        <w:t>6. Рекламные конструкции.</w:t>
      </w:r>
    </w:p>
    <w:p w:rsidR="004F7C99" w:rsidRPr="004F7C99" w:rsidRDefault="004F7C99" w:rsidP="004F7C99">
      <w:pPr>
        <w:shd w:val="clear" w:color="auto" w:fill="FFFFFF"/>
        <w:jc w:val="both"/>
        <w:textAlignment w:val="baseline"/>
        <w:rPr>
          <w:color w:val="000000"/>
        </w:rPr>
      </w:pPr>
      <w:proofErr w:type="gramStart"/>
      <w:r w:rsidRPr="004F7C99">
        <w:rPr>
          <w:color w:val="000000"/>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4F7C99" w:rsidRPr="004F7C99" w:rsidRDefault="004F7C99" w:rsidP="004F7C99">
      <w:pPr>
        <w:shd w:val="clear" w:color="auto" w:fill="FFFFFF"/>
        <w:jc w:val="both"/>
        <w:textAlignment w:val="baseline"/>
        <w:rPr>
          <w:color w:val="000000"/>
        </w:rPr>
      </w:pPr>
      <w:r w:rsidRPr="004F7C99">
        <w:rPr>
          <w:color w:val="000000"/>
        </w:rPr>
        <w:t>Рекламные конструкции используются в целях распространения рекламы, социальной рекламы.</w:t>
      </w:r>
    </w:p>
    <w:p w:rsidR="004F7C99" w:rsidRPr="004F7C99" w:rsidRDefault="004F7C99" w:rsidP="004F7C99">
      <w:pPr>
        <w:shd w:val="clear" w:color="auto" w:fill="FFFFFF"/>
        <w:jc w:val="both"/>
        <w:textAlignment w:val="baseline"/>
        <w:rPr>
          <w:color w:val="000000"/>
        </w:rPr>
      </w:pPr>
      <w:r w:rsidRPr="004F7C99">
        <w:rPr>
          <w:color w:val="000000"/>
        </w:rPr>
        <w:t>7. Типы, виды рекламных конструкций, технические характеристики, площадь информационных полей и места размещения на земельных участках, а также на зданиях или ином недвижимом имуществе, находящихся в собственности Удмуртской  края, в муниципальной собственности муниципального образования Воткинский район или государственная собственность на который не разграничена, определяются схемами размещения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Схемы размещения рекламных конструкций на земельных участках, а также на зданиях или ином недвижимом имуществе, находящихся в  муниципальной собственности муниципального образования Воткинский район (далее - схемы размещения рекламных конструкций), утверждаются Администрацией  муниципального образования Воткинский й район.</w:t>
      </w:r>
    </w:p>
    <w:p w:rsidR="004F7C99" w:rsidRPr="004F7C99" w:rsidRDefault="004F7C99" w:rsidP="004F7C99">
      <w:pPr>
        <w:shd w:val="clear" w:color="auto" w:fill="FFFFFF"/>
        <w:jc w:val="both"/>
        <w:textAlignment w:val="baseline"/>
        <w:rPr>
          <w:color w:val="000000"/>
        </w:rPr>
      </w:pPr>
      <w:r w:rsidRPr="004F7C99">
        <w:rPr>
          <w:color w:val="000000"/>
        </w:rPr>
        <w:t>8. В целях сохранения внешнего архитектурного облика сложившейся застройки муниципального образования Воткинский район на территории муниципального образования Воткинский район допускаются к установке следующие типы и виды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1) остановочный павильон - рекламная конструкция, устанавливаемая на остановочном пункте движения общественного транспорта и имеющая плоскости для размещения рекламы малого формата с несколькими информационными полями, размер каждого из которых составляет 1,2 x 1,8 м.</w:t>
      </w:r>
    </w:p>
    <w:p w:rsidR="004F7C99" w:rsidRPr="004F7C99" w:rsidRDefault="004F7C99" w:rsidP="004F7C99">
      <w:pPr>
        <w:shd w:val="clear" w:color="auto" w:fill="FFFFFF"/>
        <w:jc w:val="both"/>
        <w:textAlignment w:val="baseline"/>
        <w:rPr>
          <w:color w:val="000000"/>
        </w:rPr>
      </w:pPr>
      <w:r w:rsidRPr="004F7C99">
        <w:rPr>
          <w:color w:val="000000"/>
        </w:rPr>
        <w:t>Остановочный павильон может иметь внутренний или внешний подсвет при наличии технической возможности;</w:t>
      </w:r>
    </w:p>
    <w:p w:rsidR="004F7C99" w:rsidRPr="004F7C99" w:rsidRDefault="004F7C99" w:rsidP="004F7C99">
      <w:pPr>
        <w:shd w:val="clear" w:color="auto" w:fill="FFFFFF"/>
        <w:jc w:val="both"/>
        <w:textAlignment w:val="baseline"/>
        <w:rPr>
          <w:color w:val="000000"/>
        </w:rPr>
      </w:pPr>
      <w:r w:rsidRPr="004F7C99">
        <w:rPr>
          <w:color w:val="000000"/>
        </w:rPr>
        <w:t>2) информационный стенд на остановочном пункте движения общественного транспорта - рекламная конструкция малого формата, имеющая одну или две информационные поверхности, размер каждой из которых составляет 1,0 x 0,8 м, устанавливаемая на остановочных пунктах движения общественного транспорта, предназначенная для размещения информации рекламного характера (рекламы).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4F7C99" w:rsidRPr="004F7C99" w:rsidRDefault="004F7C99" w:rsidP="004F7C99">
      <w:pPr>
        <w:shd w:val="clear" w:color="auto" w:fill="FFFFFF"/>
        <w:jc w:val="both"/>
        <w:textAlignment w:val="baseline"/>
        <w:rPr>
          <w:color w:val="000000"/>
        </w:rPr>
      </w:pPr>
      <w:r w:rsidRPr="004F7C99">
        <w:rPr>
          <w:color w:val="000000"/>
        </w:rPr>
        <w:t xml:space="preserve">3) афишный стенд - рекламная конструкция с одним или двумя информационными полями, размер которых может составлять 2,4 x 1,7 м или 4,8 x 1,7 м, или 7,2 x 1,7 м, присоединяемая </w:t>
      </w:r>
      <w:r w:rsidRPr="004F7C99">
        <w:rPr>
          <w:color w:val="000000"/>
        </w:rPr>
        <w:lastRenderedPageBreak/>
        <w:t>к земельному участку и состоящая из фундамента, каркаса и рекламной поверхности, может иметь внешний подсвет;</w:t>
      </w:r>
    </w:p>
    <w:p w:rsidR="004F7C99" w:rsidRPr="004F7C99" w:rsidRDefault="004F7C99" w:rsidP="004F7C99">
      <w:pPr>
        <w:shd w:val="clear" w:color="auto" w:fill="FFFFFF"/>
        <w:jc w:val="both"/>
        <w:textAlignment w:val="baseline"/>
        <w:rPr>
          <w:color w:val="000000"/>
        </w:rPr>
      </w:pPr>
      <w:r w:rsidRPr="004F7C99">
        <w:rPr>
          <w:color w:val="000000"/>
        </w:rPr>
        <w:t xml:space="preserve">4) </w:t>
      </w:r>
      <w:proofErr w:type="spellStart"/>
      <w:r w:rsidRPr="004F7C99">
        <w:rPr>
          <w:color w:val="000000"/>
        </w:rPr>
        <w:t>пиллар</w:t>
      </w:r>
      <w:proofErr w:type="spellEnd"/>
      <w:r w:rsidRPr="004F7C99">
        <w:rPr>
          <w:color w:val="000000"/>
        </w:rP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4F7C99" w:rsidRPr="004F7C99" w:rsidRDefault="004F7C99" w:rsidP="004F7C99">
      <w:pPr>
        <w:shd w:val="clear" w:color="auto" w:fill="FFFFFF"/>
        <w:jc w:val="both"/>
        <w:textAlignment w:val="baseline"/>
        <w:rPr>
          <w:color w:val="000000"/>
        </w:rPr>
      </w:pPr>
      <w:r w:rsidRPr="004F7C99">
        <w:rPr>
          <w:color w:val="000000"/>
        </w:rPr>
        <w:t>5) пилон - двухсторонняя рекламная конструкция малого формата с внутренним подсветом, двумя информационными полями, размер каждого из которых составляет 1,2 x 1,8 м;</w:t>
      </w:r>
    </w:p>
    <w:p w:rsidR="004F7C99" w:rsidRPr="004F7C99" w:rsidRDefault="004F7C99" w:rsidP="004F7C99">
      <w:pPr>
        <w:shd w:val="clear" w:color="auto" w:fill="FFFFFF"/>
        <w:jc w:val="both"/>
        <w:textAlignment w:val="baseline"/>
        <w:rPr>
          <w:color w:val="000000"/>
        </w:rPr>
      </w:pPr>
      <w:r w:rsidRPr="004F7C99">
        <w:rPr>
          <w:color w:val="000000"/>
        </w:rPr>
        <w:t xml:space="preserve">6) </w:t>
      </w:r>
      <w:proofErr w:type="spellStart"/>
      <w:r w:rsidRPr="004F7C99">
        <w:rPr>
          <w:color w:val="000000"/>
        </w:rPr>
        <w:t>сити-борд</w:t>
      </w:r>
      <w:proofErr w:type="spellEnd"/>
      <w:r w:rsidRPr="004F7C99">
        <w:rPr>
          <w:color w:val="000000"/>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4F7C99" w:rsidRPr="004F7C99" w:rsidRDefault="004F7C99" w:rsidP="004F7C99">
      <w:pPr>
        <w:shd w:val="clear" w:color="auto" w:fill="FFFFFF"/>
        <w:jc w:val="both"/>
        <w:textAlignment w:val="baseline"/>
        <w:rPr>
          <w:color w:val="000000"/>
        </w:rPr>
      </w:pPr>
      <w:r w:rsidRPr="004F7C99">
        <w:rPr>
          <w:color w:val="000000"/>
        </w:rPr>
        <w:t>7)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может иметь внутренний или внешний подсвет при наличии технической возможности, состоящая из фундамента, каркаса, опоры и информационного поля;</w:t>
      </w:r>
    </w:p>
    <w:p w:rsidR="004F7C99" w:rsidRPr="004F7C99" w:rsidRDefault="004F7C99" w:rsidP="004F7C99">
      <w:pPr>
        <w:shd w:val="clear" w:color="auto" w:fill="FFFFFF"/>
        <w:jc w:val="both"/>
        <w:textAlignment w:val="baseline"/>
        <w:rPr>
          <w:color w:val="000000"/>
        </w:rPr>
      </w:pPr>
      <w:r w:rsidRPr="004F7C99">
        <w:rPr>
          <w:color w:val="000000"/>
        </w:rPr>
        <w:t>8)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w:t>
      </w:r>
    </w:p>
    <w:p w:rsidR="004F7C99" w:rsidRPr="004F7C99" w:rsidRDefault="004F7C99" w:rsidP="004F7C99">
      <w:pPr>
        <w:shd w:val="clear" w:color="auto" w:fill="FFFFFF"/>
        <w:jc w:val="both"/>
        <w:textAlignment w:val="baseline"/>
        <w:rPr>
          <w:color w:val="000000"/>
        </w:rPr>
      </w:pPr>
      <w:r w:rsidRPr="004F7C99">
        <w:rPr>
          <w:color w:val="000000"/>
        </w:rPr>
        <w:t>9)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4F7C99" w:rsidRPr="004F7C99" w:rsidRDefault="004F7C99" w:rsidP="004F7C99">
      <w:pPr>
        <w:shd w:val="clear" w:color="auto" w:fill="FFFFFF"/>
        <w:jc w:val="both"/>
        <w:textAlignment w:val="baseline"/>
        <w:rPr>
          <w:color w:val="000000"/>
        </w:rPr>
      </w:pPr>
      <w:r w:rsidRPr="004F7C99">
        <w:rPr>
          <w:color w:val="000000"/>
        </w:rPr>
        <w:t xml:space="preserve">10) стела - рекламная конструкция в индивидуальном исполнении, предполагающая размещение </w:t>
      </w:r>
      <w:proofErr w:type="gramStart"/>
      <w:r w:rsidRPr="004F7C99">
        <w:rPr>
          <w:color w:val="000000"/>
        </w:rPr>
        <w:t>информации</w:t>
      </w:r>
      <w:proofErr w:type="gramEnd"/>
      <w:r w:rsidRPr="004F7C99">
        <w:rPr>
          <w:color w:val="000000"/>
        </w:rPr>
        <w:t xml:space="preserve"> как с использованием объема конструкции, так и ее поверхности, устанавливаемая на земельном участке;</w:t>
      </w:r>
    </w:p>
    <w:p w:rsidR="004F7C99" w:rsidRPr="004F7C99" w:rsidRDefault="004F7C99" w:rsidP="004F7C99">
      <w:pPr>
        <w:shd w:val="clear" w:color="auto" w:fill="FFFFFF"/>
        <w:jc w:val="both"/>
        <w:textAlignment w:val="baseline"/>
        <w:rPr>
          <w:color w:val="000000"/>
        </w:rPr>
      </w:pPr>
      <w:proofErr w:type="gramStart"/>
      <w:r w:rsidRPr="004F7C99">
        <w:rPr>
          <w:color w:val="000000"/>
        </w:rPr>
        <w:t>11)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4F7C99" w:rsidRPr="004F7C99" w:rsidRDefault="004F7C99" w:rsidP="004F7C99">
      <w:pPr>
        <w:shd w:val="clear" w:color="auto" w:fill="FFFFFF"/>
        <w:jc w:val="both"/>
        <w:textAlignment w:val="baseline"/>
        <w:rPr>
          <w:color w:val="000000"/>
        </w:rPr>
      </w:pPr>
      <w:r w:rsidRPr="004F7C99">
        <w:rPr>
          <w:color w:val="000000"/>
        </w:rPr>
        <w:t>12)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13) строительная сетка - временная рекламная конструкция в виде баннерной сетки с изображением объекта рекламы,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w:t>
      </w:r>
    </w:p>
    <w:p w:rsidR="004F7C99" w:rsidRPr="004F7C99" w:rsidRDefault="004F7C99" w:rsidP="004F7C99">
      <w:pPr>
        <w:shd w:val="clear" w:color="auto" w:fill="FFFFFF"/>
        <w:jc w:val="both"/>
        <w:textAlignment w:val="baseline"/>
        <w:rPr>
          <w:color w:val="000000"/>
        </w:rPr>
      </w:pPr>
      <w:r w:rsidRPr="004F7C99">
        <w:rPr>
          <w:color w:val="000000"/>
        </w:rPr>
        <w:t>14) панель - кронштейн - плоскостная или объемно-пространственная рекламная конструкция малого формата площадью не более 1 кв. м, устанавливаемая на фасаде здания, входных группах, опорах, может быть оборудована внутренним подсветом и системой аварийного подключения от сети электропитания;</w:t>
      </w:r>
    </w:p>
    <w:p w:rsidR="004F7C99" w:rsidRPr="004F7C99" w:rsidRDefault="004F7C99" w:rsidP="004F7C99">
      <w:pPr>
        <w:shd w:val="clear" w:color="auto" w:fill="FFFFFF"/>
        <w:jc w:val="both"/>
        <w:textAlignment w:val="baseline"/>
        <w:rPr>
          <w:color w:val="000000"/>
        </w:rPr>
      </w:pPr>
      <w:r w:rsidRPr="004F7C99">
        <w:rPr>
          <w:color w:val="000000"/>
        </w:rPr>
        <w:t>15) настенная панель - рекламная конструкция малого формата (световой короб, бегущая строка, объемные символы и т.д.),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4F7C99" w:rsidRPr="004F7C99" w:rsidRDefault="004F7C99" w:rsidP="004F7C99">
      <w:pPr>
        <w:shd w:val="clear" w:color="auto" w:fill="FFFFFF"/>
        <w:jc w:val="both"/>
        <w:textAlignment w:val="baseline"/>
        <w:rPr>
          <w:color w:val="000000"/>
        </w:rPr>
      </w:pPr>
      <w:r w:rsidRPr="004F7C99">
        <w:rPr>
          <w:color w:val="000000"/>
        </w:rPr>
        <w:t xml:space="preserve">16)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w:t>
      </w:r>
      <w:r w:rsidRPr="004F7C99">
        <w:rPr>
          <w:color w:val="000000"/>
        </w:rPr>
        <w:lastRenderedPageBreak/>
        <w:t>(экрана).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center"/>
        <w:textAlignment w:val="baseline"/>
        <w:rPr>
          <w:color w:val="000000"/>
        </w:rPr>
      </w:pPr>
      <w:r w:rsidRPr="004F7C99">
        <w:rPr>
          <w:color w:val="000000"/>
        </w:rPr>
        <w:t>РАЗДЕЛ III</w:t>
      </w:r>
    </w:p>
    <w:p w:rsidR="004F7C99" w:rsidRPr="004F7C99" w:rsidRDefault="004F7C99" w:rsidP="004F7C99">
      <w:pPr>
        <w:shd w:val="clear" w:color="auto" w:fill="FFFFFF"/>
        <w:jc w:val="center"/>
        <w:textAlignment w:val="baseline"/>
        <w:rPr>
          <w:b/>
          <w:bCs/>
          <w:color w:val="000000"/>
          <w:bdr w:val="none" w:sz="0" w:space="0" w:color="auto" w:frame="1"/>
        </w:rPr>
      </w:pPr>
      <w:r w:rsidRPr="004F7C99">
        <w:rPr>
          <w:b/>
          <w:bCs/>
          <w:color w:val="000000"/>
          <w:bdr w:val="none" w:sz="0" w:space="0" w:color="auto" w:frame="1"/>
        </w:rPr>
        <w:t>ТРЕБОВАНИЯ, ПРЕДЪЯВЛЯЕМЫЕ К РЕКЛАМНЫМ КОНСТРУКЦИЯМ</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10. Общие требования, предъявляемые к рекламным конструкциям.</w:t>
      </w:r>
    </w:p>
    <w:p w:rsidR="004F7C99" w:rsidRPr="004F7C99" w:rsidRDefault="004F7C99" w:rsidP="004F7C99">
      <w:pPr>
        <w:shd w:val="clear" w:color="auto" w:fill="FFFFFF"/>
        <w:jc w:val="both"/>
        <w:textAlignment w:val="baseline"/>
        <w:rPr>
          <w:color w:val="000000"/>
        </w:rPr>
      </w:pPr>
      <w:r w:rsidRPr="004F7C99">
        <w:rPr>
          <w:color w:val="000000"/>
        </w:rPr>
        <w:t>10.1. Места установки рекламных конструкций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w:t>
      </w:r>
    </w:p>
    <w:p w:rsidR="004F7C99" w:rsidRPr="004F7C99" w:rsidRDefault="004F7C99" w:rsidP="004F7C99">
      <w:pPr>
        <w:shd w:val="clear" w:color="auto" w:fill="FFFFFF"/>
        <w:jc w:val="both"/>
        <w:textAlignment w:val="baseline"/>
        <w:rPr>
          <w:color w:val="000000"/>
        </w:rPr>
      </w:pPr>
      <w:r w:rsidRPr="004F7C99">
        <w:rPr>
          <w:color w:val="000000"/>
        </w:rPr>
        <w:t xml:space="preserve">10.2. На каждую рекламную конструкцию должна быть изготовлена проектная документация. </w:t>
      </w:r>
      <w:proofErr w:type="gramStart"/>
      <w:r w:rsidRPr="004F7C99">
        <w:rPr>
          <w:color w:val="000000"/>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4F7C99">
        <w:rPr>
          <w:color w:val="000000"/>
        </w:rPr>
        <w:t xml:space="preserve"> актов, содержащих требования к рекламным конструкциям.</w:t>
      </w:r>
    </w:p>
    <w:p w:rsidR="004F7C99" w:rsidRPr="004F7C99" w:rsidRDefault="004F7C99" w:rsidP="004F7C99">
      <w:pPr>
        <w:shd w:val="clear" w:color="auto" w:fill="FFFFFF"/>
        <w:jc w:val="both"/>
        <w:textAlignment w:val="baseline"/>
        <w:rPr>
          <w:color w:val="000000"/>
        </w:rPr>
      </w:pPr>
      <w:r w:rsidRPr="004F7C99">
        <w:rPr>
          <w:color w:val="000000"/>
        </w:rPr>
        <w:t>10.3.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4F7C99" w:rsidRPr="004F7C99" w:rsidRDefault="004F7C99" w:rsidP="004F7C99">
      <w:pPr>
        <w:shd w:val="clear" w:color="auto" w:fill="FFFFFF"/>
        <w:jc w:val="both"/>
        <w:textAlignment w:val="baseline"/>
        <w:rPr>
          <w:color w:val="000000"/>
        </w:rPr>
      </w:pPr>
      <w:r w:rsidRPr="004F7C99">
        <w:rPr>
          <w:color w:val="000000"/>
        </w:rPr>
        <w:t xml:space="preserve">10.4. </w:t>
      </w:r>
      <w:proofErr w:type="gramStart"/>
      <w:r w:rsidRPr="004F7C99">
        <w:rPr>
          <w:color w:val="000000"/>
        </w:rPr>
        <w:t>Установленные на территории муниципального образования Воткинский район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Воткинский район.</w:t>
      </w:r>
      <w:proofErr w:type="gramEnd"/>
      <w:r w:rsidRPr="004F7C99">
        <w:rPr>
          <w:color w:val="000000"/>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В целях настоящего Порядка под внешним архитектурным обликом сложившейся застройки муниципального образования Воткинский  район понимаются:</w:t>
      </w:r>
    </w:p>
    <w:p w:rsidR="004F7C99" w:rsidRPr="004F7C99" w:rsidRDefault="004F7C99" w:rsidP="004F7C99">
      <w:pPr>
        <w:shd w:val="clear" w:color="auto" w:fill="FFFFFF"/>
        <w:jc w:val="both"/>
        <w:textAlignment w:val="baseline"/>
        <w:rPr>
          <w:color w:val="000000"/>
        </w:rPr>
      </w:pPr>
      <w:r w:rsidRPr="004F7C99">
        <w:rPr>
          <w:color w:val="000000"/>
        </w:rPr>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4F7C99" w:rsidRPr="004F7C99" w:rsidRDefault="004F7C99" w:rsidP="004F7C99">
      <w:pPr>
        <w:shd w:val="clear" w:color="auto" w:fill="FFFFFF"/>
        <w:jc w:val="both"/>
        <w:textAlignment w:val="baseline"/>
        <w:rPr>
          <w:color w:val="000000"/>
        </w:rPr>
      </w:pPr>
      <w:r w:rsidRPr="004F7C99">
        <w:rPr>
          <w:color w:val="000000"/>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4F7C99" w:rsidRPr="004F7C99" w:rsidRDefault="004F7C99" w:rsidP="004F7C99">
      <w:pPr>
        <w:shd w:val="clear" w:color="auto" w:fill="FFFFFF"/>
        <w:jc w:val="both"/>
        <w:textAlignment w:val="baseline"/>
        <w:rPr>
          <w:color w:val="000000"/>
        </w:rPr>
      </w:pPr>
      <w:r w:rsidRPr="004F7C99">
        <w:rPr>
          <w:color w:val="000000"/>
        </w:rPr>
        <w:t>Оценка соответствия рекламной конструкции внешнему архитектурному облику сложившейся застройки муниципального образования Воткинский район проводится администрацией  муниципального образования Воткинский район (далее – Администрация</w:t>
      </w:r>
      <w:proofErr w:type="gramStart"/>
      <w:r w:rsidRPr="004F7C99">
        <w:rPr>
          <w:color w:val="000000"/>
        </w:rPr>
        <w:t xml:space="preserve"> )</w:t>
      </w:r>
      <w:proofErr w:type="gramEnd"/>
      <w:r w:rsidRPr="004F7C99">
        <w:rPr>
          <w:color w:val="000000"/>
        </w:rPr>
        <w:t>.</w:t>
      </w:r>
    </w:p>
    <w:p w:rsidR="004F7C99" w:rsidRPr="004F7C99" w:rsidRDefault="004F7C99" w:rsidP="004F7C99">
      <w:pPr>
        <w:shd w:val="clear" w:color="auto" w:fill="FFFFFF"/>
        <w:jc w:val="both"/>
        <w:textAlignment w:val="baseline"/>
        <w:rPr>
          <w:color w:val="000000"/>
        </w:rPr>
      </w:pPr>
      <w:r w:rsidRPr="004F7C99">
        <w:rPr>
          <w:color w:val="000000"/>
        </w:rPr>
        <w:t>10.5. В муниципальном образовании Воткинский район запрещается установка и эксплуатация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при  отсутствии разрешения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 xml:space="preserve">типы и </w:t>
      </w:r>
      <w:proofErr w:type="gramStart"/>
      <w:r w:rsidRPr="004F7C99">
        <w:rPr>
          <w:color w:val="000000"/>
        </w:rPr>
        <w:t>виды</w:t>
      </w:r>
      <w:proofErr w:type="gramEnd"/>
      <w:r w:rsidRPr="004F7C99">
        <w:rPr>
          <w:color w:val="000000"/>
        </w:rPr>
        <w:t xml:space="preserve"> которых не предусмотрены </w:t>
      </w:r>
      <w:hyperlink r:id="rId9" w:anchor="Par94" w:tooltip="Ссылка на текущий документ" w:history="1">
        <w:r w:rsidRPr="004F7C99">
          <w:rPr>
            <w:b/>
            <w:bCs/>
            <w:color w:val="037C35"/>
            <w:u w:val="single"/>
            <w:bdr w:val="none" w:sz="0" w:space="0" w:color="auto" w:frame="1"/>
          </w:rPr>
          <w:t>пунктом</w:t>
        </w:r>
      </w:hyperlink>
      <w:r w:rsidRPr="004F7C99">
        <w:rPr>
          <w:color w:val="000000"/>
        </w:rPr>
        <w:t> </w:t>
      </w:r>
      <w:hyperlink r:id="rId10" w:anchor="Par95" w:tooltip="Ссылка на текущий документ" w:history="1">
        <w:r w:rsidRPr="004F7C99">
          <w:rPr>
            <w:b/>
            <w:bCs/>
            <w:color w:val="037C35"/>
            <w:u w:val="single"/>
            <w:bdr w:val="none" w:sz="0" w:space="0" w:color="auto" w:frame="1"/>
          </w:rPr>
          <w:t>8</w:t>
        </w:r>
      </w:hyperlink>
      <w:hyperlink r:id="rId11" w:anchor="Par96" w:tooltip="Ссылка на текущий документ" w:history="1">
        <w:r w:rsidRPr="004F7C99">
          <w:rPr>
            <w:b/>
            <w:bCs/>
            <w:color w:val="037C35"/>
            <w:u w:val="single"/>
            <w:bdr w:val="none" w:sz="0" w:space="0" w:color="auto" w:frame="1"/>
          </w:rPr>
          <w:t> раздела II</w:t>
        </w:r>
      </w:hyperlink>
      <w:r w:rsidRPr="004F7C99">
        <w:rPr>
          <w:color w:val="000000"/>
        </w:rPr>
        <w:t> настоящего Порядка;</w:t>
      </w:r>
    </w:p>
    <w:p w:rsidR="004F7C99" w:rsidRPr="004F7C99" w:rsidRDefault="004F7C99" w:rsidP="004F7C99">
      <w:pPr>
        <w:shd w:val="clear" w:color="auto" w:fill="FFFFFF"/>
        <w:jc w:val="both"/>
        <w:textAlignment w:val="baseline"/>
        <w:rPr>
          <w:color w:val="000000"/>
        </w:rPr>
      </w:pPr>
      <w:r w:rsidRPr="004F7C99">
        <w:rPr>
          <w:color w:val="000000"/>
        </w:rPr>
        <w:t xml:space="preserve">не </w:t>
      </w:r>
      <w:proofErr w:type="gramStart"/>
      <w:r w:rsidRPr="004F7C99">
        <w:rPr>
          <w:color w:val="000000"/>
        </w:rPr>
        <w:t>соответствующих</w:t>
      </w:r>
      <w:proofErr w:type="gramEnd"/>
      <w:r w:rsidRPr="004F7C99">
        <w:rPr>
          <w:color w:val="000000"/>
        </w:rPr>
        <w:t xml:space="preserve"> требованиям, установленным настоящим Порядком;</w:t>
      </w:r>
    </w:p>
    <w:p w:rsidR="004F7C99" w:rsidRPr="004F7C99" w:rsidRDefault="004F7C99" w:rsidP="004F7C99">
      <w:pPr>
        <w:shd w:val="clear" w:color="auto" w:fill="FFFFFF"/>
        <w:jc w:val="both"/>
        <w:textAlignment w:val="baseline"/>
        <w:rPr>
          <w:color w:val="000000"/>
        </w:rPr>
      </w:pPr>
      <w:r w:rsidRPr="004F7C99">
        <w:rPr>
          <w:color w:val="000000"/>
        </w:rPr>
        <w:t>указанных в подпунктах 2 - 8, </w:t>
      </w:r>
      <w:hyperlink r:id="rId12" w:anchor="Par103" w:tooltip="Ссылка на текущий документ" w:history="1">
        <w:r w:rsidRPr="004F7C99">
          <w:rPr>
            <w:b/>
            <w:bCs/>
            <w:color w:val="037C35"/>
            <w:u w:val="single"/>
            <w:bdr w:val="none" w:sz="0" w:space="0" w:color="auto" w:frame="1"/>
          </w:rPr>
          <w:t>10 пункта 8 раздела II</w:t>
        </w:r>
      </w:hyperlink>
      <w:r w:rsidRPr="004F7C99">
        <w:rPr>
          <w:color w:val="000000"/>
        </w:rPr>
        <w:t> настоящего Порядка - на зданиях, ином недвижимом имуществе (за исключением земельных участков), находящихся в частной собственности;</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lastRenderedPageBreak/>
        <w:t>указанных в </w:t>
      </w:r>
      <w:hyperlink r:id="rId13" w:anchor="Par99" w:tooltip="Ссылка на текущий документ" w:history="1">
        <w:r w:rsidRPr="004F7C99">
          <w:rPr>
            <w:b/>
            <w:bCs/>
            <w:color w:val="037C35"/>
            <w:u w:val="single"/>
            <w:bdr w:val="none" w:sz="0" w:space="0" w:color="auto" w:frame="1"/>
          </w:rPr>
          <w:t>подпунктах </w:t>
        </w:r>
      </w:hyperlink>
      <w:r w:rsidRPr="004F7C99">
        <w:rPr>
          <w:color w:val="000000"/>
        </w:rPr>
        <w:t>8, </w:t>
      </w:r>
      <w:hyperlink r:id="rId14" w:anchor="Par101" w:tooltip="Ссылка на текущий документ" w:history="1">
        <w:r w:rsidRPr="004F7C99">
          <w:rPr>
            <w:b/>
            <w:bCs/>
            <w:color w:val="037C35"/>
            <w:u w:val="single"/>
            <w:bdr w:val="none" w:sz="0" w:space="0" w:color="auto" w:frame="1"/>
          </w:rPr>
          <w:t>9 пункта 8 раздела II</w:t>
        </w:r>
      </w:hyperlink>
      <w:r w:rsidRPr="004F7C99">
        <w:rPr>
          <w:color w:val="000000"/>
        </w:rPr>
        <w:t> настоящего Порядка - вблизи жилых домов, а также электронно-световое оборудование которых направлено в сторону жилых домов;</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указанных в подпунктах 2, 8, 9 настоящего Порядка - на общем имуществе собственников помещений в многоквартирном доме;</w:t>
      </w:r>
    </w:p>
    <w:p w:rsidR="004F7C99" w:rsidRPr="004F7C99" w:rsidRDefault="004F7C99" w:rsidP="004F7C99">
      <w:pPr>
        <w:shd w:val="clear" w:color="auto" w:fill="FFFFFF"/>
        <w:jc w:val="both"/>
        <w:textAlignment w:val="baseline"/>
        <w:rPr>
          <w:color w:val="000000"/>
        </w:rPr>
      </w:pPr>
      <w:proofErr w:type="gramStart"/>
      <w:r w:rsidRPr="004F7C99">
        <w:rPr>
          <w:color w:val="000000"/>
        </w:rPr>
        <w:t>указанных в </w:t>
      </w:r>
      <w:hyperlink r:id="rId15" w:anchor="Par82" w:tooltip="Ссылка на текущий документ" w:history="1">
        <w:r w:rsidRPr="004F7C99">
          <w:rPr>
            <w:b/>
            <w:bCs/>
            <w:color w:val="037C35"/>
            <w:u w:val="single"/>
            <w:bdr w:val="none" w:sz="0" w:space="0" w:color="auto" w:frame="1"/>
          </w:rPr>
          <w:t>подпунктах 1</w:t>
        </w:r>
      </w:hyperlink>
      <w:r w:rsidRPr="004F7C99">
        <w:rPr>
          <w:color w:val="000000"/>
        </w:rPr>
        <w:t> - 2, 9, 11 - </w:t>
      </w:r>
      <w:hyperlink r:id="rId16" w:anchor="Par110" w:tooltip="Ссылка на текущий документ" w:history="1">
        <w:r w:rsidRPr="004F7C99">
          <w:rPr>
            <w:b/>
            <w:bCs/>
            <w:color w:val="037C35"/>
            <w:u w:val="single"/>
            <w:bdr w:val="none" w:sz="0" w:space="0" w:color="auto" w:frame="1"/>
          </w:rPr>
          <w:t>15 пункта 8 раздела II</w:t>
        </w:r>
      </w:hyperlink>
      <w:r w:rsidRPr="004F7C99">
        <w:rPr>
          <w:color w:val="000000"/>
        </w:rPr>
        <w:t> настоящего Порядка - на земельных участках, находящихся в частной собственности;</w:t>
      </w:r>
      <w:proofErr w:type="gramEnd"/>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proofErr w:type="gramStart"/>
      <w:r w:rsidRPr="004F7C99">
        <w:rPr>
          <w:color w:val="000000"/>
        </w:rPr>
        <w:t>указанных в </w:t>
      </w:r>
      <w:hyperlink r:id="rId17" w:anchor="Par112" w:tooltip="Ссылка на текущий документ" w:history="1">
        <w:r w:rsidRPr="004F7C99">
          <w:rPr>
            <w:b/>
            <w:bCs/>
            <w:color w:val="037C35"/>
            <w:u w:val="single"/>
            <w:bdr w:val="none" w:sz="0" w:space="0" w:color="auto" w:frame="1"/>
          </w:rPr>
          <w:t>подпункте 16 пункта 8 раздела II</w:t>
        </w:r>
      </w:hyperlink>
      <w:r w:rsidRPr="004F7C99">
        <w:rPr>
          <w:color w:val="000000"/>
        </w:rPr>
        <w:t> настоящего Порядка, экран которых расположен на стенах жилых домов;</w:t>
      </w:r>
      <w:proofErr w:type="gramEnd"/>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закрывающих остекление витрин, окон, арок, архитектурные детали и декоративное оформление;</w:t>
      </w:r>
    </w:p>
    <w:p w:rsidR="004F7C99" w:rsidRPr="004F7C99" w:rsidRDefault="004F7C99" w:rsidP="004F7C99">
      <w:pPr>
        <w:shd w:val="clear" w:color="auto" w:fill="FFFFFF"/>
        <w:jc w:val="both"/>
        <w:textAlignment w:val="baseline"/>
        <w:rPr>
          <w:color w:val="000000"/>
        </w:rPr>
      </w:pPr>
      <w:r w:rsidRPr="004F7C99">
        <w:rPr>
          <w:color w:val="000000"/>
        </w:rPr>
        <w:t>на ограждениях земельных участков, за исключением рекламной конструкции, предусмотренной </w:t>
      </w:r>
      <w:hyperlink r:id="rId18" w:anchor="Par108" w:tooltip="Ссылка на текущий документ" w:history="1">
        <w:r w:rsidRPr="004F7C99">
          <w:rPr>
            <w:b/>
            <w:bCs/>
            <w:color w:val="037C35"/>
            <w:u w:val="single"/>
            <w:bdr w:val="none" w:sz="0" w:space="0" w:color="auto" w:frame="1"/>
          </w:rPr>
          <w:t>подпунктом 13 пункта 8 раздела II</w:t>
        </w:r>
      </w:hyperlink>
      <w:r w:rsidRPr="004F7C99">
        <w:rPr>
          <w:color w:val="000000"/>
        </w:rPr>
        <w:t> настоящего Порядка;</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на строящихся, реконструируемых объектах недвижимого имущества, за исключением рекламной конструкции, предусмотренной </w:t>
      </w:r>
      <w:hyperlink r:id="rId19" w:anchor="Par108" w:tooltip="Ссылка на текущий документ" w:history="1">
        <w:r w:rsidRPr="004F7C99">
          <w:rPr>
            <w:b/>
            <w:bCs/>
            <w:color w:val="037C35"/>
            <w:u w:val="single"/>
            <w:bdr w:val="none" w:sz="0" w:space="0" w:color="auto" w:frame="1"/>
          </w:rPr>
          <w:t>подпунктом 13 пункта 8 раздела II</w:t>
        </w:r>
      </w:hyperlink>
      <w:r w:rsidRPr="004F7C99">
        <w:rPr>
          <w:color w:val="000000"/>
        </w:rPr>
        <w:t> настоящего Порядка;</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 xml:space="preserve">проект и территориальное </w:t>
      </w:r>
      <w:proofErr w:type="gramStart"/>
      <w:r w:rsidRPr="004F7C99">
        <w:rPr>
          <w:color w:val="000000"/>
        </w:rPr>
        <w:t>размещение</w:t>
      </w:r>
      <w:proofErr w:type="gramEnd"/>
      <w:r w:rsidRPr="004F7C99">
        <w:rPr>
          <w:color w:val="000000"/>
        </w:rPr>
        <w:t xml:space="preserve"> которых не соответствует требованиям технического регламента;</w:t>
      </w:r>
    </w:p>
    <w:p w:rsidR="004F7C99" w:rsidRPr="004F7C99" w:rsidRDefault="004F7C99" w:rsidP="004F7C99">
      <w:pPr>
        <w:shd w:val="clear" w:color="auto" w:fill="FFFFFF"/>
        <w:jc w:val="both"/>
        <w:textAlignment w:val="baseline"/>
        <w:rPr>
          <w:color w:val="000000"/>
        </w:rPr>
      </w:pPr>
      <w:r w:rsidRPr="004F7C99">
        <w:rPr>
          <w:color w:val="000000"/>
        </w:rPr>
        <w:t xml:space="preserve">место </w:t>
      </w:r>
      <w:proofErr w:type="gramStart"/>
      <w:r w:rsidRPr="004F7C99">
        <w:rPr>
          <w:color w:val="000000"/>
        </w:rPr>
        <w:t>установки</w:t>
      </w:r>
      <w:proofErr w:type="gramEnd"/>
      <w:r w:rsidRPr="004F7C99">
        <w:rPr>
          <w:color w:val="000000"/>
        </w:rPr>
        <w:t xml:space="preserve"> которых не соответствует схемам размещения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нарушающих требования нормативных актов по безопасности движения транспорта;</w:t>
      </w:r>
    </w:p>
    <w:p w:rsidR="004F7C99" w:rsidRPr="004F7C99" w:rsidRDefault="004F7C99" w:rsidP="004F7C99">
      <w:pPr>
        <w:shd w:val="clear" w:color="auto" w:fill="FFFFFF"/>
        <w:jc w:val="both"/>
        <w:textAlignment w:val="baseline"/>
        <w:rPr>
          <w:color w:val="000000"/>
        </w:rPr>
      </w:pPr>
      <w:proofErr w:type="gramStart"/>
      <w:r w:rsidRPr="004F7C99">
        <w:rPr>
          <w:color w:val="000000"/>
        </w:rPr>
        <w:t>нарушающих</w:t>
      </w:r>
      <w:proofErr w:type="gramEnd"/>
      <w:r w:rsidRPr="004F7C99">
        <w:rPr>
          <w:color w:val="000000"/>
        </w:rPr>
        <w:t xml:space="preserve"> внешний архитектурный облик сложившейся застройки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на тротуарах;</w:t>
      </w:r>
    </w:p>
    <w:p w:rsidR="004F7C99" w:rsidRPr="004F7C99" w:rsidRDefault="004F7C99" w:rsidP="004F7C99">
      <w:pPr>
        <w:shd w:val="clear" w:color="auto" w:fill="FFFFFF"/>
        <w:jc w:val="both"/>
        <w:textAlignment w:val="baseline"/>
        <w:rPr>
          <w:color w:val="000000"/>
        </w:rPr>
      </w:pPr>
      <w:r w:rsidRPr="004F7C99">
        <w:rPr>
          <w:color w:val="000000"/>
        </w:rPr>
        <w:t>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4F7C99" w:rsidRPr="004F7C99" w:rsidRDefault="004F7C99" w:rsidP="004F7C99">
      <w:pPr>
        <w:shd w:val="clear" w:color="auto" w:fill="FFFFFF"/>
        <w:jc w:val="both"/>
        <w:textAlignment w:val="baseline"/>
        <w:rPr>
          <w:color w:val="000000"/>
        </w:rPr>
      </w:pPr>
      <w:r w:rsidRPr="004F7C99">
        <w:rPr>
          <w:color w:val="000000"/>
        </w:rPr>
        <w:t>на территориях общего пользования, используемых для цветочного оформления муниципального образования Воткинский район, если такая установка влечет повреждение (гибель) зеленых насаждений (кроме случаев их восстановления);</w:t>
      </w:r>
    </w:p>
    <w:p w:rsidR="004F7C99" w:rsidRPr="004F7C99" w:rsidRDefault="004F7C99" w:rsidP="004F7C99">
      <w:pPr>
        <w:shd w:val="clear" w:color="auto" w:fill="FFFFFF"/>
        <w:jc w:val="both"/>
        <w:textAlignment w:val="baseline"/>
        <w:rPr>
          <w:color w:val="000000"/>
        </w:rPr>
      </w:pPr>
      <w:r w:rsidRPr="004F7C99">
        <w:rPr>
          <w:color w:val="000000"/>
        </w:rPr>
        <w:t>в охранных зонах инженерных коммуникаций;</w:t>
      </w:r>
    </w:p>
    <w:p w:rsidR="004F7C99" w:rsidRPr="004F7C99" w:rsidRDefault="004F7C99" w:rsidP="004F7C99">
      <w:pPr>
        <w:shd w:val="clear" w:color="auto" w:fill="FFFFFF"/>
        <w:jc w:val="both"/>
        <w:textAlignment w:val="baseline"/>
        <w:rPr>
          <w:color w:val="000000"/>
        </w:rPr>
      </w:pPr>
      <w:r w:rsidRPr="004F7C99">
        <w:rPr>
          <w:color w:val="000000"/>
        </w:rPr>
        <w:t>являющихся источниками шума, вибрации, мощных световых, электромагнитных и иных излучений и полей вблизи жилых помещений;</w:t>
      </w:r>
    </w:p>
    <w:p w:rsidR="004F7C99" w:rsidRPr="004F7C99" w:rsidRDefault="004F7C99" w:rsidP="004F7C99">
      <w:pPr>
        <w:shd w:val="clear" w:color="auto" w:fill="FFFFFF"/>
        <w:jc w:val="both"/>
        <w:textAlignment w:val="baseline"/>
        <w:rPr>
          <w:color w:val="000000"/>
        </w:rPr>
      </w:pPr>
      <w:r w:rsidRPr="004F7C99">
        <w:rPr>
          <w:color w:val="000000"/>
        </w:rPr>
        <w:t>на объектах культурного наследия, включенных в реестр, а также на их территориях, за исключением территорий достопримечательных мест.</w:t>
      </w:r>
    </w:p>
    <w:p w:rsidR="004F7C99" w:rsidRPr="004F7C99" w:rsidRDefault="004F7C99" w:rsidP="004F7C99">
      <w:pPr>
        <w:shd w:val="clear" w:color="auto" w:fill="FFFFFF"/>
        <w:jc w:val="both"/>
        <w:textAlignment w:val="baseline"/>
        <w:rPr>
          <w:color w:val="000000"/>
        </w:rPr>
      </w:pPr>
      <w:r w:rsidRPr="004F7C99">
        <w:rPr>
          <w:color w:val="000000"/>
        </w:rPr>
        <w:t>10.6.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4F7C99" w:rsidRPr="004F7C99" w:rsidRDefault="004F7C99" w:rsidP="004F7C99">
      <w:pPr>
        <w:shd w:val="clear" w:color="auto" w:fill="FFFFFF"/>
        <w:jc w:val="both"/>
        <w:textAlignment w:val="baseline"/>
        <w:rPr>
          <w:color w:val="000000"/>
        </w:rPr>
      </w:pPr>
      <w:r w:rsidRPr="004F7C99">
        <w:rPr>
          <w:color w:val="000000"/>
        </w:rPr>
        <w:t>10.7. Доведение до потребителя рекламных сообщений может производиться:</w:t>
      </w:r>
    </w:p>
    <w:p w:rsidR="004F7C99" w:rsidRPr="004F7C99" w:rsidRDefault="004F7C99" w:rsidP="004F7C99">
      <w:pPr>
        <w:shd w:val="clear" w:color="auto" w:fill="FFFFFF"/>
        <w:jc w:val="both"/>
        <w:textAlignment w:val="baseline"/>
        <w:rPr>
          <w:color w:val="000000"/>
        </w:rPr>
      </w:pPr>
      <w:r w:rsidRPr="004F7C99">
        <w:rPr>
          <w:color w:val="000000"/>
        </w:rPr>
        <w:t xml:space="preserve">с помощью </w:t>
      </w:r>
      <w:proofErr w:type="gramStart"/>
      <w:r w:rsidRPr="004F7C99">
        <w:rPr>
          <w:color w:val="000000"/>
        </w:rPr>
        <w:t>неподвижных</w:t>
      </w:r>
      <w:proofErr w:type="gramEnd"/>
      <w:r w:rsidRPr="004F7C99">
        <w:rPr>
          <w:color w:val="000000"/>
        </w:rPr>
        <w:t xml:space="preserve"> полиграфических постеров (бумага, винил и др.);</w:t>
      </w:r>
    </w:p>
    <w:p w:rsidR="004F7C99" w:rsidRPr="004F7C99" w:rsidRDefault="004F7C99" w:rsidP="004F7C99">
      <w:pPr>
        <w:shd w:val="clear" w:color="auto" w:fill="FFFFFF"/>
        <w:jc w:val="both"/>
        <w:textAlignment w:val="baseline"/>
        <w:rPr>
          <w:color w:val="000000"/>
        </w:rPr>
      </w:pPr>
      <w:r w:rsidRPr="004F7C99">
        <w:rPr>
          <w:color w:val="000000"/>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4F7C99">
        <w:rPr>
          <w:color w:val="000000"/>
        </w:rPr>
        <w:t>призматронах</w:t>
      </w:r>
      <w:proofErr w:type="spellEnd"/>
      <w:r w:rsidRPr="004F7C99">
        <w:rPr>
          <w:color w:val="000000"/>
        </w:rPr>
        <w:t xml:space="preserve"> и др.);</w:t>
      </w:r>
    </w:p>
    <w:p w:rsidR="004F7C99" w:rsidRPr="004F7C99" w:rsidRDefault="004F7C99" w:rsidP="004F7C99">
      <w:pPr>
        <w:shd w:val="clear" w:color="auto" w:fill="FFFFFF"/>
        <w:jc w:val="both"/>
        <w:textAlignment w:val="baseline"/>
        <w:rPr>
          <w:color w:val="000000"/>
        </w:rPr>
      </w:pPr>
      <w:r w:rsidRPr="004F7C99">
        <w:rPr>
          <w:color w:val="000000"/>
        </w:rPr>
        <w:t>с помощью изображений, демонстрируемых на электронных носителях. Демонстрация изображений на электронных носителях должна производиться с использованием статичных изображений или в режиме «анимированного» постера, допускающего анимацию отдельных элементов композиции. Запрещено использование телевизионных роликов, содержащих развитие сюжетной линии и требующих постоянного внимания к изображению во время его демонстрации.</w:t>
      </w:r>
    </w:p>
    <w:p w:rsidR="004F7C99" w:rsidRPr="004F7C99" w:rsidRDefault="004F7C99" w:rsidP="004F7C99">
      <w:pPr>
        <w:shd w:val="clear" w:color="auto" w:fill="FFFFFF"/>
        <w:jc w:val="both"/>
        <w:textAlignment w:val="baseline"/>
        <w:rPr>
          <w:color w:val="000000"/>
        </w:rPr>
      </w:pPr>
      <w:r w:rsidRPr="004F7C99">
        <w:rPr>
          <w:color w:val="000000"/>
        </w:rP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4F7C99" w:rsidRPr="004F7C99" w:rsidRDefault="004F7C99" w:rsidP="004F7C99">
      <w:pPr>
        <w:shd w:val="clear" w:color="auto" w:fill="FFFFFF"/>
        <w:jc w:val="both"/>
        <w:textAlignment w:val="baseline"/>
        <w:rPr>
          <w:color w:val="000000"/>
        </w:rPr>
      </w:pPr>
      <w:r w:rsidRPr="004F7C99">
        <w:rPr>
          <w:color w:val="000000"/>
        </w:rPr>
        <w:lastRenderedPageBreak/>
        <w:t>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4F7C99" w:rsidRPr="004F7C99" w:rsidRDefault="004F7C99" w:rsidP="004F7C99">
      <w:pPr>
        <w:shd w:val="clear" w:color="auto" w:fill="FFFFFF"/>
        <w:jc w:val="both"/>
        <w:textAlignment w:val="baseline"/>
        <w:rPr>
          <w:color w:val="000000"/>
        </w:rPr>
      </w:pPr>
      <w:r w:rsidRPr="004F7C99">
        <w:rPr>
          <w:color w:val="000000"/>
        </w:rP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4F7C99" w:rsidRPr="004F7C99" w:rsidRDefault="004F7C99" w:rsidP="004F7C99">
      <w:pPr>
        <w:shd w:val="clear" w:color="auto" w:fill="FFFFFF"/>
        <w:jc w:val="both"/>
        <w:textAlignment w:val="baseline"/>
        <w:rPr>
          <w:color w:val="000000"/>
        </w:rPr>
      </w:pPr>
      <w:r w:rsidRPr="004F7C99">
        <w:rPr>
          <w:color w:val="000000"/>
        </w:rP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4F7C99" w:rsidRPr="004F7C99" w:rsidRDefault="004F7C99" w:rsidP="004F7C99">
      <w:pPr>
        <w:shd w:val="clear" w:color="auto" w:fill="FFFFFF"/>
        <w:jc w:val="both"/>
        <w:textAlignment w:val="baseline"/>
        <w:rPr>
          <w:color w:val="000000"/>
        </w:rPr>
      </w:pPr>
      <w:r w:rsidRPr="004F7C99">
        <w:rPr>
          <w:color w:val="000000"/>
        </w:rPr>
        <w:t>11. Требования к содержанию и техническому обслуживанию, внешнему виду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F7C99" w:rsidRPr="004F7C99" w:rsidRDefault="004F7C99" w:rsidP="004F7C99">
      <w:pPr>
        <w:shd w:val="clear" w:color="auto" w:fill="FFFFFF"/>
        <w:jc w:val="both"/>
        <w:textAlignment w:val="baseline"/>
        <w:rPr>
          <w:color w:val="000000"/>
        </w:rPr>
      </w:pPr>
      <w:r w:rsidRPr="004F7C99">
        <w:rPr>
          <w:color w:val="000000"/>
        </w:rPr>
        <w:t>11.2.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4F7C99" w:rsidRPr="004F7C99" w:rsidRDefault="004F7C99" w:rsidP="004F7C99">
      <w:pPr>
        <w:shd w:val="clear" w:color="auto" w:fill="FFFFFF"/>
        <w:jc w:val="both"/>
        <w:textAlignment w:val="baseline"/>
        <w:rPr>
          <w:color w:val="000000"/>
        </w:rPr>
      </w:pPr>
      <w:r w:rsidRPr="004F7C99">
        <w:rPr>
          <w:color w:val="000000"/>
        </w:rPr>
        <w:t>Надлежащее состояние рекламных конструкций подразумевает:</w:t>
      </w:r>
    </w:p>
    <w:p w:rsidR="004F7C99" w:rsidRPr="004F7C99" w:rsidRDefault="004F7C99" w:rsidP="004F7C99">
      <w:pPr>
        <w:shd w:val="clear" w:color="auto" w:fill="FFFFFF"/>
        <w:jc w:val="both"/>
        <w:textAlignment w:val="baseline"/>
        <w:rPr>
          <w:color w:val="000000"/>
        </w:rPr>
      </w:pPr>
      <w:r w:rsidRPr="004F7C99">
        <w:rPr>
          <w:color w:val="000000"/>
        </w:rPr>
        <w:t>целостность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недопущение факта отсутствия рекламной информации на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отсутствие механических повреждений;</w:t>
      </w:r>
    </w:p>
    <w:p w:rsidR="004F7C99" w:rsidRPr="004F7C99" w:rsidRDefault="004F7C99" w:rsidP="004F7C99">
      <w:pPr>
        <w:shd w:val="clear" w:color="auto" w:fill="FFFFFF"/>
        <w:jc w:val="both"/>
        <w:textAlignment w:val="baseline"/>
        <w:rPr>
          <w:color w:val="000000"/>
        </w:rPr>
      </w:pPr>
      <w:r w:rsidRPr="004F7C99">
        <w:rPr>
          <w:color w:val="000000"/>
        </w:rPr>
        <w:t>отсутствие порывов рекламных полотен;</w:t>
      </w:r>
    </w:p>
    <w:p w:rsidR="004F7C99" w:rsidRPr="004F7C99" w:rsidRDefault="004F7C99" w:rsidP="004F7C99">
      <w:pPr>
        <w:shd w:val="clear" w:color="auto" w:fill="FFFFFF"/>
        <w:jc w:val="both"/>
        <w:textAlignment w:val="baseline"/>
        <w:rPr>
          <w:color w:val="000000"/>
        </w:rPr>
      </w:pPr>
      <w:r w:rsidRPr="004F7C99">
        <w:rPr>
          <w:color w:val="000000"/>
        </w:rPr>
        <w:t>наличие покрашенного каркаса;</w:t>
      </w:r>
    </w:p>
    <w:p w:rsidR="004F7C99" w:rsidRPr="004F7C99" w:rsidRDefault="004F7C99" w:rsidP="004F7C99">
      <w:pPr>
        <w:shd w:val="clear" w:color="auto" w:fill="FFFFFF"/>
        <w:jc w:val="both"/>
        <w:textAlignment w:val="baseline"/>
        <w:rPr>
          <w:color w:val="000000"/>
        </w:rPr>
      </w:pPr>
      <w:r w:rsidRPr="004F7C99">
        <w:rPr>
          <w:color w:val="000000"/>
        </w:rPr>
        <w:t>отсутствие ржавчины, коррозии и грязи на всех частях и элементах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F7C99" w:rsidRPr="004F7C99" w:rsidRDefault="004F7C99" w:rsidP="004F7C99">
      <w:pPr>
        <w:shd w:val="clear" w:color="auto" w:fill="FFFFFF"/>
        <w:jc w:val="both"/>
        <w:textAlignment w:val="baseline"/>
        <w:rPr>
          <w:color w:val="000000"/>
        </w:rPr>
      </w:pPr>
      <w:r w:rsidRPr="004F7C99">
        <w:rPr>
          <w:color w:val="000000"/>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F7C99" w:rsidRPr="004F7C99" w:rsidRDefault="004F7C99" w:rsidP="004F7C99">
      <w:pPr>
        <w:shd w:val="clear" w:color="auto" w:fill="FFFFFF"/>
        <w:jc w:val="both"/>
        <w:textAlignment w:val="baseline"/>
        <w:rPr>
          <w:color w:val="000000"/>
        </w:rPr>
      </w:pPr>
      <w:r w:rsidRPr="004F7C99">
        <w:rPr>
          <w:color w:val="000000"/>
        </w:rPr>
        <w:t>11.3.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F7C99" w:rsidRPr="004F7C99" w:rsidRDefault="004F7C99" w:rsidP="004F7C99">
      <w:pPr>
        <w:shd w:val="clear" w:color="auto" w:fill="FFFFFF"/>
        <w:jc w:val="both"/>
        <w:textAlignment w:val="baseline"/>
        <w:rPr>
          <w:color w:val="000000"/>
        </w:rPr>
      </w:pPr>
      <w:r w:rsidRPr="004F7C99">
        <w:rPr>
          <w:color w:val="000000"/>
        </w:rPr>
        <w:t>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4F7C99" w:rsidRPr="004F7C99" w:rsidRDefault="004F7C99" w:rsidP="004F7C99">
      <w:pPr>
        <w:shd w:val="clear" w:color="auto" w:fill="FFFFFF"/>
        <w:jc w:val="both"/>
        <w:textAlignment w:val="baseline"/>
        <w:rPr>
          <w:color w:val="000000"/>
        </w:rPr>
      </w:pPr>
      <w:r w:rsidRPr="004F7C99">
        <w:rPr>
          <w:color w:val="000000"/>
        </w:rPr>
        <w:t xml:space="preserve">двух раз в месяц - другие конструкции малого формата (афишные стенды, </w:t>
      </w:r>
      <w:proofErr w:type="spellStart"/>
      <w:r w:rsidRPr="004F7C99">
        <w:rPr>
          <w:color w:val="000000"/>
        </w:rPr>
        <w:t>пиллары</w:t>
      </w:r>
      <w:proofErr w:type="spellEnd"/>
      <w:r w:rsidRPr="004F7C99">
        <w:rPr>
          <w:color w:val="000000"/>
        </w:rPr>
        <w:t>, пилоны);</w:t>
      </w:r>
    </w:p>
    <w:p w:rsidR="004F7C99" w:rsidRPr="004F7C99" w:rsidRDefault="004F7C99" w:rsidP="004F7C99">
      <w:pPr>
        <w:shd w:val="clear" w:color="auto" w:fill="FFFFFF"/>
        <w:jc w:val="both"/>
        <w:textAlignment w:val="baseline"/>
        <w:rPr>
          <w:color w:val="000000"/>
        </w:rPr>
      </w:pPr>
      <w:r w:rsidRPr="004F7C99">
        <w:rPr>
          <w:color w:val="000000"/>
        </w:rPr>
        <w:t>одного раза в месяц - конструкции среднего формата (</w:t>
      </w:r>
      <w:proofErr w:type="spellStart"/>
      <w:r w:rsidRPr="004F7C99">
        <w:rPr>
          <w:color w:val="000000"/>
        </w:rPr>
        <w:t>сити-борды</w:t>
      </w:r>
      <w:proofErr w:type="spellEnd"/>
      <w:r w:rsidRPr="004F7C99">
        <w:rPr>
          <w:color w:val="000000"/>
        </w:rPr>
        <w:t>);</w:t>
      </w:r>
    </w:p>
    <w:p w:rsidR="004F7C99" w:rsidRPr="004F7C99" w:rsidRDefault="004F7C99" w:rsidP="004F7C99">
      <w:pPr>
        <w:shd w:val="clear" w:color="auto" w:fill="FFFFFF"/>
        <w:jc w:val="both"/>
        <w:textAlignment w:val="baseline"/>
        <w:rPr>
          <w:color w:val="000000"/>
        </w:rPr>
      </w:pPr>
      <w:r w:rsidRPr="004F7C99">
        <w:rPr>
          <w:color w:val="000000"/>
        </w:rPr>
        <w:t>один раз в квартал - для прочих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11.4. 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Администрацией   указанных фактов,  о чем Администрация  уведомляет владельцев рекламных конструкций с использованием телефонной связи, факсимильной связи или с использованием электронной почты.</w:t>
      </w:r>
    </w:p>
    <w:p w:rsidR="004F7C99" w:rsidRPr="004F7C99" w:rsidRDefault="004F7C99" w:rsidP="004F7C99">
      <w:pPr>
        <w:shd w:val="clear" w:color="auto" w:fill="FFFFFF"/>
        <w:jc w:val="both"/>
        <w:textAlignment w:val="baseline"/>
        <w:rPr>
          <w:color w:val="000000"/>
        </w:rPr>
      </w:pPr>
      <w:r w:rsidRPr="004F7C99">
        <w:rPr>
          <w:color w:val="000000"/>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отделом  указанных фактов, о чем Администрация уведомляет владельцев рекламных конструкций с использованием телефонной связи, факсимильной связи или с использованием электронной почты.</w:t>
      </w:r>
    </w:p>
    <w:p w:rsidR="004F7C99" w:rsidRPr="004F7C99" w:rsidRDefault="004F7C99" w:rsidP="004F7C99">
      <w:pPr>
        <w:shd w:val="clear" w:color="auto" w:fill="FFFFFF"/>
        <w:jc w:val="both"/>
        <w:textAlignment w:val="baseline"/>
        <w:rPr>
          <w:color w:val="000000"/>
        </w:rPr>
      </w:pPr>
      <w:r w:rsidRPr="004F7C99">
        <w:rPr>
          <w:color w:val="000000"/>
        </w:rPr>
        <w:t>12. Информация о рекламных конструкциях, размещенных на территории муниципального образования Воткинский  район, подлежит включению в муниципальный реестр рекламных мест муниципального образования Воткинский  район. Ведение муниципального реестра рекламных мест муниципального образования Воткинский район и его актуализация осуществляется отделом. Положение о муниципальном реестре рекламных мест муниципального образования Воткинский район утверждается постановлением администрации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РАЗДЕЛ IV</w:t>
      </w:r>
    </w:p>
    <w:p w:rsidR="004F7C99" w:rsidRPr="004F7C99" w:rsidRDefault="004F7C99" w:rsidP="004F7C99">
      <w:pPr>
        <w:shd w:val="clear" w:color="auto" w:fill="FFFFFF"/>
        <w:jc w:val="both"/>
        <w:textAlignment w:val="baseline"/>
        <w:rPr>
          <w:b/>
          <w:bCs/>
          <w:color w:val="000000"/>
          <w:bdr w:val="none" w:sz="0" w:space="0" w:color="auto" w:frame="1"/>
        </w:rPr>
      </w:pPr>
      <w:r w:rsidRPr="004F7C99">
        <w:rPr>
          <w:b/>
          <w:bCs/>
          <w:color w:val="000000"/>
          <w:bdr w:val="none" w:sz="0" w:space="0" w:color="auto" w:frame="1"/>
        </w:rPr>
        <w:t>ОФОРМЛЕНИЕ РАЗРЕШЕНИЯ НА УСТАНОВКУ И ЭКСПЛУАТАЦИЮРЕКЛАМНЫХ КОНСТРУКЦИЙ</w:t>
      </w:r>
    </w:p>
    <w:p w:rsidR="004F7C99" w:rsidRPr="004F7C99" w:rsidRDefault="004F7C99" w:rsidP="004F7C99">
      <w:pPr>
        <w:shd w:val="clear" w:color="auto" w:fill="FFFFFF"/>
        <w:jc w:val="both"/>
        <w:textAlignment w:val="baseline"/>
        <w:rPr>
          <w:color w:val="000000"/>
        </w:rPr>
      </w:pPr>
    </w:p>
    <w:p w:rsidR="004F7C99" w:rsidRPr="004F7C99" w:rsidRDefault="004F7C99" w:rsidP="004F7C99">
      <w:pPr>
        <w:shd w:val="clear" w:color="auto" w:fill="FFFFFF"/>
        <w:jc w:val="both"/>
        <w:textAlignment w:val="baseline"/>
        <w:rPr>
          <w:color w:val="000000"/>
        </w:rPr>
      </w:pPr>
      <w:r w:rsidRPr="004F7C99">
        <w:rPr>
          <w:color w:val="000000"/>
        </w:rPr>
        <w:t>13. Установка и эксплуатация рекламной конструкции на территории муниципального образования Воткинский район допускаются при наличии разрешения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Органом, уполномоченным на выдачу разрешения на установку и эксплуатацию рекламной конструкции на территории муниципального образования Воткинский район,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администрация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Администрация  является органом, уполномоченным на выдачу предписаний о демонтаже рекламных конструкций в отношении:</w:t>
      </w:r>
    </w:p>
    <w:p w:rsidR="004F7C99" w:rsidRPr="004F7C99" w:rsidRDefault="004F7C99" w:rsidP="004F7C99">
      <w:pPr>
        <w:shd w:val="clear" w:color="auto" w:fill="FFFFFF"/>
        <w:jc w:val="both"/>
        <w:textAlignment w:val="baseline"/>
        <w:rPr>
          <w:color w:val="000000"/>
        </w:rPr>
      </w:pPr>
      <w:r w:rsidRPr="004F7C99">
        <w:rPr>
          <w:color w:val="000000"/>
        </w:rPr>
        <w:t>рекламных конструкций, установленных и (или) эксплуатируемых без разрешения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рекламных конструкций, срок действия разрешения на установку и эксплуатацию которых истек;</w:t>
      </w:r>
    </w:p>
    <w:p w:rsidR="004F7C99" w:rsidRPr="004F7C99" w:rsidRDefault="004F7C99" w:rsidP="004F7C99">
      <w:pPr>
        <w:shd w:val="clear" w:color="auto" w:fill="FFFFFF"/>
        <w:jc w:val="both"/>
        <w:textAlignment w:val="baseline"/>
        <w:rPr>
          <w:color w:val="000000"/>
        </w:rPr>
      </w:pPr>
      <w:r w:rsidRPr="004F7C99">
        <w:rPr>
          <w:color w:val="000000"/>
        </w:rPr>
        <w:t>рекламных конструкций, в случае аннулирования разрешения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 xml:space="preserve">рекламных конструкций, в случае признания разрешения на установку и эксплуатацию рекламной конструкции </w:t>
      </w:r>
      <w:proofErr w:type="gramStart"/>
      <w:r w:rsidRPr="004F7C99">
        <w:rPr>
          <w:color w:val="000000"/>
        </w:rPr>
        <w:t>недействительным</w:t>
      </w:r>
      <w:proofErr w:type="gramEnd"/>
      <w:r w:rsidRPr="004F7C99">
        <w:rPr>
          <w:color w:val="000000"/>
        </w:rPr>
        <w:t>.</w:t>
      </w:r>
    </w:p>
    <w:p w:rsidR="004F7C99" w:rsidRPr="004F7C99" w:rsidRDefault="004F7C99" w:rsidP="004F7C99">
      <w:pPr>
        <w:shd w:val="clear" w:color="auto" w:fill="FFFFFF"/>
        <w:jc w:val="both"/>
        <w:textAlignment w:val="baseline"/>
        <w:rPr>
          <w:color w:val="000000"/>
        </w:rPr>
      </w:pPr>
      <w:r w:rsidRPr="004F7C99">
        <w:rPr>
          <w:color w:val="000000"/>
        </w:rPr>
        <w:t xml:space="preserve">Предписание о демонтаже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w:t>
      </w:r>
      <w:proofErr w:type="gramStart"/>
      <w:r w:rsidRPr="004F7C99">
        <w:rPr>
          <w:color w:val="000000"/>
        </w:rPr>
        <w:t>недействительным</w:t>
      </w:r>
      <w:proofErr w:type="gramEnd"/>
      <w:r w:rsidRPr="004F7C99">
        <w:rPr>
          <w:color w:val="000000"/>
        </w:rPr>
        <w:t>.</w:t>
      </w:r>
    </w:p>
    <w:p w:rsidR="004F7C99" w:rsidRPr="004F7C99" w:rsidRDefault="004F7C99" w:rsidP="004F7C99">
      <w:pPr>
        <w:shd w:val="clear" w:color="auto" w:fill="FFFFFF"/>
        <w:jc w:val="both"/>
        <w:textAlignment w:val="baseline"/>
        <w:rPr>
          <w:color w:val="000000"/>
        </w:rPr>
      </w:pPr>
      <w:r w:rsidRPr="004F7C99">
        <w:rPr>
          <w:color w:val="000000"/>
        </w:rPr>
        <w:t>14. Администрация  в целях выдачи разрешения на установку и эксплуатацию рекламной конструкции принимает решение:</w:t>
      </w:r>
    </w:p>
    <w:p w:rsidR="004F7C99" w:rsidRPr="004F7C99" w:rsidRDefault="004F7C99" w:rsidP="004F7C99">
      <w:pPr>
        <w:shd w:val="clear" w:color="auto" w:fill="FFFFFF"/>
        <w:jc w:val="both"/>
        <w:textAlignment w:val="baseline"/>
        <w:rPr>
          <w:color w:val="000000"/>
        </w:rPr>
      </w:pPr>
      <w:r w:rsidRPr="004F7C99">
        <w:rPr>
          <w:color w:val="000000"/>
        </w:rPr>
        <w:t>о соответствии рекламной конструкции внешнему архитектурному облику сложившейся застройки;</w:t>
      </w:r>
    </w:p>
    <w:p w:rsidR="004F7C99" w:rsidRPr="004F7C99" w:rsidRDefault="004F7C99" w:rsidP="004F7C99">
      <w:pPr>
        <w:shd w:val="clear" w:color="auto" w:fill="FFFFFF"/>
        <w:jc w:val="both"/>
        <w:textAlignment w:val="baseline"/>
        <w:rPr>
          <w:color w:val="000000"/>
        </w:rPr>
      </w:pPr>
      <w:r w:rsidRPr="004F7C99">
        <w:rPr>
          <w:color w:val="000000"/>
        </w:rPr>
        <w:t>о соответствии проекта рекламной конструкц</w:t>
      </w:r>
      <w:proofErr w:type="gramStart"/>
      <w:r w:rsidRPr="004F7C99">
        <w:rPr>
          <w:color w:val="000000"/>
        </w:rPr>
        <w:t>ии и ее</w:t>
      </w:r>
      <w:proofErr w:type="gramEnd"/>
      <w:r w:rsidRPr="004F7C99">
        <w:rPr>
          <w:color w:val="000000"/>
        </w:rPr>
        <w:t xml:space="preserve"> территориального размещения требованиям технического регламента;</w:t>
      </w:r>
    </w:p>
    <w:p w:rsidR="004F7C99" w:rsidRPr="004F7C99" w:rsidRDefault="004F7C99" w:rsidP="004F7C99">
      <w:pPr>
        <w:shd w:val="clear" w:color="auto" w:fill="FFFFFF"/>
        <w:jc w:val="both"/>
        <w:textAlignment w:val="baseline"/>
        <w:rPr>
          <w:color w:val="000000"/>
        </w:rPr>
      </w:pPr>
      <w:r w:rsidRPr="004F7C99">
        <w:rPr>
          <w:color w:val="000000"/>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о соответствии типа, вида, площади информационных полей и технических характеристик рекламных конструкций, расположенных на земельном участке, а также на здании или ином недвижимом имуществе,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схеме размещения рекламных конструкций;</w:t>
      </w:r>
    </w:p>
    <w:p w:rsidR="004F7C99" w:rsidRPr="004F7C99" w:rsidRDefault="004F7C99" w:rsidP="004F7C99">
      <w:pPr>
        <w:shd w:val="clear" w:color="auto" w:fill="FFFFFF"/>
        <w:jc w:val="both"/>
        <w:textAlignment w:val="baseline"/>
        <w:rPr>
          <w:color w:val="000000"/>
        </w:rPr>
      </w:pPr>
      <w:r w:rsidRPr="004F7C99">
        <w:rPr>
          <w:color w:val="000000"/>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4F7C99" w:rsidRPr="004F7C99" w:rsidRDefault="004F7C99" w:rsidP="004F7C99">
      <w:pPr>
        <w:shd w:val="clear" w:color="auto" w:fill="FFFFFF"/>
        <w:jc w:val="both"/>
        <w:textAlignment w:val="baseline"/>
        <w:rPr>
          <w:color w:val="000000"/>
        </w:rPr>
      </w:pPr>
      <w:r w:rsidRPr="004F7C99">
        <w:rPr>
          <w:color w:val="000000"/>
        </w:rPr>
        <w:t xml:space="preserve">15. </w:t>
      </w:r>
      <w:proofErr w:type="gramStart"/>
      <w:r w:rsidRPr="004F7C99">
        <w:rPr>
          <w:color w:val="000000"/>
        </w:rPr>
        <w:t>Администрация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для осуществления учета заключенных договоров, заключения</w:t>
      </w:r>
      <w:proofErr w:type="gramEnd"/>
      <w:r w:rsidRPr="004F7C99">
        <w:rPr>
          <w:color w:val="000000"/>
        </w:rPr>
        <w:t xml:space="preserve"> договоров на размещение социальной рекламы, выдачи разрешений на установку и эксплуатацию рекламной конструкции на территории муниципального образования Воткинский район, принятия решений об аннулировании разрешений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 xml:space="preserve">16. </w:t>
      </w:r>
      <w:proofErr w:type="gramStart"/>
      <w:r w:rsidRPr="004F7C99">
        <w:rPr>
          <w:color w:val="000000"/>
        </w:rPr>
        <w:t>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Воткинский район, являющийся основанием для установки и эксплуатации рекламной конструкции на территории муниципального образования Воткинский район.</w:t>
      </w:r>
      <w:proofErr w:type="gramEnd"/>
    </w:p>
    <w:p w:rsidR="004F7C99" w:rsidRPr="004F7C99" w:rsidRDefault="004F7C99" w:rsidP="004F7C99">
      <w:pPr>
        <w:shd w:val="clear" w:color="auto" w:fill="FFFFFF"/>
        <w:jc w:val="both"/>
        <w:textAlignment w:val="baseline"/>
        <w:rPr>
          <w:color w:val="000000"/>
        </w:rPr>
      </w:pPr>
      <w:r w:rsidRPr="004F7C99">
        <w:rPr>
          <w:color w:val="000000"/>
        </w:rPr>
        <w:lastRenderedPageBreak/>
        <w:t>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кодексом Российской Федерации.</w:t>
      </w:r>
    </w:p>
    <w:p w:rsidR="004F7C99" w:rsidRPr="004F7C99" w:rsidRDefault="004F7C99" w:rsidP="004F7C99">
      <w:pPr>
        <w:shd w:val="clear" w:color="auto" w:fill="FFFFFF"/>
        <w:jc w:val="both"/>
        <w:textAlignment w:val="baseline"/>
        <w:rPr>
          <w:color w:val="000000"/>
        </w:rPr>
      </w:pPr>
      <w:r w:rsidRPr="004F7C99">
        <w:rPr>
          <w:color w:val="000000"/>
        </w:rPr>
        <w:t>18. За выдачей разрешения на установку и эксплуатацию рекламной конструкции вправе обратиться заявитель:</w:t>
      </w:r>
    </w:p>
    <w:p w:rsidR="004F7C99" w:rsidRPr="004F7C99" w:rsidRDefault="004F7C99" w:rsidP="004F7C99">
      <w:pPr>
        <w:shd w:val="clear" w:color="auto" w:fill="FFFFFF"/>
        <w:jc w:val="both"/>
        <w:textAlignment w:val="baseline"/>
        <w:rPr>
          <w:color w:val="000000"/>
        </w:rPr>
      </w:pPr>
      <w:r w:rsidRPr="004F7C99">
        <w:rPr>
          <w:color w:val="000000"/>
        </w:rPr>
        <w:t xml:space="preserve">собственник объекта недвижимого имущества, к которому присоединяется рекламная конструкция, либо лицо, </w:t>
      </w:r>
      <w:proofErr w:type="spellStart"/>
      <w:r w:rsidRPr="004F7C99">
        <w:rPr>
          <w:color w:val="000000"/>
        </w:rPr>
        <w:t>управомоченное</w:t>
      </w:r>
      <w:proofErr w:type="spellEnd"/>
      <w:r w:rsidRPr="004F7C99">
        <w:rPr>
          <w:color w:val="000000"/>
        </w:rPr>
        <w:t xml:space="preserve"> собственником такого имущества;</w:t>
      </w:r>
    </w:p>
    <w:p w:rsidR="004F7C99" w:rsidRPr="004F7C99" w:rsidRDefault="004F7C99" w:rsidP="004F7C99">
      <w:pPr>
        <w:shd w:val="clear" w:color="auto" w:fill="FFFFFF"/>
        <w:jc w:val="both"/>
        <w:textAlignment w:val="baseline"/>
        <w:rPr>
          <w:color w:val="000000"/>
        </w:rPr>
      </w:pPr>
      <w:r w:rsidRPr="004F7C99">
        <w:rPr>
          <w:color w:val="000000"/>
        </w:rPr>
        <w:t>лицо, за которым на праве хозяйственного ведения закреплено недвижимое имущество, к которому присоединяется рекламная конструкция;</w:t>
      </w:r>
    </w:p>
    <w:p w:rsidR="004F7C99" w:rsidRPr="004F7C99" w:rsidRDefault="004F7C99" w:rsidP="004F7C99">
      <w:pPr>
        <w:shd w:val="clear" w:color="auto" w:fill="FFFFFF"/>
        <w:jc w:val="both"/>
        <w:textAlignment w:val="baseline"/>
        <w:rPr>
          <w:color w:val="000000"/>
        </w:rPr>
      </w:pPr>
      <w:r w:rsidRPr="004F7C99">
        <w:rPr>
          <w:color w:val="000000"/>
        </w:rPr>
        <w:t>лицо, за которым на праве оперативного управления закреплено недвижимое имущество, к которому присоединяется рекламная конструкция;</w:t>
      </w:r>
    </w:p>
    <w:p w:rsidR="004F7C99" w:rsidRPr="004F7C99" w:rsidRDefault="004F7C99" w:rsidP="004F7C99">
      <w:pPr>
        <w:shd w:val="clear" w:color="auto" w:fill="FFFFFF"/>
        <w:jc w:val="both"/>
        <w:textAlignment w:val="baseline"/>
        <w:rPr>
          <w:color w:val="000000"/>
        </w:rPr>
      </w:pPr>
      <w:r w:rsidRPr="004F7C99">
        <w:rPr>
          <w:color w:val="000000"/>
        </w:rPr>
        <w:t>лицо, за которым на ином вещном праве закреплено недвижимое имущество, к которому присоединяется рекламная конструкция;</w:t>
      </w:r>
    </w:p>
    <w:p w:rsidR="004F7C99" w:rsidRPr="004F7C99" w:rsidRDefault="004F7C99" w:rsidP="004F7C99">
      <w:pPr>
        <w:shd w:val="clear" w:color="auto" w:fill="FFFFFF"/>
        <w:jc w:val="both"/>
        <w:textAlignment w:val="baseline"/>
        <w:rPr>
          <w:color w:val="000000"/>
        </w:rPr>
      </w:pPr>
      <w:r w:rsidRPr="004F7C99">
        <w:rPr>
          <w:color w:val="000000"/>
        </w:rPr>
        <w:t>арендатор объекта недвижимого имущества, к которому присоединяется рекламная конструкция;</w:t>
      </w:r>
    </w:p>
    <w:p w:rsidR="004F7C99" w:rsidRPr="004F7C99" w:rsidRDefault="004F7C99" w:rsidP="004F7C99">
      <w:pPr>
        <w:shd w:val="clear" w:color="auto" w:fill="FFFFFF"/>
        <w:jc w:val="both"/>
        <w:textAlignment w:val="baseline"/>
        <w:rPr>
          <w:color w:val="000000"/>
        </w:rPr>
      </w:pPr>
      <w:r w:rsidRPr="004F7C99">
        <w:rPr>
          <w:color w:val="000000"/>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4F7C99" w:rsidRPr="004F7C99" w:rsidRDefault="004F7C99" w:rsidP="004F7C99">
      <w:pPr>
        <w:shd w:val="clear" w:color="auto" w:fill="FFFFFF"/>
        <w:jc w:val="both"/>
        <w:textAlignment w:val="baseline"/>
        <w:rPr>
          <w:color w:val="000000"/>
        </w:rPr>
      </w:pPr>
      <w:r w:rsidRPr="004F7C99">
        <w:rPr>
          <w:color w:val="000000"/>
        </w:rPr>
        <w:t>владелец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19. Установка рекламных конструкций подлежит согласованию с уполномоченными органами в соответствии с их компетенцией в части:</w:t>
      </w:r>
    </w:p>
    <w:p w:rsidR="004F7C99" w:rsidRPr="004F7C99" w:rsidRDefault="004F7C99" w:rsidP="004F7C99">
      <w:pPr>
        <w:shd w:val="clear" w:color="auto" w:fill="FFFFFF"/>
        <w:jc w:val="both"/>
        <w:textAlignment w:val="baseline"/>
        <w:rPr>
          <w:color w:val="000000"/>
        </w:rPr>
      </w:pPr>
      <w:r w:rsidRPr="004F7C99">
        <w:rPr>
          <w:color w:val="000000"/>
        </w:rPr>
        <w:t>соответствия требованиям нормативных правовых актов по безопасности дорожного движения - с отделом государственной инспекции безопасности дорожного движения Отдела МВД России по г. Воткинску и Воткинскому району, 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соблюдения особого режима, установленного в границах охранных зон памятников истории и культуры, - с управлением государственной Охраны объектов культурного наследия Удмуртской республики;</w:t>
      </w:r>
    </w:p>
    <w:p w:rsidR="004F7C99" w:rsidRPr="004F7C99" w:rsidRDefault="004F7C99" w:rsidP="004F7C99">
      <w:pPr>
        <w:shd w:val="clear" w:color="auto" w:fill="FFFFFF"/>
        <w:jc w:val="both"/>
        <w:textAlignment w:val="baseline"/>
        <w:rPr>
          <w:color w:val="000000"/>
        </w:rPr>
      </w:pPr>
      <w:r w:rsidRPr="004F7C99">
        <w:rPr>
          <w:color w:val="000000"/>
        </w:rPr>
        <w:t>в случае установки рекламных конструкций в границах придорожных полос автомобильной дороги - с владельцем автомобильной дороги.</w:t>
      </w:r>
    </w:p>
    <w:p w:rsidR="004F7C99" w:rsidRPr="004F7C99" w:rsidRDefault="004F7C99" w:rsidP="004F7C99">
      <w:pPr>
        <w:shd w:val="clear" w:color="auto" w:fill="FFFFFF"/>
        <w:jc w:val="both"/>
        <w:textAlignment w:val="baseline"/>
        <w:rPr>
          <w:color w:val="000000"/>
        </w:rPr>
      </w:pPr>
      <w:r w:rsidRPr="004F7C99">
        <w:rPr>
          <w:color w:val="000000"/>
        </w:rPr>
        <w:t>20.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4F7C99" w:rsidRPr="004F7C99" w:rsidRDefault="004F7C99" w:rsidP="004F7C99">
      <w:pPr>
        <w:shd w:val="clear" w:color="auto" w:fill="FFFFFF"/>
        <w:jc w:val="both"/>
        <w:textAlignment w:val="baseline"/>
        <w:rPr>
          <w:color w:val="000000"/>
        </w:rPr>
      </w:pPr>
      <w:proofErr w:type="gramStart"/>
      <w:r w:rsidRPr="004F7C99">
        <w:rPr>
          <w:color w:val="000000"/>
        </w:rPr>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Удмуртской республики, и на которые могут заключаться договоры на установку и эксплуатацию рекламных конструкций.</w:t>
      </w:r>
      <w:proofErr w:type="gramEnd"/>
    </w:p>
    <w:p w:rsidR="004F7C99" w:rsidRPr="004F7C99" w:rsidRDefault="004F7C99" w:rsidP="004F7C99">
      <w:pPr>
        <w:shd w:val="clear" w:color="auto" w:fill="FFFFFF"/>
        <w:jc w:val="both"/>
        <w:textAlignment w:val="baseline"/>
        <w:rPr>
          <w:color w:val="000000"/>
        </w:rPr>
      </w:pPr>
      <w:r w:rsidRPr="004F7C99">
        <w:rPr>
          <w:color w:val="000000"/>
        </w:rPr>
        <w:t>Разрешение в отношении временной рекламной конструкции выдается на срок, указанный в заявлении, но не более чем на двенадцать месяцев.</w:t>
      </w:r>
    </w:p>
    <w:p w:rsidR="004F7C99" w:rsidRPr="004F7C99" w:rsidRDefault="004F7C99" w:rsidP="004F7C99">
      <w:pPr>
        <w:shd w:val="clear" w:color="auto" w:fill="FFFFFF"/>
        <w:jc w:val="both"/>
        <w:textAlignment w:val="baseline"/>
        <w:rPr>
          <w:color w:val="000000"/>
        </w:rPr>
      </w:pPr>
      <w:r w:rsidRPr="004F7C99">
        <w:rPr>
          <w:color w:val="000000"/>
        </w:rPr>
        <w:t>Разрешение является действующим до истечения указанного в нем срока действия либо до его аннулирования или признания недействительным.</w:t>
      </w:r>
    </w:p>
    <w:p w:rsidR="004F7C99" w:rsidRPr="004F7C99" w:rsidRDefault="004F7C99" w:rsidP="004F7C99">
      <w:pPr>
        <w:shd w:val="clear" w:color="auto" w:fill="FFFFFF"/>
        <w:jc w:val="both"/>
        <w:textAlignment w:val="baseline"/>
        <w:rPr>
          <w:color w:val="000000"/>
        </w:rPr>
      </w:pPr>
      <w:r w:rsidRPr="004F7C99">
        <w:rPr>
          <w:color w:val="000000"/>
        </w:rPr>
        <w:t>23. Решение об аннулировании разрешения принимается Управлением в соответствии со статьей 19 Федерального закона от 13.03.2006 № 38-ФЗ «О рекламе».</w:t>
      </w:r>
    </w:p>
    <w:p w:rsidR="004F7C99" w:rsidRPr="004F7C99" w:rsidRDefault="004F7C99" w:rsidP="004F7C99">
      <w:pPr>
        <w:shd w:val="clear" w:color="auto" w:fill="FFFFFF"/>
        <w:jc w:val="both"/>
        <w:textAlignment w:val="baseline"/>
        <w:rPr>
          <w:color w:val="000000"/>
        </w:rPr>
      </w:pPr>
      <w:r w:rsidRPr="004F7C99">
        <w:rPr>
          <w:color w:val="000000"/>
        </w:rPr>
        <w:t>24. Разрешение может быть признано недействительным в судебном порядке в случаях, установленных Федеральным законом от 13.03.2006 № 38-ФЗ «О рекламе».</w:t>
      </w:r>
    </w:p>
    <w:p w:rsidR="004F7C99" w:rsidRPr="004F7C99" w:rsidRDefault="004F7C99" w:rsidP="004F7C99">
      <w:pPr>
        <w:shd w:val="clear" w:color="auto" w:fill="FFFFFF"/>
        <w:jc w:val="both"/>
        <w:textAlignment w:val="baseline"/>
        <w:rPr>
          <w:color w:val="000000"/>
        </w:rPr>
      </w:pPr>
      <w:r w:rsidRPr="004F7C99">
        <w:rPr>
          <w:color w:val="000000"/>
        </w:rPr>
        <w:t xml:space="preserve">25.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w:t>
      </w:r>
      <w:r w:rsidRPr="004F7C99">
        <w:rPr>
          <w:color w:val="000000"/>
        </w:rPr>
        <w:lastRenderedPageBreak/>
        <w:t xml:space="preserve">конструкции, в том числе с ее эксплуатацией, техническим обслуживанием и </w:t>
      </w:r>
      <w:proofErr w:type="spellStart"/>
      <w:r w:rsidRPr="004F7C99">
        <w:rPr>
          <w:color w:val="000000"/>
        </w:rPr>
        <w:t>демонтажом</w:t>
      </w:r>
      <w:proofErr w:type="spellEnd"/>
      <w:r w:rsidRPr="004F7C99">
        <w:rPr>
          <w:color w:val="000000"/>
        </w:rPr>
        <w:t xml:space="preserve">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РАЗДЕЛ V</w:t>
      </w:r>
    </w:p>
    <w:p w:rsidR="004F7C99" w:rsidRPr="004F7C99" w:rsidRDefault="004F7C99" w:rsidP="004F7C99">
      <w:pPr>
        <w:shd w:val="clear" w:color="auto" w:fill="FFFFFF"/>
        <w:jc w:val="both"/>
        <w:textAlignment w:val="baseline"/>
        <w:rPr>
          <w:color w:val="000000"/>
        </w:rPr>
      </w:pPr>
      <w:r w:rsidRPr="004F7C99">
        <w:rPr>
          <w:b/>
          <w:bCs/>
          <w:color w:val="000000"/>
          <w:bdr w:val="none" w:sz="0" w:space="0" w:color="auto" w:frame="1"/>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w:t>
      </w:r>
      <w:proofErr w:type="gramStart"/>
      <w:r w:rsidRPr="004F7C99">
        <w:rPr>
          <w:b/>
          <w:bCs/>
          <w:color w:val="000000"/>
          <w:bdr w:val="none" w:sz="0" w:space="0" w:color="auto" w:frame="1"/>
        </w:rPr>
        <w:t>НАХОДЯЩИХСЯ</w:t>
      </w:r>
      <w:proofErr w:type="gramEnd"/>
      <w:r w:rsidRPr="004F7C99">
        <w:rPr>
          <w:b/>
          <w:bCs/>
          <w:color w:val="000000"/>
          <w:bdr w:val="none" w:sz="0" w:space="0" w:color="auto" w:frame="1"/>
        </w:rPr>
        <w:t xml:space="preserve"> В МУНИЦИПАЛЬНОЙ СОБСТВЕННОСТИ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 xml:space="preserve">26. </w:t>
      </w:r>
      <w:proofErr w:type="gramStart"/>
      <w:r w:rsidRPr="004F7C99">
        <w:rPr>
          <w:color w:val="000000"/>
        </w:rPr>
        <w:t>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(далее - договор на установку и эксплуатацию рекламной конструкции), осуществляется на основе торгов в форме аукциона в электронной форме. </w:t>
      </w:r>
      <w:proofErr w:type="gramEnd"/>
    </w:p>
    <w:p w:rsidR="004F7C99" w:rsidRPr="004F7C99" w:rsidRDefault="004F7C99" w:rsidP="004F7C99">
      <w:pPr>
        <w:shd w:val="clear" w:color="auto" w:fill="FFFFFF"/>
        <w:jc w:val="both"/>
        <w:textAlignment w:val="baseline"/>
        <w:rPr>
          <w:color w:val="000000"/>
        </w:rPr>
      </w:pPr>
      <w:r w:rsidRPr="004F7C99">
        <w:rPr>
          <w:color w:val="000000"/>
        </w:rPr>
        <w:t>27. Заключение договора на установку и эксплуатацию рекламной конструкции осуществляется Администрацией .</w:t>
      </w:r>
    </w:p>
    <w:p w:rsidR="004F7C99" w:rsidRPr="004F7C99" w:rsidRDefault="004F7C99" w:rsidP="004F7C99">
      <w:pPr>
        <w:shd w:val="clear" w:color="auto" w:fill="FFFFFF"/>
        <w:jc w:val="both"/>
        <w:textAlignment w:val="baseline"/>
        <w:rPr>
          <w:color w:val="000000"/>
        </w:rPr>
      </w:pPr>
      <w:r w:rsidRPr="004F7C99">
        <w:rPr>
          <w:color w:val="000000"/>
        </w:rPr>
        <w:t xml:space="preserve">28. </w:t>
      </w:r>
      <w:proofErr w:type="gramStart"/>
      <w:r w:rsidRPr="004F7C99">
        <w:rPr>
          <w:color w:val="000000"/>
        </w:rPr>
        <w:t>В случае если имущество, находящееся в муниципальной собственности муниципального образования Воткинский район,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согласия собственника имущества и с соблюдением требований</w:t>
      </w:r>
      <w:proofErr w:type="gramEnd"/>
      <w:r w:rsidRPr="004F7C99">
        <w:rPr>
          <w:color w:val="000000"/>
        </w:rPr>
        <w:t xml:space="preserve">, </w:t>
      </w:r>
      <w:proofErr w:type="gramStart"/>
      <w:r w:rsidRPr="004F7C99">
        <w:rPr>
          <w:color w:val="000000"/>
        </w:rPr>
        <w:t>установленных</w:t>
      </w:r>
      <w:proofErr w:type="gramEnd"/>
      <w:r w:rsidRPr="004F7C99">
        <w:rPr>
          <w:color w:val="000000"/>
        </w:rPr>
        <w:t xml:space="preserve"> Федеральным законом от 13.03.2006 № 38-ФЗ «О рекламе» и настоящим Порядком.</w:t>
      </w:r>
    </w:p>
    <w:p w:rsidR="004F7C99" w:rsidRPr="004F7C99" w:rsidRDefault="004F7C99" w:rsidP="004F7C99">
      <w:pPr>
        <w:shd w:val="clear" w:color="auto" w:fill="FFFFFF"/>
        <w:jc w:val="both"/>
        <w:textAlignment w:val="baseline"/>
        <w:rPr>
          <w:color w:val="000000"/>
        </w:rPr>
      </w:pPr>
      <w:r w:rsidRPr="004F7C99">
        <w:rPr>
          <w:color w:val="000000"/>
        </w:rPr>
        <w:t xml:space="preserve">29. </w:t>
      </w:r>
      <w:proofErr w:type="gramStart"/>
      <w:r w:rsidRPr="004F7C99">
        <w:rPr>
          <w:color w:val="000000"/>
        </w:rPr>
        <w:t>Порядок проведения торгов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утверждается постановлением администрации муниципального образования Крымский район.</w:t>
      </w:r>
      <w:proofErr w:type="gramEnd"/>
    </w:p>
    <w:p w:rsidR="004F7C99" w:rsidRPr="004F7C99" w:rsidRDefault="004F7C99" w:rsidP="004F7C99">
      <w:pPr>
        <w:shd w:val="clear" w:color="auto" w:fill="FFFFFF"/>
        <w:jc w:val="both"/>
        <w:textAlignment w:val="baseline"/>
        <w:rPr>
          <w:color w:val="000000"/>
        </w:rPr>
      </w:pPr>
      <w:r w:rsidRPr="004F7C99">
        <w:rPr>
          <w:color w:val="000000"/>
        </w:rPr>
        <w:t>30.  Установка и эксплуатация рекламных конструкций на земельном участке, находящемся в муниципальной собственности муниципального образования Воткинский район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Воткинский район, без заключения договора на установку и эксплуатацию рекламной конструкции не допускается.</w:t>
      </w:r>
    </w:p>
    <w:p w:rsidR="004F7C99" w:rsidRPr="004F7C99" w:rsidRDefault="004F7C99" w:rsidP="004F7C99">
      <w:pPr>
        <w:shd w:val="clear" w:color="auto" w:fill="FFFFFF"/>
        <w:jc w:val="both"/>
        <w:textAlignment w:val="baseline"/>
        <w:rPr>
          <w:color w:val="000000"/>
        </w:rPr>
      </w:pPr>
      <w:r w:rsidRPr="004F7C99">
        <w:rPr>
          <w:color w:val="000000"/>
        </w:rPr>
        <w:t>РАЗДЕЛ VI</w:t>
      </w:r>
    </w:p>
    <w:p w:rsidR="004F7C99" w:rsidRPr="004F7C99" w:rsidRDefault="004F7C99" w:rsidP="004F7C99">
      <w:pPr>
        <w:shd w:val="clear" w:color="auto" w:fill="FFFFFF"/>
        <w:jc w:val="both"/>
        <w:textAlignment w:val="baseline"/>
        <w:rPr>
          <w:color w:val="000000"/>
        </w:rPr>
      </w:pPr>
      <w:r w:rsidRPr="004F7C99">
        <w:rPr>
          <w:b/>
          <w:bCs/>
          <w:color w:val="000000"/>
          <w:bdr w:val="none" w:sz="0" w:space="0" w:color="auto" w:frame="1"/>
        </w:rPr>
        <w:t>ОБЕСПЕЧЕНИЕ СОБЛЮДЕНИЯ ПОРЯДКА</w:t>
      </w:r>
    </w:p>
    <w:p w:rsidR="004F7C99" w:rsidRPr="004F7C99" w:rsidRDefault="004F7C99" w:rsidP="004F7C99">
      <w:pPr>
        <w:shd w:val="clear" w:color="auto" w:fill="FFFFFF"/>
        <w:jc w:val="both"/>
        <w:textAlignment w:val="baseline"/>
        <w:rPr>
          <w:color w:val="000000"/>
        </w:rPr>
      </w:pPr>
      <w:r w:rsidRPr="004F7C99">
        <w:rPr>
          <w:color w:val="000000"/>
        </w:rPr>
        <w:t>38. Обеспечение соблюдения настоящего Порядка осуществляется администрацией муниципального образования Воткинский район.</w:t>
      </w:r>
    </w:p>
    <w:p w:rsidR="004F7C99" w:rsidRPr="004F7C99" w:rsidRDefault="004F7C99" w:rsidP="004F7C99">
      <w:pPr>
        <w:shd w:val="clear" w:color="auto" w:fill="FFFFFF"/>
        <w:jc w:val="both"/>
        <w:textAlignment w:val="baseline"/>
        <w:rPr>
          <w:color w:val="000000"/>
        </w:rPr>
      </w:pPr>
      <w:r w:rsidRPr="004F7C99">
        <w:rPr>
          <w:color w:val="000000"/>
        </w:rPr>
        <w:t>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Администрации.</w:t>
      </w:r>
    </w:p>
    <w:p w:rsidR="004F7C99" w:rsidRPr="004F7C99" w:rsidRDefault="004F7C99" w:rsidP="004F7C99">
      <w:pPr>
        <w:shd w:val="clear" w:color="auto" w:fill="FFFFFF"/>
        <w:jc w:val="both"/>
        <w:textAlignment w:val="baseline"/>
        <w:rPr>
          <w:color w:val="000000"/>
        </w:rPr>
      </w:pPr>
      <w:r w:rsidRPr="004F7C99">
        <w:rPr>
          <w:color w:val="000000"/>
        </w:rPr>
        <w:t xml:space="preserve">40. </w:t>
      </w:r>
      <w:proofErr w:type="gramStart"/>
      <w:r w:rsidRPr="004F7C99">
        <w:rPr>
          <w:color w:val="000000"/>
        </w:rPr>
        <w:t>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месяца со дня выдачи Администрацией  предписания о демонтаже</w:t>
      </w:r>
      <w:proofErr w:type="gramEnd"/>
      <w:r w:rsidRPr="004F7C99">
        <w:rPr>
          <w:color w:val="000000"/>
        </w:rPr>
        <w:t xml:space="preserve"> рекламной конструкции, установленной и (или) </w:t>
      </w:r>
      <w:r w:rsidRPr="004F7C99">
        <w:rPr>
          <w:color w:val="000000"/>
        </w:rPr>
        <w:lastRenderedPageBreak/>
        <w:t>эксплуатируемой без разрешения, а также удалить информацию, размещенную на такой рекламной конструкции, в течение трех дней со дня выдачи Администрацией предписания.</w:t>
      </w:r>
    </w:p>
    <w:p w:rsidR="004F7C99" w:rsidRPr="004F7C99" w:rsidRDefault="004F7C99" w:rsidP="004F7C99">
      <w:pPr>
        <w:shd w:val="clear" w:color="auto" w:fill="FFFFFF"/>
        <w:jc w:val="both"/>
        <w:textAlignment w:val="baseline"/>
        <w:rPr>
          <w:color w:val="000000"/>
        </w:rPr>
      </w:pPr>
      <w:proofErr w:type="gramStart"/>
      <w:r w:rsidRPr="004F7C99">
        <w:rPr>
          <w:color w:val="000000"/>
        </w:rPr>
        <w:t>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r:id="rId20" w:anchor="Par266" w:tooltip="Ссылка на текущий документ" w:history="1">
        <w:r w:rsidRPr="004F7C99">
          <w:rPr>
            <w:b/>
            <w:bCs/>
            <w:color w:val="037C35"/>
            <w:u w:val="single"/>
            <w:bdr w:val="none" w:sz="0" w:space="0" w:color="auto" w:frame="1"/>
          </w:rPr>
          <w:t>абзаце первом</w:t>
        </w:r>
      </w:hyperlink>
      <w:r w:rsidRPr="004F7C99">
        <w:rPr>
          <w:color w:val="000000"/>
        </w:rPr>
        <w:t> настоящего пункта обязанность по демонтажу</w:t>
      </w:r>
      <w:proofErr w:type="gramEnd"/>
      <w:r w:rsidRPr="004F7C99">
        <w:rPr>
          <w:color w:val="000000"/>
        </w:rPr>
        <w:t xml:space="preserve">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муниципального образования Воткинский район) (далее - местный бюджет).</w:t>
      </w:r>
    </w:p>
    <w:p w:rsidR="004F7C99" w:rsidRPr="004F7C99" w:rsidRDefault="004F7C99" w:rsidP="004F7C99">
      <w:pPr>
        <w:shd w:val="clear" w:color="auto" w:fill="FFFFFF"/>
        <w:jc w:val="both"/>
        <w:textAlignment w:val="baseline"/>
        <w:rPr>
          <w:color w:val="000000"/>
        </w:rPr>
      </w:pPr>
      <w:proofErr w:type="gramStart"/>
      <w:r w:rsidRPr="004F7C99">
        <w:rPr>
          <w:color w:val="000000"/>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r:id="rId21" w:anchor="Par266" w:tooltip="Ссылка на текущий документ" w:history="1">
        <w:r w:rsidRPr="004F7C99">
          <w:rPr>
            <w:b/>
            <w:bCs/>
            <w:color w:val="037C35"/>
            <w:u w:val="single"/>
            <w:bdr w:val="none" w:sz="0" w:space="0" w:color="auto" w:frame="1"/>
          </w:rPr>
          <w:t>абзаце первом</w:t>
        </w:r>
      </w:hyperlink>
      <w:r w:rsidRPr="004F7C99">
        <w:rPr>
          <w:color w:val="000000"/>
        </w:rPr>
        <w:t> настоящего пункта, или владелец рекламной конструкции неизвестен, демонтаж, хранение или, в необходимых случаях, уничтожение указанной</w:t>
      </w:r>
      <w:proofErr w:type="gramEnd"/>
      <w:r w:rsidRPr="004F7C99">
        <w:rPr>
          <w:color w:val="000000"/>
        </w:rPr>
        <w:t xml:space="preserve"> рекламной конструкции осуществляется за счет средств местного бюджета.</w:t>
      </w:r>
    </w:p>
    <w:p w:rsidR="004F7C99" w:rsidRPr="004F7C99" w:rsidRDefault="004F7C99" w:rsidP="004F7C99">
      <w:pPr>
        <w:shd w:val="clear" w:color="auto" w:fill="FFFFFF"/>
        <w:jc w:val="both"/>
        <w:textAlignment w:val="baseline"/>
        <w:rPr>
          <w:color w:val="000000"/>
        </w:rPr>
      </w:pPr>
      <w:r w:rsidRPr="004F7C99">
        <w:rPr>
          <w:color w:val="000000"/>
        </w:rPr>
        <w:t>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4F7C99" w:rsidRPr="004F7C99" w:rsidRDefault="004F7C99" w:rsidP="004F7C99">
      <w:pPr>
        <w:shd w:val="clear" w:color="auto" w:fill="FFFFFF"/>
        <w:jc w:val="both"/>
        <w:textAlignment w:val="baseline"/>
        <w:rPr>
          <w:color w:val="000000"/>
        </w:rPr>
      </w:pPr>
      <w:r w:rsidRPr="004F7C99">
        <w:rPr>
          <w:color w:val="000000"/>
        </w:rPr>
        <w:t xml:space="preserve">В случае присоединения рекламной конструкции к объекту муниципального имущества при невыполнении владельцем рекламной конструкции </w:t>
      </w:r>
      <w:proofErr w:type="gramStart"/>
      <w:r w:rsidRPr="004F7C99">
        <w:rPr>
          <w:color w:val="000000"/>
        </w:rPr>
        <w:t>обязанности</w:t>
      </w:r>
      <w:proofErr w:type="gramEnd"/>
      <w:r w:rsidRPr="004F7C99">
        <w:rPr>
          <w:color w:val="000000"/>
        </w:rPr>
        <w:t xml:space="preserve"> по удалению размещенной на рекламной конструкции информации - удаление информации осуществляется за счет средств местного бюджета.</w:t>
      </w:r>
    </w:p>
    <w:p w:rsidR="004F7C99" w:rsidRPr="004F7C99" w:rsidRDefault="004F7C99" w:rsidP="004F7C99">
      <w:pPr>
        <w:shd w:val="clear" w:color="auto" w:fill="FFFFFF"/>
        <w:jc w:val="both"/>
        <w:textAlignment w:val="baseline"/>
        <w:rPr>
          <w:color w:val="000000"/>
        </w:rPr>
      </w:pPr>
      <w:r w:rsidRPr="004F7C99">
        <w:rPr>
          <w:color w:val="000000"/>
        </w:rPr>
        <w:t xml:space="preserve">41. </w:t>
      </w:r>
      <w:proofErr w:type="gramStart"/>
      <w:r w:rsidRPr="004F7C99">
        <w:rPr>
          <w:color w:val="000000"/>
        </w:rPr>
        <w:t>Демонтаж рекламной конструкции, установленной и эксплуатируемой без разрешения, в случае невыполнения лицами, указанными в </w:t>
      </w:r>
      <w:hyperlink r:id="rId22" w:anchor="Par266" w:tooltip="Ссылка на текущий документ" w:history="1">
        <w:r w:rsidRPr="004F7C99">
          <w:rPr>
            <w:b/>
            <w:bCs/>
            <w:color w:val="037C35"/>
            <w:u w:val="single"/>
            <w:bdr w:val="none" w:sz="0" w:space="0" w:color="auto" w:frame="1"/>
          </w:rPr>
          <w:t>пункте 40</w:t>
        </w:r>
      </w:hyperlink>
      <w:r w:rsidRPr="004F7C99">
        <w:rPr>
          <w:color w:val="000000"/>
        </w:rPr>
        <w:t>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муниципального образования Воткинский район без разрешения на установку и эксплуатацию рекламной конструкции, утвержденным постановлением администрации муниципального образования Воткинский район.</w:t>
      </w:r>
      <w:proofErr w:type="gramEnd"/>
    </w:p>
    <w:p w:rsidR="004F7C99" w:rsidRPr="004F7C99" w:rsidRDefault="004F7C99" w:rsidP="004F7C99">
      <w:pPr>
        <w:shd w:val="clear" w:color="auto" w:fill="FFFFFF"/>
        <w:jc w:val="both"/>
        <w:textAlignment w:val="baseline"/>
        <w:rPr>
          <w:color w:val="000000"/>
        </w:rPr>
      </w:pPr>
      <w:r w:rsidRPr="004F7C99">
        <w:rPr>
          <w:color w:val="000000"/>
        </w:rP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F7C99" w:rsidRPr="004F7C99" w:rsidRDefault="004F7C99" w:rsidP="004F7C99">
      <w:pPr>
        <w:shd w:val="clear" w:color="auto" w:fill="FFFFFF"/>
        <w:jc w:val="both"/>
        <w:textAlignment w:val="baseline"/>
        <w:rPr>
          <w:color w:val="000000"/>
        </w:rPr>
      </w:pPr>
      <w:r w:rsidRPr="004F7C99">
        <w:rPr>
          <w:color w:val="000000"/>
        </w:rPr>
        <w:t xml:space="preserve">43. </w:t>
      </w:r>
      <w:proofErr w:type="gramStart"/>
      <w:r w:rsidRPr="004F7C99">
        <w:rPr>
          <w:color w:val="000000"/>
        </w:rPr>
        <w:t xml:space="preserve">По требованию Администрации  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proofErr w:type="spellStart"/>
      <w:r w:rsidRPr="004F7C99">
        <w:rPr>
          <w:color w:val="000000"/>
        </w:rPr>
        <w:t>демонтажом</w:t>
      </w:r>
      <w:proofErr w:type="spellEnd"/>
      <w:r w:rsidRPr="004F7C99">
        <w:rPr>
          <w:color w:val="000000"/>
        </w:rPr>
        <w:t>, хранением или, в необходимых случаях, уничтожением рекламной конструкции в течение месяца</w:t>
      </w:r>
      <w:proofErr w:type="gramEnd"/>
      <w:r w:rsidRPr="004F7C99">
        <w:rPr>
          <w:color w:val="000000"/>
        </w:rPr>
        <w:t xml:space="preserve"> со дня предъявления указанного требования.</w:t>
      </w:r>
    </w:p>
    <w:p w:rsidR="004F7C99" w:rsidRPr="004F7C99" w:rsidRDefault="004F7C99" w:rsidP="004F7C99">
      <w:pPr>
        <w:shd w:val="clear" w:color="auto" w:fill="FFFFFF"/>
        <w:jc w:val="both"/>
        <w:textAlignment w:val="baseline"/>
        <w:rPr>
          <w:color w:val="000000"/>
        </w:rPr>
      </w:pPr>
      <w:r w:rsidRPr="004F7C99">
        <w:rPr>
          <w:color w:val="000000"/>
        </w:rPr>
        <w:t xml:space="preserve">44. В случае неисполнения вышеуказанными лицами в установленный срок обязанности по возмещению расходов, понесенных в связи с </w:t>
      </w:r>
      <w:proofErr w:type="spellStart"/>
      <w:r w:rsidRPr="004F7C99">
        <w:rPr>
          <w:color w:val="000000"/>
        </w:rPr>
        <w:t>демонтажом</w:t>
      </w:r>
      <w:proofErr w:type="spellEnd"/>
      <w:r w:rsidRPr="004F7C99">
        <w:rPr>
          <w:color w:val="000000"/>
        </w:rPr>
        <w:t>, хранением или, в необходимых случаях, уничтожением рекламной конструкции, администрация муниципального образования Воткинский район предъявляет соответствующее требование в суд в порядке, установленном процессуальном законодательством Российской Федерации.</w:t>
      </w:r>
    </w:p>
    <w:p w:rsidR="004F7C99" w:rsidRPr="004F7C99" w:rsidRDefault="004F7C99" w:rsidP="004F7C99">
      <w:pPr>
        <w:shd w:val="clear" w:color="auto" w:fill="FFFFFF"/>
        <w:jc w:val="both"/>
        <w:textAlignment w:val="baseline"/>
        <w:rPr>
          <w:color w:val="000000"/>
        </w:rPr>
      </w:pPr>
      <w:r w:rsidRPr="004F7C99">
        <w:rPr>
          <w:color w:val="000000"/>
        </w:rPr>
        <w:t xml:space="preserve">45.  </w:t>
      </w:r>
      <w:proofErr w:type="gramStart"/>
      <w:r w:rsidRPr="004F7C99">
        <w:rPr>
          <w:color w:val="000000"/>
        </w:rPr>
        <w:t xml:space="preserve">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w:t>
      </w:r>
      <w:r w:rsidRPr="004F7C99">
        <w:rPr>
          <w:color w:val="000000"/>
        </w:rPr>
        <w:lastRenderedPageBreak/>
        <w:t>образования Воткинский район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муниципального образования Воткинский район, администрация муниципального образования Крымский район предъявляет исковое заявление в суд о взыскании суммы неосновательного обогащения за</w:t>
      </w:r>
      <w:proofErr w:type="gramEnd"/>
      <w:r w:rsidRPr="004F7C99">
        <w:rPr>
          <w:color w:val="000000"/>
        </w:rPr>
        <w:t xml:space="preserve"> установку и (или) эксплуатацию без разрешения рекламной конструкции, начисленной за весь период эксплуатации рекламной конструкции.</w:t>
      </w:r>
    </w:p>
    <w:p w:rsidR="004F7C99" w:rsidRPr="004F7C99" w:rsidRDefault="004F7C99" w:rsidP="004F7C99">
      <w:pPr>
        <w:spacing w:line="276" w:lineRule="auto"/>
        <w:jc w:val="both"/>
        <w:rPr>
          <w:rFonts w:eastAsia="Calibri"/>
          <w:lang w:eastAsia="en-US"/>
        </w:rPr>
      </w:pPr>
    </w:p>
    <w:p w:rsidR="00863270" w:rsidRPr="00331127" w:rsidRDefault="00863270" w:rsidP="00863270">
      <w:pPr>
        <w:jc w:val="both"/>
      </w:pPr>
      <w:bookmarkStart w:id="0" w:name="_GoBack"/>
      <w:bookmarkEnd w:id="0"/>
    </w:p>
    <w:sectPr w:rsidR="00863270" w:rsidRPr="00331127" w:rsidSect="00E14F59">
      <w:headerReference w:type="default" r:id="rId23"/>
      <w:pgSz w:w="11906" w:h="16838"/>
      <w:pgMar w:top="284" w:right="849"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50B" w:rsidRDefault="0058750B" w:rsidP="000428BA">
      <w:r>
        <w:separator/>
      </w:r>
    </w:p>
  </w:endnote>
  <w:endnote w:type="continuationSeparator" w:id="0">
    <w:p w:rsidR="0058750B" w:rsidRDefault="0058750B" w:rsidP="000428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50B" w:rsidRDefault="0058750B" w:rsidP="000428BA">
      <w:r>
        <w:separator/>
      </w:r>
    </w:p>
  </w:footnote>
  <w:footnote w:type="continuationSeparator" w:id="0">
    <w:p w:rsidR="0058750B" w:rsidRDefault="0058750B" w:rsidP="0004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BA" w:rsidRDefault="00060ED4" w:rsidP="00060ED4">
    <w:pPr>
      <w:pStyle w:val="a8"/>
    </w:pPr>
    <w:r>
      <w:tab/>
    </w:r>
    <w:r>
      <w:tab/>
    </w:r>
    <w:r w:rsidR="00E14F59">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4E0"/>
    <w:multiLevelType w:val="hybridMultilevel"/>
    <w:tmpl w:val="45924ADA"/>
    <w:lvl w:ilvl="0" w:tplc="2CA8AEA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41E6D0F"/>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AF2181"/>
    <w:rsid w:val="00004086"/>
    <w:rsid w:val="0000591E"/>
    <w:rsid w:val="00012EA3"/>
    <w:rsid w:val="00035718"/>
    <w:rsid w:val="000428BA"/>
    <w:rsid w:val="00060ED4"/>
    <w:rsid w:val="00063622"/>
    <w:rsid w:val="00066A3B"/>
    <w:rsid w:val="00066B85"/>
    <w:rsid w:val="00072F1E"/>
    <w:rsid w:val="00074B74"/>
    <w:rsid w:val="0008615C"/>
    <w:rsid w:val="00091525"/>
    <w:rsid w:val="000A4872"/>
    <w:rsid w:val="000A697B"/>
    <w:rsid w:val="000A78CF"/>
    <w:rsid w:val="000B7AFE"/>
    <w:rsid w:val="000C74A3"/>
    <w:rsid w:val="000D2802"/>
    <w:rsid w:val="000D7B92"/>
    <w:rsid w:val="000E36B8"/>
    <w:rsid w:val="0010163A"/>
    <w:rsid w:val="00103914"/>
    <w:rsid w:val="001063AB"/>
    <w:rsid w:val="001112B6"/>
    <w:rsid w:val="00121688"/>
    <w:rsid w:val="001225D8"/>
    <w:rsid w:val="00125141"/>
    <w:rsid w:val="00131C84"/>
    <w:rsid w:val="00137232"/>
    <w:rsid w:val="00140FAA"/>
    <w:rsid w:val="001412A3"/>
    <w:rsid w:val="00141CA9"/>
    <w:rsid w:val="00166790"/>
    <w:rsid w:val="001742C7"/>
    <w:rsid w:val="0018422F"/>
    <w:rsid w:val="0018593B"/>
    <w:rsid w:val="00186BC1"/>
    <w:rsid w:val="001A36A1"/>
    <w:rsid w:val="001A5AC4"/>
    <w:rsid w:val="001A68ED"/>
    <w:rsid w:val="001E1318"/>
    <w:rsid w:val="001F2113"/>
    <w:rsid w:val="00201324"/>
    <w:rsid w:val="00210722"/>
    <w:rsid w:val="00212B7E"/>
    <w:rsid w:val="002175FA"/>
    <w:rsid w:val="0022140A"/>
    <w:rsid w:val="00234947"/>
    <w:rsid w:val="00244B67"/>
    <w:rsid w:val="002516A7"/>
    <w:rsid w:val="00260F85"/>
    <w:rsid w:val="00291894"/>
    <w:rsid w:val="002A5967"/>
    <w:rsid w:val="002B1B2B"/>
    <w:rsid w:val="002C3D61"/>
    <w:rsid w:val="002C5792"/>
    <w:rsid w:val="002D4C7C"/>
    <w:rsid w:val="002E32BB"/>
    <w:rsid w:val="002E630A"/>
    <w:rsid w:val="002E7B6D"/>
    <w:rsid w:val="00320D11"/>
    <w:rsid w:val="00331B89"/>
    <w:rsid w:val="003322B1"/>
    <w:rsid w:val="003335FC"/>
    <w:rsid w:val="00336539"/>
    <w:rsid w:val="003368B5"/>
    <w:rsid w:val="00340071"/>
    <w:rsid w:val="003415D5"/>
    <w:rsid w:val="00344AB7"/>
    <w:rsid w:val="00354D61"/>
    <w:rsid w:val="0037252C"/>
    <w:rsid w:val="00381A17"/>
    <w:rsid w:val="00387636"/>
    <w:rsid w:val="0039572F"/>
    <w:rsid w:val="003A1DA7"/>
    <w:rsid w:val="003A5D77"/>
    <w:rsid w:val="003B2A35"/>
    <w:rsid w:val="003C0B32"/>
    <w:rsid w:val="003C437C"/>
    <w:rsid w:val="003C4C8A"/>
    <w:rsid w:val="003C6E74"/>
    <w:rsid w:val="003D103C"/>
    <w:rsid w:val="003D1367"/>
    <w:rsid w:val="003D523F"/>
    <w:rsid w:val="003D636D"/>
    <w:rsid w:val="003D6415"/>
    <w:rsid w:val="003E609E"/>
    <w:rsid w:val="00401E51"/>
    <w:rsid w:val="00404B09"/>
    <w:rsid w:val="004056CB"/>
    <w:rsid w:val="00417BB8"/>
    <w:rsid w:val="004238D6"/>
    <w:rsid w:val="00450395"/>
    <w:rsid w:val="0045242A"/>
    <w:rsid w:val="00461E48"/>
    <w:rsid w:val="004657FE"/>
    <w:rsid w:val="00474400"/>
    <w:rsid w:val="00480884"/>
    <w:rsid w:val="00491FBD"/>
    <w:rsid w:val="0049655F"/>
    <w:rsid w:val="004A4BC1"/>
    <w:rsid w:val="004A7F47"/>
    <w:rsid w:val="004B0CC5"/>
    <w:rsid w:val="004B6354"/>
    <w:rsid w:val="004B668C"/>
    <w:rsid w:val="004D4C0D"/>
    <w:rsid w:val="004D61EB"/>
    <w:rsid w:val="004D6E22"/>
    <w:rsid w:val="004E56D5"/>
    <w:rsid w:val="004F2EAC"/>
    <w:rsid w:val="004F3FB6"/>
    <w:rsid w:val="004F6D95"/>
    <w:rsid w:val="004F7C99"/>
    <w:rsid w:val="00505F33"/>
    <w:rsid w:val="00513B3D"/>
    <w:rsid w:val="00515817"/>
    <w:rsid w:val="005173CC"/>
    <w:rsid w:val="00521407"/>
    <w:rsid w:val="00527170"/>
    <w:rsid w:val="00536ED5"/>
    <w:rsid w:val="00546651"/>
    <w:rsid w:val="00546880"/>
    <w:rsid w:val="00546BFE"/>
    <w:rsid w:val="00552A76"/>
    <w:rsid w:val="00553933"/>
    <w:rsid w:val="0055722A"/>
    <w:rsid w:val="005812D6"/>
    <w:rsid w:val="005873D9"/>
    <w:rsid w:val="0058750B"/>
    <w:rsid w:val="00590E72"/>
    <w:rsid w:val="00590EA4"/>
    <w:rsid w:val="005959DF"/>
    <w:rsid w:val="005A27AC"/>
    <w:rsid w:val="005A30DF"/>
    <w:rsid w:val="005A57A8"/>
    <w:rsid w:val="005A6F5E"/>
    <w:rsid w:val="005C395B"/>
    <w:rsid w:val="005C6160"/>
    <w:rsid w:val="005E2C85"/>
    <w:rsid w:val="005E6A82"/>
    <w:rsid w:val="00602D5C"/>
    <w:rsid w:val="00616162"/>
    <w:rsid w:val="00631C7F"/>
    <w:rsid w:val="00656686"/>
    <w:rsid w:val="00661EAA"/>
    <w:rsid w:val="00676680"/>
    <w:rsid w:val="00682DD3"/>
    <w:rsid w:val="006904DF"/>
    <w:rsid w:val="00692726"/>
    <w:rsid w:val="006A2B63"/>
    <w:rsid w:val="006A6F7A"/>
    <w:rsid w:val="006B4797"/>
    <w:rsid w:val="006C11E4"/>
    <w:rsid w:val="006C175B"/>
    <w:rsid w:val="006C47BE"/>
    <w:rsid w:val="006D1A86"/>
    <w:rsid w:val="006E601B"/>
    <w:rsid w:val="006F04A3"/>
    <w:rsid w:val="006F0914"/>
    <w:rsid w:val="006F122D"/>
    <w:rsid w:val="0070053D"/>
    <w:rsid w:val="00711A46"/>
    <w:rsid w:val="00744191"/>
    <w:rsid w:val="007446AF"/>
    <w:rsid w:val="00744F42"/>
    <w:rsid w:val="00747FC8"/>
    <w:rsid w:val="00750603"/>
    <w:rsid w:val="007543FC"/>
    <w:rsid w:val="00754B72"/>
    <w:rsid w:val="007661D5"/>
    <w:rsid w:val="00771446"/>
    <w:rsid w:val="00771763"/>
    <w:rsid w:val="007745D7"/>
    <w:rsid w:val="007826E7"/>
    <w:rsid w:val="00785856"/>
    <w:rsid w:val="007911A0"/>
    <w:rsid w:val="00791283"/>
    <w:rsid w:val="00791743"/>
    <w:rsid w:val="007A5719"/>
    <w:rsid w:val="007A6279"/>
    <w:rsid w:val="007B0ACD"/>
    <w:rsid w:val="007B0EC4"/>
    <w:rsid w:val="007B30CE"/>
    <w:rsid w:val="007B3528"/>
    <w:rsid w:val="007B3D3F"/>
    <w:rsid w:val="007E667D"/>
    <w:rsid w:val="007E6B53"/>
    <w:rsid w:val="007F2FA0"/>
    <w:rsid w:val="007F3F1C"/>
    <w:rsid w:val="00801F58"/>
    <w:rsid w:val="0080491F"/>
    <w:rsid w:val="00810EF1"/>
    <w:rsid w:val="0081695B"/>
    <w:rsid w:val="008170BD"/>
    <w:rsid w:val="00827526"/>
    <w:rsid w:val="008542A8"/>
    <w:rsid w:val="00860CCC"/>
    <w:rsid w:val="00860D6B"/>
    <w:rsid w:val="00863270"/>
    <w:rsid w:val="0088501A"/>
    <w:rsid w:val="00890BBD"/>
    <w:rsid w:val="00891EBF"/>
    <w:rsid w:val="00896655"/>
    <w:rsid w:val="008A1AF6"/>
    <w:rsid w:val="008A2170"/>
    <w:rsid w:val="008A7BA1"/>
    <w:rsid w:val="008A7DEE"/>
    <w:rsid w:val="008B3DA9"/>
    <w:rsid w:val="008D2642"/>
    <w:rsid w:val="008D5AD4"/>
    <w:rsid w:val="008D6B71"/>
    <w:rsid w:val="008E6C80"/>
    <w:rsid w:val="008F3BF5"/>
    <w:rsid w:val="008F6173"/>
    <w:rsid w:val="00902A73"/>
    <w:rsid w:val="0091172F"/>
    <w:rsid w:val="009130D7"/>
    <w:rsid w:val="00914871"/>
    <w:rsid w:val="009148BE"/>
    <w:rsid w:val="00921CD2"/>
    <w:rsid w:val="00924278"/>
    <w:rsid w:val="00934068"/>
    <w:rsid w:val="00934D84"/>
    <w:rsid w:val="00937036"/>
    <w:rsid w:val="0094341C"/>
    <w:rsid w:val="00944B4B"/>
    <w:rsid w:val="00945310"/>
    <w:rsid w:val="00945409"/>
    <w:rsid w:val="00956E2E"/>
    <w:rsid w:val="009602EE"/>
    <w:rsid w:val="00972719"/>
    <w:rsid w:val="00977226"/>
    <w:rsid w:val="009826EB"/>
    <w:rsid w:val="00984106"/>
    <w:rsid w:val="00984CD3"/>
    <w:rsid w:val="00984D40"/>
    <w:rsid w:val="00991234"/>
    <w:rsid w:val="009944A7"/>
    <w:rsid w:val="0099763F"/>
    <w:rsid w:val="009A0947"/>
    <w:rsid w:val="009B0064"/>
    <w:rsid w:val="009C24D4"/>
    <w:rsid w:val="009E48B8"/>
    <w:rsid w:val="009F0896"/>
    <w:rsid w:val="009F0B0A"/>
    <w:rsid w:val="009F2259"/>
    <w:rsid w:val="009F2F2B"/>
    <w:rsid w:val="009F6D99"/>
    <w:rsid w:val="00A009EE"/>
    <w:rsid w:val="00A07A95"/>
    <w:rsid w:val="00A11620"/>
    <w:rsid w:val="00A13691"/>
    <w:rsid w:val="00A13C7E"/>
    <w:rsid w:val="00A26086"/>
    <w:rsid w:val="00A34099"/>
    <w:rsid w:val="00A40AF0"/>
    <w:rsid w:val="00A41B76"/>
    <w:rsid w:val="00A4359D"/>
    <w:rsid w:val="00A44B93"/>
    <w:rsid w:val="00A47626"/>
    <w:rsid w:val="00A53650"/>
    <w:rsid w:val="00A6298B"/>
    <w:rsid w:val="00A75B2B"/>
    <w:rsid w:val="00A777BB"/>
    <w:rsid w:val="00A859C2"/>
    <w:rsid w:val="00A8653A"/>
    <w:rsid w:val="00AA5916"/>
    <w:rsid w:val="00AB2F18"/>
    <w:rsid w:val="00AB6BB5"/>
    <w:rsid w:val="00AF2181"/>
    <w:rsid w:val="00AF4D40"/>
    <w:rsid w:val="00B04BA2"/>
    <w:rsid w:val="00B055D6"/>
    <w:rsid w:val="00B23C13"/>
    <w:rsid w:val="00B27772"/>
    <w:rsid w:val="00B3421C"/>
    <w:rsid w:val="00B60017"/>
    <w:rsid w:val="00B737B0"/>
    <w:rsid w:val="00B75EBF"/>
    <w:rsid w:val="00B77C08"/>
    <w:rsid w:val="00B82E74"/>
    <w:rsid w:val="00B84650"/>
    <w:rsid w:val="00B95308"/>
    <w:rsid w:val="00B95755"/>
    <w:rsid w:val="00BA12D7"/>
    <w:rsid w:val="00BA3A44"/>
    <w:rsid w:val="00BA51ED"/>
    <w:rsid w:val="00BA71C9"/>
    <w:rsid w:val="00BA7ECC"/>
    <w:rsid w:val="00BB00AD"/>
    <w:rsid w:val="00BB2947"/>
    <w:rsid w:val="00BC1850"/>
    <w:rsid w:val="00BC246C"/>
    <w:rsid w:val="00BD0D20"/>
    <w:rsid w:val="00BE057B"/>
    <w:rsid w:val="00C033DB"/>
    <w:rsid w:val="00C03DC5"/>
    <w:rsid w:val="00C060BB"/>
    <w:rsid w:val="00C15D28"/>
    <w:rsid w:val="00C21F1B"/>
    <w:rsid w:val="00C22522"/>
    <w:rsid w:val="00C23B40"/>
    <w:rsid w:val="00C275E4"/>
    <w:rsid w:val="00C3496D"/>
    <w:rsid w:val="00C35F78"/>
    <w:rsid w:val="00C41E25"/>
    <w:rsid w:val="00C44E41"/>
    <w:rsid w:val="00C51324"/>
    <w:rsid w:val="00C545B2"/>
    <w:rsid w:val="00C55C07"/>
    <w:rsid w:val="00C616EC"/>
    <w:rsid w:val="00C65738"/>
    <w:rsid w:val="00C679C1"/>
    <w:rsid w:val="00C70382"/>
    <w:rsid w:val="00C75D2B"/>
    <w:rsid w:val="00C76FB3"/>
    <w:rsid w:val="00C8079A"/>
    <w:rsid w:val="00C831B4"/>
    <w:rsid w:val="00C83611"/>
    <w:rsid w:val="00CA4252"/>
    <w:rsid w:val="00CA68E2"/>
    <w:rsid w:val="00CA72B3"/>
    <w:rsid w:val="00CD004B"/>
    <w:rsid w:val="00CD7999"/>
    <w:rsid w:val="00CE2D31"/>
    <w:rsid w:val="00CE71D4"/>
    <w:rsid w:val="00CE7FC8"/>
    <w:rsid w:val="00CF1EC8"/>
    <w:rsid w:val="00D22AF0"/>
    <w:rsid w:val="00D44D34"/>
    <w:rsid w:val="00D7510B"/>
    <w:rsid w:val="00D8141D"/>
    <w:rsid w:val="00D82985"/>
    <w:rsid w:val="00D87892"/>
    <w:rsid w:val="00DC0822"/>
    <w:rsid w:val="00DE12DF"/>
    <w:rsid w:val="00DE1E3C"/>
    <w:rsid w:val="00DF44F3"/>
    <w:rsid w:val="00DF7C3A"/>
    <w:rsid w:val="00E02DD0"/>
    <w:rsid w:val="00E04CDA"/>
    <w:rsid w:val="00E13DA2"/>
    <w:rsid w:val="00E14F59"/>
    <w:rsid w:val="00E3452E"/>
    <w:rsid w:val="00E354DF"/>
    <w:rsid w:val="00E4436F"/>
    <w:rsid w:val="00E45433"/>
    <w:rsid w:val="00E54714"/>
    <w:rsid w:val="00E578F3"/>
    <w:rsid w:val="00E60E47"/>
    <w:rsid w:val="00E61183"/>
    <w:rsid w:val="00E61E97"/>
    <w:rsid w:val="00E770BF"/>
    <w:rsid w:val="00E82168"/>
    <w:rsid w:val="00E85054"/>
    <w:rsid w:val="00E904A8"/>
    <w:rsid w:val="00E9095F"/>
    <w:rsid w:val="00E91D1B"/>
    <w:rsid w:val="00E93D13"/>
    <w:rsid w:val="00E9687D"/>
    <w:rsid w:val="00EA1796"/>
    <w:rsid w:val="00EA5B7E"/>
    <w:rsid w:val="00EC6536"/>
    <w:rsid w:val="00EC7076"/>
    <w:rsid w:val="00ED136D"/>
    <w:rsid w:val="00EF74B3"/>
    <w:rsid w:val="00F02386"/>
    <w:rsid w:val="00F033BC"/>
    <w:rsid w:val="00F07DB5"/>
    <w:rsid w:val="00F11350"/>
    <w:rsid w:val="00F11A2F"/>
    <w:rsid w:val="00F12C0E"/>
    <w:rsid w:val="00F15C87"/>
    <w:rsid w:val="00F51E70"/>
    <w:rsid w:val="00F52782"/>
    <w:rsid w:val="00F5512D"/>
    <w:rsid w:val="00F560F3"/>
    <w:rsid w:val="00F573FA"/>
    <w:rsid w:val="00F631F5"/>
    <w:rsid w:val="00F73447"/>
    <w:rsid w:val="00F77C1B"/>
    <w:rsid w:val="00F842AB"/>
    <w:rsid w:val="00FA4EAB"/>
    <w:rsid w:val="00FA51F3"/>
    <w:rsid w:val="00FB2B25"/>
    <w:rsid w:val="00FB5782"/>
    <w:rsid w:val="00FC1FBE"/>
    <w:rsid w:val="00FD0ABA"/>
    <w:rsid w:val="00FE0499"/>
    <w:rsid w:val="00FE0D83"/>
    <w:rsid w:val="00FE48BE"/>
    <w:rsid w:val="00FF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 w:type="paragraph" w:styleId="ac">
    <w:name w:val="No Spacing"/>
    <w:uiPriority w:val="1"/>
    <w:qFormat/>
    <w:rsid w:val="00AF4D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s>
</file>

<file path=word/webSettings.xml><?xml version="1.0" encoding="utf-8"?>
<w:webSettings xmlns:r="http://schemas.openxmlformats.org/officeDocument/2006/relationships" xmlns:w="http://schemas.openxmlformats.org/wordprocessingml/2006/main">
  <w:divs>
    <w:div w:id="1724913055">
      <w:marLeft w:val="0"/>
      <w:marRight w:val="0"/>
      <w:marTop w:val="0"/>
      <w:marBottom w:val="0"/>
      <w:divBdr>
        <w:top w:val="none" w:sz="0" w:space="0" w:color="auto"/>
        <w:left w:val="none" w:sz="0" w:space="0" w:color="auto"/>
        <w:bottom w:val="none" w:sz="0" w:space="0" w:color="auto"/>
        <w:right w:val="none" w:sz="0" w:space="0" w:color="auto"/>
      </w:divBdr>
    </w:div>
    <w:div w:id="172491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8"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7" Type="http://schemas.openxmlformats.org/officeDocument/2006/relationships/endnotes" Target="endnotes.xml"/><Relationship Id="rId12"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7"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0"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3" Type="http://schemas.openxmlformats.org/officeDocument/2006/relationships/header" Target="header1.xml"/><Relationship Id="rId10"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9"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4" Type="http://schemas.openxmlformats.org/officeDocument/2006/relationships/settings" Target="settings.xml"/><Relationship Id="rId9"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14"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 Id="rId22" Type="http://schemas.openxmlformats.org/officeDocument/2006/relationships/hyperlink" Target="file:///C:\Documents%20and%20Settings\Admin\%D0%9C%D0%BE%D0%B8%20%D0%B4%D0%BE%D0%BA%D1%83%D0%BC%D0%B5%D0%BD%D1%82%D1%8B\Downloads\%D0%B0%D1%80%D1%85\%D0%B0%D1%80%D1%85\1%D0%B4%D0%B5%D1%8F%D1%82%D0%B5%D0%BB%D1%8C%D0%BD%D0%BE%D1%81%D1%82%D1%8C\%D1%80%D0%B5%D0%BA%D0%BB%D0%B0%D0%BC%D0%BD%D1%8B%D0%B5%D0%BA%D0%BE%D0%BD%D1%81%D1%82%D1%80%D1%83%D0%BA%D1%86%D0%B8%D0%B8\%D0%B7%D0%B0%D0%BA%D0%BE%D0%BD%D0%BE%D0%B4%D0%B0%D1%82%D0%B5%D0%BB%D1%8C%D1%81%D1%82%D0%B2%D0%BE\%D0%A0%D0%B5%D1%88%D0%B5%D0%BD%D0%B8%D0%B5%20504%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B87B-04AF-4236-A7B9-640308A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7053</Words>
  <Characters>40204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KotegovaI</dc:creator>
  <cp:lastModifiedBy>USER</cp:lastModifiedBy>
  <cp:revision>10</cp:revision>
  <cp:lastPrinted>2019-06-06T05:38:00Z</cp:lastPrinted>
  <dcterms:created xsi:type="dcterms:W3CDTF">2019-04-26T09:48:00Z</dcterms:created>
  <dcterms:modified xsi:type="dcterms:W3CDTF">2019-08-28T05:08:00Z</dcterms:modified>
</cp:coreProperties>
</file>