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51" w:rsidRPr="008E4451" w:rsidRDefault="008E4451" w:rsidP="008E4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51">
        <w:rPr>
          <w:rFonts w:ascii="Times New Roman" w:hAnsi="Times New Roman" w:cs="Times New Roman"/>
          <w:b/>
          <w:sz w:val="28"/>
          <w:szCs w:val="28"/>
        </w:rPr>
        <w:t>Календарный план конкурсного отбора в 2019 году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33"/>
        <w:gridCol w:w="5387"/>
        <w:gridCol w:w="2552"/>
        <w:gridCol w:w="4531"/>
        <w:gridCol w:w="1422"/>
      </w:tblGrid>
      <w:tr w:rsidR="00B25A18" w:rsidTr="002946E6">
        <w:tc>
          <w:tcPr>
            <w:tcW w:w="533" w:type="dxa"/>
            <w:shd w:val="clear" w:color="auto" w:fill="FDE9D9" w:themeFill="accent6" w:themeFillTint="33"/>
          </w:tcPr>
          <w:p w:rsidR="00B25A18" w:rsidRDefault="00B25A18" w:rsidP="0030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51" w:rsidRPr="00135D01" w:rsidRDefault="008E4451" w:rsidP="0030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shd w:val="clear" w:color="auto" w:fill="FDE9D9" w:themeFill="accent6" w:themeFillTint="33"/>
            <w:vAlign w:val="center"/>
          </w:tcPr>
          <w:p w:rsidR="00B25A18" w:rsidRPr="00135D01" w:rsidRDefault="00B25A18" w:rsidP="0029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B25A18" w:rsidRPr="00135D01" w:rsidRDefault="00B25A18" w:rsidP="0029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Прогнозируемая дата исполнения</w:t>
            </w:r>
          </w:p>
        </w:tc>
        <w:tc>
          <w:tcPr>
            <w:tcW w:w="4531" w:type="dxa"/>
            <w:shd w:val="clear" w:color="auto" w:fill="FDE9D9" w:themeFill="accent6" w:themeFillTint="33"/>
            <w:vAlign w:val="center"/>
          </w:tcPr>
          <w:p w:rsidR="00B25A18" w:rsidRPr="00135D01" w:rsidRDefault="00B25A18" w:rsidP="0029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22" w:type="dxa"/>
            <w:shd w:val="clear" w:color="auto" w:fill="FDE9D9" w:themeFill="accent6" w:themeFillTint="33"/>
            <w:vAlign w:val="center"/>
          </w:tcPr>
          <w:p w:rsidR="00B25A18" w:rsidRPr="00135D01" w:rsidRDefault="00B25A18" w:rsidP="0029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Дата исполнения</w:t>
            </w:r>
          </w:p>
        </w:tc>
      </w:tr>
      <w:tr w:rsidR="00B25A18" w:rsidTr="008E4451">
        <w:tc>
          <w:tcPr>
            <w:tcW w:w="533" w:type="dxa"/>
            <w:shd w:val="clear" w:color="auto" w:fill="FDE9D9" w:themeFill="accent6" w:themeFillTint="33"/>
            <w:vAlign w:val="center"/>
          </w:tcPr>
          <w:p w:rsidR="00B25A18" w:rsidRPr="00135D01" w:rsidRDefault="00B25A18" w:rsidP="008E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70" w:type="dxa"/>
            <w:gridSpan w:val="3"/>
          </w:tcPr>
          <w:p w:rsidR="00B25A18" w:rsidRPr="00135D01" w:rsidRDefault="00B25A18" w:rsidP="008E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мероприятия</w:t>
            </w:r>
          </w:p>
        </w:tc>
        <w:tc>
          <w:tcPr>
            <w:tcW w:w="1422" w:type="dxa"/>
          </w:tcPr>
          <w:p w:rsidR="00B25A18" w:rsidRPr="00135D01" w:rsidRDefault="00B25A18" w:rsidP="00B25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A18" w:rsidTr="008E4451">
        <w:tc>
          <w:tcPr>
            <w:tcW w:w="533" w:type="dxa"/>
            <w:shd w:val="clear" w:color="auto" w:fill="FDE9D9" w:themeFill="accent6" w:themeFillTint="33"/>
            <w:vAlign w:val="center"/>
          </w:tcPr>
          <w:p w:rsidR="00B25A18" w:rsidRPr="00135D01" w:rsidRDefault="00B25A18" w:rsidP="008E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25A18" w:rsidRPr="00F3147D" w:rsidRDefault="00B25A18" w:rsidP="00B2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7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материала</w:t>
            </w:r>
          </w:p>
        </w:tc>
        <w:tc>
          <w:tcPr>
            <w:tcW w:w="2552" w:type="dxa"/>
            <w:vMerge w:val="restart"/>
            <w:vAlign w:val="center"/>
          </w:tcPr>
          <w:p w:rsidR="00B25A18" w:rsidRPr="00F3147D" w:rsidRDefault="00B25A18" w:rsidP="00F1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7D">
              <w:rPr>
                <w:rFonts w:ascii="Times New Roman" w:hAnsi="Times New Roman" w:cs="Times New Roman"/>
                <w:sz w:val="24"/>
                <w:szCs w:val="24"/>
              </w:rPr>
              <w:t>3-12 апреля</w:t>
            </w:r>
          </w:p>
          <w:p w:rsidR="00B25A18" w:rsidRPr="00F3147D" w:rsidRDefault="00B25A18" w:rsidP="00F1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B25A18" w:rsidRPr="00F3147D" w:rsidRDefault="00B25A18" w:rsidP="00B2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7D">
              <w:rPr>
                <w:rFonts w:ascii="Times New Roman" w:hAnsi="Times New Roman" w:cs="Times New Roman"/>
                <w:sz w:val="24"/>
                <w:szCs w:val="24"/>
              </w:rPr>
              <w:t>Пьянкова Г.Г.</w:t>
            </w:r>
          </w:p>
          <w:p w:rsidR="00B25A18" w:rsidRPr="00F3147D" w:rsidRDefault="00B25A18" w:rsidP="00B2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7D">
              <w:rPr>
                <w:rFonts w:ascii="Times New Roman" w:hAnsi="Times New Roman" w:cs="Times New Roman"/>
                <w:sz w:val="24"/>
                <w:szCs w:val="24"/>
              </w:rPr>
              <w:t>Мартынова А.А.</w:t>
            </w:r>
          </w:p>
        </w:tc>
        <w:tc>
          <w:tcPr>
            <w:tcW w:w="1422" w:type="dxa"/>
            <w:vAlign w:val="center"/>
          </w:tcPr>
          <w:p w:rsidR="00B25A18" w:rsidRPr="00135D01" w:rsidRDefault="00B25A18" w:rsidP="00F6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</w:tr>
      <w:tr w:rsidR="00B25A18" w:rsidTr="008E4451">
        <w:trPr>
          <w:trHeight w:val="426"/>
        </w:trPr>
        <w:tc>
          <w:tcPr>
            <w:tcW w:w="533" w:type="dxa"/>
            <w:shd w:val="clear" w:color="auto" w:fill="FDE9D9" w:themeFill="accent6" w:themeFillTint="33"/>
            <w:vAlign w:val="center"/>
          </w:tcPr>
          <w:p w:rsidR="00B25A18" w:rsidRPr="00135D01" w:rsidRDefault="00B25A18" w:rsidP="008E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25A18" w:rsidRPr="00F3147D" w:rsidRDefault="00B25A18" w:rsidP="00B2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7D">
              <w:rPr>
                <w:rFonts w:ascii="Times New Roman" w:hAnsi="Times New Roman" w:cs="Times New Roman"/>
                <w:sz w:val="24"/>
                <w:szCs w:val="24"/>
              </w:rPr>
              <w:t>Разработка анкет для проведения опроса</w:t>
            </w:r>
          </w:p>
        </w:tc>
        <w:tc>
          <w:tcPr>
            <w:tcW w:w="2552" w:type="dxa"/>
            <w:vMerge/>
          </w:tcPr>
          <w:p w:rsidR="00B25A18" w:rsidRPr="00F3147D" w:rsidRDefault="00B25A18" w:rsidP="0030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B25A18" w:rsidRPr="00F3147D" w:rsidRDefault="00B25A18" w:rsidP="00B2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7D">
              <w:rPr>
                <w:rFonts w:ascii="Times New Roman" w:hAnsi="Times New Roman" w:cs="Times New Roman"/>
                <w:sz w:val="24"/>
                <w:szCs w:val="24"/>
              </w:rPr>
              <w:t>Пьянкова Г.Г.</w:t>
            </w:r>
          </w:p>
          <w:p w:rsidR="00B25A18" w:rsidRPr="00F3147D" w:rsidRDefault="00B25A18" w:rsidP="00B2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7D">
              <w:rPr>
                <w:rFonts w:ascii="Times New Roman" w:hAnsi="Times New Roman" w:cs="Times New Roman"/>
                <w:sz w:val="24"/>
                <w:szCs w:val="24"/>
              </w:rPr>
              <w:t>Мартынова А.А.</w:t>
            </w:r>
          </w:p>
        </w:tc>
        <w:tc>
          <w:tcPr>
            <w:tcW w:w="1422" w:type="dxa"/>
            <w:vAlign w:val="center"/>
          </w:tcPr>
          <w:p w:rsidR="00B25A18" w:rsidRPr="00135D01" w:rsidRDefault="00B25A18" w:rsidP="00F6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</w:tr>
      <w:tr w:rsidR="00B25A18" w:rsidTr="008E4451">
        <w:trPr>
          <w:trHeight w:val="561"/>
        </w:trPr>
        <w:tc>
          <w:tcPr>
            <w:tcW w:w="533" w:type="dxa"/>
            <w:shd w:val="clear" w:color="auto" w:fill="FDE9D9" w:themeFill="accent6" w:themeFillTint="33"/>
            <w:vAlign w:val="center"/>
          </w:tcPr>
          <w:p w:rsidR="00B25A18" w:rsidRPr="00135D01" w:rsidRDefault="00B25A18" w:rsidP="008E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25A18" w:rsidRPr="00135D01" w:rsidRDefault="00B25A18" w:rsidP="00B2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информационного материала, анкет до МО поселений</w:t>
            </w:r>
          </w:p>
        </w:tc>
        <w:tc>
          <w:tcPr>
            <w:tcW w:w="2552" w:type="dxa"/>
            <w:vMerge/>
          </w:tcPr>
          <w:p w:rsidR="00B25A18" w:rsidRPr="00135D01" w:rsidRDefault="00B25A18" w:rsidP="0030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B25A18" w:rsidRPr="00135D01" w:rsidRDefault="00B25A18" w:rsidP="00B2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Пьянкова Г.Г.</w:t>
            </w:r>
          </w:p>
        </w:tc>
        <w:tc>
          <w:tcPr>
            <w:tcW w:w="1422" w:type="dxa"/>
            <w:vAlign w:val="center"/>
          </w:tcPr>
          <w:p w:rsidR="00B25A18" w:rsidRPr="00135D01" w:rsidRDefault="00B25A18" w:rsidP="00F6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</w:tr>
      <w:tr w:rsidR="00B25A18" w:rsidTr="008E4451">
        <w:tc>
          <w:tcPr>
            <w:tcW w:w="533" w:type="dxa"/>
            <w:shd w:val="clear" w:color="auto" w:fill="FDE9D9" w:themeFill="accent6" w:themeFillTint="33"/>
            <w:vAlign w:val="center"/>
          </w:tcPr>
          <w:p w:rsidR="00B25A18" w:rsidRPr="00135D01" w:rsidRDefault="00B25A18" w:rsidP="008E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25A18" w:rsidRPr="00135D01" w:rsidRDefault="00B25A18" w:rsidP="00B2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материала на сайте МО поселений (соц. сети)</w:t>
            </w:r>
          </w:p>
        </w:tc>
        <w:tc>
          <w:tcPr>
            <w:tcW w:w="2552" w:type="dxa"/>
            <w:vMerge/>
          </w:tcPr>
          <w:p w:rsidR="00B25A18" w:rsidRPr="00135D01" w:rsidRDefault="00B25A18" w:rsidP="0030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B25A18" w:rsidRPr="00135D01" w:rsidRDefault="00B25A18" w:rsidP="00B2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Главы МО поселений</w:t>
            </w:r>
          </w:p>
        </w:tc>
        <w:tc>
          <w:tcPr>
            <w:tcW w:w="1422" w:type="dxa"/>
            <w:vAlign w:val="center"/>
          </w:tcPr>
          <w:p w:rsidR="00B25A18" w:rsidRPr="00135D01" w:rsidRDefault="00B25A18" w:rsidP="00F6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</w:tr>
      <w:tr w:rsidR="00B25A18" w:rsidTr="008E4451">
        <w:tc>
          <w:tcPr>
            <w:tcW w:w="533" w:type="dxa"/>
            <w:shd w:val="clear" w:color="auto" w:fill="FDE9D9" w:themeFill="accent6" w:themeFillTint="33"/>
            <w:vAlign w:val="center"/>
          </w:tcPr>
          <w:p w:rsidR="00B25A18" w:rsidRPr="00135D01" w:rsidRDefault="00B25A18" w:rsidP="008E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25A18" w:rsidRPr="00135D01" w:rsidRDefault="00B25A18" w:rsidP="00B2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материала на сайте МО района (соц. сети)</w:t>
            </w:r>
          </w:p>
        </w:tc>
        <w:tc>
          <w:tcPr>
            <w:tcW w:w="2552" w:type="dxa"/>
            <w:vMerge/>
          </w:tcPr>
          <w:p w:rsidR="00B25A18" w:rsidRPr="00135D01" w:rsidRDefault="00B25A18" w:rsidP="0030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B25A18" w:rsidRPr="00135D01" w:rsidRDefault="00B25A18" w:rsidP="00B2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Перевозчиков П.А.</w:t>
            </w:r>
          </w:p>
          <w:p w:rsidR="00B25A18" w:rsidRPr="00135D01" w:rsidRDefault="00B25A18" w:rsidP="00B2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Худякова М.А.</w:t>
            </w:r>
          </w:p>
        </w:tc>
        <w:tc>
          <w:tcPr>
            <w:tcW w:w="1422" w:type="dxa"/>
            <w:vAlign w:val="center"/>
          </w:tcPr>
          <w:p w:rsidR="00B25A18" w:rsidRPr="00135D01" w:rsidRDefault="00B25A18" w:rsidP="00F6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</w:tr>
      <w:tr w:rsidR="00B25A18" w:rsidTr="008E4451">
        <w:trPr>
          <w:trHeight w:val="429"/>
        </w:trPr>
        <w:tc>
          <w:tcPr>
            <w:tcW w:w="533" w:type="dxa"/>
            <w:shd w:val="clear" w:color="auto" w:fill="FDE9D9" w:themeFill="accent6" w:themeFillTint="33"/>
            <w:vAlign w:val="center"/>
          </w:tcPr>
          <w:p w:rsidR="00B25A18" w:rsidRPr="00135D01" w:rsidRDefault="00B25A18" w:rsidP="008E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25A18" w:rsidRPr="00135D01" w:rsidRDefault="00B25A18" w:rsidP="00B2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Проведение опроса в коллективах поселений (школы, дет</w:t>
            </w:r>
            <w:proofErr w:type="gramStart"/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ады, администрация, клубы и т.д.)</w:t>
            </w:r>
          </w:p>
        </w:tc>
        <w:tc>
          <w:tcPr>
            <w:tcW w:w="2552" w:type="dxa"/>
            <w:vMerge/>
          </w:tcPr>
          <w:p w:rsidR="00B25A18" w:rsidRPr="00135D01" w:rsidRDefault="00B25A18" w:rsidP="0030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B25A18" w:rsidRPr="00135D01" w:rsidRDefault="00B25A18" w:rsidP="00B2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Главы МО поселений</w:t>
            </w:r>
          </w:p>
        </w:tc>
        <w:tc>
          <w:tcPr>
            <w:tcW w:w="1422" w:type="dxa"/>
            <w:vAlign w:val="center"/>
          </w:tcPr>
          <w:p w:rsidR="00B25A18" w:rsidRPr="00135D01" w:rsidRDefault="00B25A18" w:rsidP="00F6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</w:tr>
      <w:tr w:rsidR="00B25A18" w:rsidTr="008E4451">
        <w:trPr>
          <w:trHeight w:val="142"/>
        </w:trPr>
        <w:tc>
          <w:tcPr>
            <w:tcW w:w="533" w:type="dxa"/>
            <w:shd w:val="clear" w:color="auto" w:fill="FDE9D9" w:themeFill="accent6" w:themeFillTint="33"/>
            <w:vAlign w:val="center"/>
          </w:tcPr>
          <w:p w:rsidR="00B25A18" w:rsidRPr="00135D01" w:rsidRDefault="00B25A18" w:rsidP="008E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25A18" w:rsidRPr="00135D01" w:rsidRDefault="00B25A18" w:rsidP="00B2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Размещение стендов, плакатов на информационных досках в сельских центрах, клубах,  магазине и т.д.</w:t>
            </w:r>
          </w:p>
        </w:tc>
        <w:tc>
          <w:tcPr>
            <w:tcW w:w="2552" w:type="dxa"/>
            <w:vMerge/>
          </w:tcPr>
          <w:p w:rsidR="00B25A18" w:rsidRPr="00135D01" w:rsidRDefault="00B25A18" w:rsidP="00F1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B25A18" w:rsidRPr="00135D01" w:rsidRDefault="00B25A18" w:rsidP="00B2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Главы МО поселений</w:t>
            </w:r>
          </w:p>
        </w:tc>
        <w:tc>
          <w:tcPr>
            <w:tcW w:w="1422" w:type="dxa"/>
            <w:vAlign w:val="center"/>
          </w:tcPr>
          <w:p w:rsidR="00B25A18" w:rsidRPr="00135D01" w:rsidRDefault="00B25A18" w:rsidP="00F6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8-9 апреля</w:t>
            </w:r>
          </w:p>
        </w:tc>
      </w:tr>
      <w:tr w:rsidR="00B25A18" w:rsidTr="008E4451">
        <w:trPr>
          <w:trHeight w:val="605"/>
        </w:trPr>
        <w:tc>
          <w:tcPr>
            <w:tcW w:w="533" w:type="dxa"/>
            <w:shd w:val="clear" w:color="auto" w:fill="FDE9D9" w:themeFill="accent6" w:themeFillTint="33"/>
            <w:vAlign w:val="center"/>
          </w:tcPr>
          <w:p w:rsidR="00B25A18" w:rsidRPr="00135D01" w:rsidRDefault="00B25A18" w:rsidP="008E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25A18" w:rsidRPr="00135D01" w:rsidRDefault="00B25A18" w:rsidP="00B2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Предварительное собрание</w:t>
            </w:r>
          </w:p>
        </w:tc>
        <w:tc>
          <w:tcPr>
            <w:tcW w:w="2552" w:type="dxa"/>
            <w:vMerge/>
          </w:tcPr>
          <w:p w:rsidR="00B25A18" w:rsidRPr="00135D01" w:rsidRDefault="00B25A18" w:rsidP="00F1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B25A18" w:rsidRPr="00135D01" w:rsidRDefault="00B25A18" w:rsidP="00B2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Главы МО поселений</w:t>
            </w:r>
          </w:p>
          <w:p w:rsidR="00B25A18" w:rsidRPr="00135D01" w:rsidRDefault="00B25A18" w:rsidP="00B2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Куратор ИБ (Русинова О.Н.)</w:t>
            </w:r>
          </w:p>
        </w:tc>
        <w:tc>
          <w:tcPr>
            <w:tcW w:w="1422" w:type="dxa"/>
            <w:vAlign w:val="center"/>
          </w:tcPr>
          <w:p w:rsidR="00B25A18" w:rsidRPr="00135D01" w:rsidRDefault="00B25A18" w:rsidP="00F6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</w:tr>
      <w:tr w:rsidR="00B25A18" w:rsidTr="008E4451">
        <w:trPr>
          <w:trHeight w:val="165"/>
        </w:trPr>
        <w:tc>
          <w:tcPr>
            <w:tcW w:w="533" w:type="dxa"/>
            <w:shd w:val="clear" w:color="auto" w:fill="FDE9D9" w:themeFill="accent6" w:themeFillTint="33"/>
            <w:vAlign w:val="center"/>
          </w:tcPr>
          <w:p w:rsidR="00B25A18" w:rsidRPr="00135D01" w:rsidRDefault="00B25A18" w:rsidP="008E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0" w:type="dxa"/>
            <w:gridSpan w:val="3"/>
          </w:tcPr>
          <w:p w:rsidR="00B25A18" w:rsidRPr="00135D01" w:rsidRDefault="00B25A18" w:rsidP="007C2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собрание</w:t>
            </w:r>
          </w:p>
        </w:tc>
        <w:tc>
          <w:tcPr>
            <w:tcW w:w="1422" w:type="dxa"/>
          </w:tcPr>
          <w:p w:rsidR="00B25A18" w:rsidRPr="00135D01" w:rsidRDefault="00B25A18" w:rsidP="00B25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A18" w:rsidTr="00B25A18">
        <w:trPr>
          <w:trHeight w:val="180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25A18" w:rsidRPr="00135D01" w:rsidRDefault="00B25A18" w:rsidP="0030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25A18" w:rsidRPr="00135D01" w:rsidRDefault="00B25A18" w:rsidP="0030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Итоговое собрание с участием консультантов ПЦ</w:t>
            </w:r>
          </w:p>
          <w:p w:rsidR="00B25A18" w:rsidRPr="00135D01" w:rsidRDefault="008E4451" w:rsidP="0030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поселение</w:t>
            </w:r>
          </w:p>
          <w:p w:rsidR="00B25A18" w:rsidRPr="00135D01" w:rsidRDefault="008E4451" w:rsidP="0030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поселение</w:t>
            </w:r>
          </w:p>
          <w:p w:rsidR="00B25A18" w:rsidRPr="00135D01" w:rsidRDefault="008E4451" w:rsidP="0030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поселение</w:t>
            </w:r>
          </w:p>
        </w:tc>
        <w:tc>
          <w:tcPr>
            <w:tcW w:w="2552" w:type="dxa"/>
            <w:vMerge w:val="restart"/>
            <w:vAlign w:val="center"/>
          </w:tcPr>
          <w:p w:rsidR="00B25A18" w:rsidRPr="00135D01" w:rsidRDefault="00B25A18" w:rsidP="008E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</w:t>
            </w:r>
            <w:r w:rsidR="008E44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4531" w:type="dxa"/>
            <w:vMerge w:val="restart"/>
            <w:vAlign w:val="center"/>
          </w:tcPr>
          <w:p w:rsidR="00B25A18" w:rsidRDefault="00B25A18" w:rsidP="00F6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18" w:rsidRDefault="00B25A18" w:rsidP="00F6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18" w:rsidRPr="00135D01" w:rsidRDefault="00B25A18" w:rsidP="00F6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Куратор ИБ (Русинова О.Н.)</w:t>
            </w:r>
          </w:p>
          <w:p w:rsidR="00B25A18" w:rsidRPr="00135D01" w:rsidRDefault="00B25A18" w:rsidP="00F6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B25A18" w:rsidRPr="00135D01" w:rsidRDefault="00B25A18" w:rsidP="00F6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по </w:t>
            </w:r>
            <w:proofErr w:type="gramStart"/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proofErr w:type="gramEnd"/>
            <w:r w:rsidRPr="00135D01">
              <w:rPr>
                <w:rFonts w:ascii="Times New Roman" w:hAnsi="Times New Roman" w:cs="Times New Roman"/>
                <w:sz w:val="24"/>
                <w:szCs w:val="24"/>
              </w:rPr>
              <w:t xml:space="preserve"> вопроса (</w:t>
            </w:r>
            <w:proofErr w:type="spellStart"/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Епишкина</w:t>
            </w:r>
            <w:proofErr w:type="spellEnd"/>
            <w:r w:rsidRPr="00135D01"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  <w:p w:rsidR="00B25A18" w:rsidRPr="00135D01" w:rsidRDefault="00B25A18" w:rsidP="00F6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Главы МО поселений</w:t>
            </w:r>
          </w:p>
          <w:p w:rsidR="00B25A18" w:rsidRPr="00135D01" w:rsidRDefault="00B25A18" w:rsidP="00F6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18" w:rsidRPr="00135D01" w:rsidRDefault="00B25A18" w:rsidP="00F6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B25A18" w:rsidRPr="00135D01" w:rsidRDefault="00B25A18" w:rsidP="00F6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</w:tr>
      <w:tr w:rsidR="00B25A18" w:rsidTr="00184B7F">
        <w:trPr>
          <w:trHeight w:val="832"/>
        </w:trPr>
        <w:tc>
          <w:tcPr>
            <w:tcW w:w="533" w:type="dxa"/>
            <w:shd w:val="clear" w:color="auto" w:fill="FDE9D9" w:themeFill="accent6" w:themeFillTint="33"/>
          </w:tcPr>
          <w:p w:rsidR="00B25A18" w:rsidRPr="00135D01" w:rsidRDefault="00B25A18" w:rsidP="0030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B25A18" w:rsidRPr="00135D01" w:rsidRDefault="00B25A18" w:rsidP="00135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Итоговое собрание с участием консультантов ПЦ:</w:t>
            </w:r>
          </w:p>
          <w:p w:rsidR="008E4451" w:rsidRPr="00135D01" w:rsidRDefault="008E4451" w:rsidP="008E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поселение</w:t>
            </w:r>
          </w:p>
          <w:p w:rsidR="008E4451" w:rsidRPr="00135D01" w:rsidRDefault="008E4451" w:rsidP="008E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поселение</w:t>
            </w:r>
          </w:p>
          <w:p w:rsidR="00B25A18" w:rsidRPr="00135D01" w:rsidRDefault="008E4451" w:rsidP="008E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поселение</w:t>
            </w:r>
          </w:p>
        </w:tc>
        <w:tc>
          <w:tcPr>
            <w:tcW w:w="2552" w:type="dxa"/>
            <w:vMerge/>
          </w:tcPr>
          <w:p w:rsidR="00B25A18" w:rsidRPr="00135D01" w:rsidRDefault="00B25A18" w:rsidP="00F1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B25A18" w:rsidRPr="00135D01" w:rsidRDefault="00B25A18" w:rsidP="0030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B25A18" w:rsidRPr="00135D01" w:rsidRDefault="00B25A18" w:rsidP="00F6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</w:tr>
      <w:tr w:rsidR="00B25A18" w:rsidTr="00184B7F">
        <w:trPr>
          <w:trHeight w:val="854"/>
        </w:trPr>
        <w:tc>
          <w:tcPr>
            <w:tcW w:w="533" w:type="dxa"/>
            <w:shd w:val="clear" w:color="auto" w:fill="FDE9D9" w:themeFill="accent6" w:themeFillTint="33"/>
          </w:tcPr>
          <w:p w:rsidR="00B25A18" w:rsidRPr="00135D01" w:rsidRDefault="00B25A18" w:rsidP="0030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5A18" w:rsidRPr="00135D01" w:rsidRDefault="00B25A18" w:rsidP="00135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Итоговое собрание с участием консультантов ПЦ:</w:t>
            </w:r>
          </w:p>
          <w:p w:rsidR="008E4451" w:rsidRPr="00135D01" w:rsidRDefault="008E4451" w:rsidP="008E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поселение</w:t>
            </w:r>
          </w:p>
          <w:p w:rsidR="008E4451" w:rsidRPr="00135D01" w:rsidRDefault="008E4451" w:rsidP="008E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поселение</w:t>
            </w:r>
          </w:p>
          <w:p w:rsidR="008E4451" w:rsidRPr="00135D01" w:rsidRDefault="008E4451" w:rsidP="008E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поселение</w:t>
            </w:r>
          </w:p>
        </w:tc>
        <w:tc>
          <w:tcPr>
            <w:tcW w:w="2552" w:type="dxa"/>
            <w:vMerge/>
          </w:tcPr>
          <w:p w:rsidR="00B25A18" w:rsidRPr="00135D01" w:rsidRDefault="00B25A18" w:rsidP="00F1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B25A18" w:rsidRPr="00135D01" w:rsidRDefault="00B25A18" w:rsidP="0030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B25A18" w:rsidRPr="00135D01" w:rsidRDefault="00B25A18" w:rsidP="00F6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</w:tr>
      <w:tr w:rsidR="00184B7F" w:rsidTr="00184B7F">
        <w:trPr>
          <w:trHeight w:val="234"/>
        </w:trPr>
        <w:tc>
          <w:tcPr>
            <w:tcW w:w="533" w:type="dxa"/>
            <w:shd w:val="clear" w:color="auto" w:fill="FDE9D9" w:themeFill="accent6" w:themeFillTint="33"/>
          </w:tcPr>
          <w:p w:rsidR="00184B7F" w:rsidRPr="00135D01" w:rsidRDefault="00184B7F" w:rsidP="0030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184B7F" w:rsidRPr="00135D01" w:rsidRDefault="00184B7F" w:rsidP="0030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184B7F" w:rsidRPr="00135D01" w:rsidRDefault="00184B7F" w:rsidP="00F3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Прогнозируемая дата исполнения</w:t>
            </w:r>
          </w:p>
        </w:tc>
        <w:tc>
          <w:tcPr>
            <w:tcW w:w="4531" w:type="dxa"/>
            <w:shd w:val="clear" w:color="auto" w:fill="FDE9D9" w:themeFill="accent6" w:themeFillTint="33"/>
          </w:tcPr>
          <w:p w:rsidR="00184B7F" w:rsidRPr="00135D01" w:rsidRDefault="00184B7F" w:rsidP="00F6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22" w:type="dxa"/>
            <w:shd w:val="clear" w:color="auto" w:fill="FDE9D9" w:themeFill="accent6" w:themeFillTint="33"/>
            <w:vAlign w:val="center"/>
          </w:tcPr>
          <w:p w:rsidR="00184B7F" w:rsidRPr="00135D01" w:rsidRDefault="00184B7F" w:rsidP="00F6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Дата исполнения</w:t>
            </w:r>
          </w:p>
        </w:tc>
      </w:tr>
      <w:tr w:rsidR="00184B7F" w:rsidTr="008E4451">
        <w:trPr>
          <w:trHeight w:val="1259"/>
        </w:trPr>
        <w:tc>
          <w:tcPr>
            <w:tcW w:w="533" w:type="dxa"/>
            <w:shd w:val="clear" w:color="auto" w:fill="FDE9D9" w:themeFill="accent6" w:themeFillTint="33"/>
          </w:tcPr>
          <w:p w:rsidR="00184B7F" w:rsidRPr="00135D01" w:rsidRDefault="00184B7F" w:rsidP="0030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84B7F" w:rsidRPr="00135D01" w:rsidRDefault="00184B7F" w:rsidP="00135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Итоговое собрание с участием консультантов ПЦ</w:t>
            </w:r>
          </w:p>
          <w:p w:rsidR="008E4451" w:rsidRPr="00135D01" w:rsidRDefault="008E4451" w:rsidP="008E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поселение</w:t>
            </w:r>
          </w:p>
          <w:p w:rsidR="008E4451" w:rsidRPr="00135D01" w:rsidRDefault="008E4451" w:rsidP="008E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поселение</w:t>
            </w:r>
          </w:p>
          <w:p w:rsidR="00184B7F" w:rsidRPr="00135D01" w:rsidRDefault="008E4451" w:rsidP="008E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поселение</w:t>
            </w:r>
          </w:p>
        </w:tc>
        <w:tc>
          <w:tcPr>
            <w:tcW w:w="2552" w:type="dxa"/>
            <w:vAlign w:val="center"/>
          </w:tcPr>
          <w:p w:rsidR="00184B7F" w:rsidRPr="00135D01" w:rsidRDefault="00184B7F" w:rsidP="008E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</w:t>
            </w:r>
            <w:r w:rsidR="008E44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531" w:type="dxa"/>
          </w:tcPr>
          <w:p w:rsidR="00184B7F" w:rsidRPr="00135D01" w:rsidRDefault="00184B7F" w:rsidP="0018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Куратор ИБ (Русинова О.Н.)</w:t>
            </w:r>
          </w:p>
          <w:p w:rsidR="00184B7F" w:rsidRPr="00135D01" w:rsidRDefault="00184B7F" w:rsidP="0018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184B7F" w:rsidRPr="00135D01" w:rsidRDefault="00184B7F" w:rsidP="0018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по </w:t>
            </w:r>
            <w:proofErr w:type="gramStart"/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proofErr w:type="gramEnd"/>
            <w:r w:rsidRPr="00135D01">
              <w:rPr>
                <w:rFonts w:ascii="Times New Roman" w:hAnsi="Times New Roman" w:cs="Times New Roman"/>
                <w:sz w:val="24"/>
                <w:szCs w:val="24"/>
              </w:rPr>
              <w:t xml:space="preserve"> вопроса (</w:t>
            </w:r>
            <w:proofErr w:type="spellStart"/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Епишкина</w:t>
            </w:r>
            <w:proofErr w:type="spellEnd"/>
            <w:r w:rsidRPr="00135D01"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  <w:p w:rsidR="00184B7F" w:rsidRPr="00135D01" w:rsidRDefault="00184B7F" w:rsidP="008E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Главы МО поселений</w:t>
            </w:r>
          </w:p>
        </w:tc>
        <w:tc>
          <w:tcPr>
            <w:tcW w:w="1422" w:type="dxa"/>
            <w:vAlign w:val="center"/>
          </w:tcPr>
          <w:p w:rsidR="00184B7F" w:rsidRPr="00135D01" w:rsidRDefault="00184B7F" w:rsidP="00F6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</w:tr>
      <w:tr w:rsidR="00B25A18" w:rsidTr="00B25A18">
        <w:trPr>
          <w:trHeight w:val="150"/>
        </w:trPr>
        <w:tc>
          <w:tcPr>
            <w:tcW w:w="533" w:type="dxa"/>
            <w:shd w:val="clear" w:color="auto" w:fill="FDE9D9" w:themeFill="accent6" w:themeFillTint="33"/>
            <w:vAlign w:val="center"/>
          </w:tcPr>
          <w:p w:rsidR="00B25A18" w:rsidRPr="00135D01" w:rsidRDefault="00B25A18" w:rsidP="00D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0" w:type="dxa"/>
            <w:gridSpan w:val="3"/>
            <w:vAlign w:val="center"/>
          </w:tcPr>
          <w:p w:rsidR="00B25A18" w:rsidRPr="00F3147D" w:rsidRDefault="00B25A18" w:rsidP="00D9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7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документов:</w:t>
            </w:r>
          </w:p>
        </w:tc>
        <w:tc>
          <w:tcPr>
            <w:tcW w:w="1422" w:type="dxa"/>
            <w:vAlign w:val="center"/>
          </w:tcPr>
          <w:p w:rsidR="00B25A18" w:rsidRPr="00F3147D" w:rsidRDefault="00B25A18" w:rsidP="00B25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A18" w:rsidTr="006C2701">
        <w:trPr>
          <w:trHeight w:val="3181"/>
        </w:trPr>
        <w:tc>
          <w:tcPr>
            <w:tcW w:w="533" w:type="dxa"/>
            <w:shd w:val="clear" w:color="auto" w:fill="FDE9D9" w:themeFill="accent6" w:themeFillTint="33"/>
            <w:vAlign w:val="center"/>
          </w:tcPr>
          <w:p w:rsidR="00B25A18" w:rsidRPr="00135D01" w:rsidRDefault="00B25A18" w:rsidP="00D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6C2701" w:rsidRPr="006C2701" w:rsidRDefault="006C2701" w:rsidP="006C270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C2701">
              <w:rPr>
                <w:rFonts w:ascii="Times New Roman" w:hAnsi="Times New Roman" w:cs="Times New Roman"/>
              </w:rPr>
              <w:t>Перечень документов</w:t>
            </w:r>
          </w:p>
          <w:p w:rsidR="006C2701" w:rsidRPr="006C2701" w:rsidRDefault="006C2701" w:rsidP="0046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1">
              <w:rPr>
                <w:rFonts w:ascii="Times New Roman" w:hAnsi="Times New Roman" w:cs="Times New Roman"/>
                <w:sz w:val="24"/>
                <w:szCs w:val="24"/>
              </w:rPr>
              <w:t>для участия в ежегодном конкурсном отборе проектов развития общественной инфраструктуры, основанных на местных инициативах, на территории городских (сельских) поселений, муниципальных районов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 к календарному плану конкурсного отбора в 2019 году</w:t>
            </w:r>
            <w:r w:rsidR="00460CF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2" w:type="dxa"/>
            <w:vAlign w:val="center"/>
          </w:tcPr>
          <w:p w:rsidR="00B25A18" w:rsidRPr="00D916EF" w:rsidRDefault="00B25A18" w:rsidP="00D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EF">
              <w:rPr>
                <w:rFonts w:ascii="Times New Roman" w:hAnsi="Times New Roman" w:cs="Times New Roman"/>
                <w:sz w:val="24"/>
                <w:szCs w:val="24"/>
              </w:rPr>
              <w:t>22 апреля – 17 мая</w:t>
            </w:r>
          </w:p>
        </w:tc>
        <w:tc>
          <w:tcPr>
            <w:tcW w:w="4531" w:type="dxa"/>
            <w:vAlign w:val="center"/>
          </w:tcPr>
          <w:p w:rsidR="00B25A18" w:rsidRDefault="00B25A18" w:rsidP="00D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18" w:rsidRDefault="00B25A18" w:rsidP="00D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EF">
              <w:rPr>
                <w:rFonts w:ascii="Times New Roman" w:hAnsi="Times New Roman" w:cs="Times New Roman"/>
                <w:sz w:val="24"/>
                <w:szCs w:val="24"/>
              </w:rPr>
              <w:t xml:space="preserve">Главы МО поселений </w:t>
            </w:r>
          </w:p>
          <w:p w:rsidR="00B25A18" w:rsidRDefault="00B25A18" w:rsidP="00D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EF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bookmarkStart w:id="0" w:name="_GoBack"/>
            <w:bookmarkEnd w:id="0"/>
            <w:r w:rsidRPr="00D916EF">
              <w:rPr>
                <w:rFonts w:ascii="Times New Roman" w:hAnsi="Times New Roman" w:cs="Times New Roman"/>
                <w:sz w:val="24"/>
                <w:szCs w:val="24"/>
              </w:rPr>
              <w:t xml:space="preserve"> ИБ</w:t>
            </w:r>
          </w:p>
          <w:p w:rsidR="00890B8B" w:rsidRDefault="00890B8B" w:rsidP="00D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Забоев И.С.</w:t>
            </w:r>
          </w:p>
          <w:p w:rsidR="00890B8B" w:rsidRDefault="00890B8B" w:rsidP="00D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90B8B" w:rsidRPr="00D916EF" w:rsidRDefault="00890B8B" w:rsidP="00D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B25A18" w:rsidRPr="0034453A" w:rsidRDefault="0034453A" w:rsidP="00D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453A">
              <w:rPr>
                <w:rFonts w:ascii="Times New Roman" w:hAnsi="Times New Roman" w:cs="Times New Roman"/>
                <w:sz w:val="24"/>
                <w:szCs w:val="24"/>
              </w:rPr>
              <w:t>о 17 мая</w:t>
            </w:r>
          </w:p>
        </w:tc>
      </w:tr>
      <w:tr w:rsidR="008E4451" w:rsidTr="00804224">
        <w:trPr>
          <w:trHeight w:val="351"/>
        </w:trPr>
        <w:tc>
          <w:tcPr>
            <w:tcW w:w="533" w:type="dxa"/>
            <w:shd w:val="clear" w:color="auto" w:fill="FDE9D9" w:themeFill="accent6" w:themeFillTint="33"/>
            <w:vAlign w:val="center"/>
          </w:tcPr>
          <w:p w:rsidR="008E4451" w:rsidRPr="00135D01" w:rsidRDefault="008E4451" w:rsidP="00D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92" w:type="dxa"/>
            <w:gridSpan w:val="4"/>
            <w:vAlign w:val="center"/>
          </w:tcPr>
          <w:p w:rsidR="008E4451" w:rsidRPr="008E4451" w:rsidRDefault="008E4451" w:rsidP="008E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мая  Старт конкурса </w:t>
            </w:r>
          </w:p>
        </w:tc>
      </w:tr>
      <w:tr w:rsidR="008E4451" w:rsidTr="002946E6">
        <w:trPr>
          <w:trHeight w:val="184"/>
        </w:trPr>
        <w:tc>
          <w:tcPr>
            <w:tcW w:w="533" w:type="dxa"/>
            <w:shd w:val="clear" w:color="auto" w:fill="FDE9D9" w:themeFill="accent6" w:themeFillTint="33"/>
            <w:vAlign w:val="center"/>
          </w:tcPr>
          <w:p w:rsidR="008E4451" w:rsidRPr="00135D01" w:rsidRDefault="008E4451" w:rsidP="00C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vAlign w:val="center"/>
          </w:tcPr>
          <w:p w:rsidR="008E4451" w:rsidRPr="002946E6" w:rsidRDefault="008E4451" w:rsidP="00C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проверка заявокв </w:t>
            </w:r>
            <w:r w:rsidRPr="002946E6">
              <w:rPr>
                <w:rFonts w:ascii="Times New Roman" w:hAnsi="Times New Roman" w:cs="Times New Roman"/>
                <w:sz w:val="24"/>
                <w:szCs w:val="24"/>
              </w:rPr>
              <w:t>ИСУ</w:t>
            </w:r>
          </w:p>
        </w:tc>
        <w:tc>
          <w:tcPr>
            <w:tcW w:w="2552" w:type="dxa"/>
            <w:vAlign w:val="center"/>
          </w:tcPr>
          <w:p w:rsidR="008E4451" w:rsidRPr="00D916EF" w:rsidRDefault="008E4451" w:rsidP="00E0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мая- 1</w:t>
            </w:r>
            <w:r w:rsidR="00E07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4531" w:type="dxa"/>
            <w:vAlign w:val="center"/>
          </w:tcPr>
          <w:p w:rsidR="008E4451" w:rsidRDefault="008E4451" w:rsidP="00C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МО поселений</w:t>
            </w:r>
          </w:p>
          <w:p w:rsidR="008E4451" w:rsidRDefault="008E4451" w:rsidP="00C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ИБ (Русинова О.Н.)</w:t>
            </w:r>
          </w:p>
        </w:tc>
        <w:tc>
          <w:tcPr>
            <w:tcW w:w="1422" w:type="dxa"/>
            <w:vAlign w:val="center"/>
          </w:tcPr>
          <w:p w:rsidR="008E4451" w:rsidRDefault="00E077FA" w:rsidP="00C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июня</w:t>
            </w:r>
          </w:p>
        </w:tc>
      </w:tr>
      <w:tr w:rsidR="008E4451" w:rsidTr="002946E6">
        <w:trPr>
          <w:trHeight w:val="142"/>
        </w:trPr>
        <w:tc>
          <w:tcPr>
            <w:tcW w:w="533" w:type="dxa"/>
            <w:shd w:val="clear" w:color="auto" w:fill="FDE9D9" w:themeFill="accent6" w:themeFillTint="33"/>
            <w:vAlign w:val="center"/>
          </w:tcPr>
          <w:p w:rsidR="008E4451" w:rsidRPr="00135D01" w:rsidRDefault="008E4451" w:rsidP="00D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vAlign w:val="center"/>
          </w:tcPr>
          <w:p w:rsidR="008E4451" w:rsidRPr="00184B7F" w:rsidRDefault="008E4451" w:rsidP="0029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7F">
              <w:rPr>
                <w:rFonts w:ascii="Times New Roman" w:hAnsi="Times New Roman" w:cs="Times New Roman"/>
                <w:sz w:val="24"/>
                <w:szCs w:val="24"/>
              </w:rPr>
              <w:t>Подача конкурсной документации</w:t>
            </w:r>
          </w:p>
        </w:tc>
        <w:tc>
          <w:tcPr>
            <w:tcW w:w="2552" w:type="dxa"/>
            <w:vAlign w:val="center"/>
          </w:tcPr>
          <w:p w:rsidR="008E4451" w:rsidRPr="00184B7F" w:rsidRDefault="008E4451" w:rsidP="008E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84B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84B7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4531" w:type="dxa"/>
            <w:vAlign w:val="center"/>
          </w:tcPr>
          <w:p w:rsidR="008E4451" w:rsidRPr="00184B7F" w:rsidRDefault="008E4451" w:rsidP="0018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7F">
              <w:rPr>
                <w:rFonts w:ascii="Times New Roman" w:hAnsi="Times New Roman" w:cs="Times New Roman"/>
                <w:sz w:val="24"/>
                <w:szCs w:val="24"/>
              </w:rPr>
              <w:t>Главы МО поселений</w:t>
            </w:r>
          </w:p>
        </w:tc>
        <w:tc>
          <w:tcPr>
            <w:tcW w:w="1422" w:type="dxa"/>
            <w:vAlign w:val="center"/>
          </w:tcPr>
          <w:p w:rsidR="008E4451" w:rsidRPr="00184B7F" w:rsidRDefault="008E4451" w:rsidP="0018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7F">
              <w:rPr>
                <w:rFonts w:ascii="Times New Roman" w:hAnsi="Times New Roman" w:cs="Times New Roman"/>
                <w:sz w:val="24"/>
                <w:szCs w:val="24"/>
              </w:rPr>
              <w:t>до 21 июня</w:t>
            </w:r>
          </w:p>
        </w:tc>
      </w:tr>
      <w:tr w:rsidR="007D46C9" w:rsidTr="00FB0A9D">
        <w:trPr>
          <w:trHeight w:val="165"/>
        </w:trPr>
        <w:tc>
          <w:tcPr>
            <w:tcW w:w="533" w:type="dxa"/>
            <w:shd w:val="clear" w:color="auto" w:fill="FDE9D9" w:themeFill="accent6" w:themeFillTint="33"/>
            <w:vAlign w:val="center"/>
          </w:tcPr>
          <w:p w:rsidR="007D46C9" w:rsidRDefault="007D46C9" w:rsidP="00D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892" w:type="dxa"/>
            <w:gridSpan w:val="4"/>
            <w:vAlign w:val="center"/>
          </w:tcPr>
          <w:p w:rsidR="007D46C9" w:rsidRPr="007D46C9" w:rsidRDefault="007D46C9" w:rsidP="007D4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C9">
              <w:rPr>
                <w:rFonts w:ascii="Times New Roman" w:hAnsi="Times New Roman" w:cs="Times New Roman"/>
                <w:b/>
                <w:sz w:val="24"/>
                <w:szCs w:val="24"/>
              </w:rPr>
              <w:t>3-я декада июня Проведение конкурса</w:t>
            </w:r>
          </w:p>
        </w:tc>
      </w:tr>
      <w:tr w:rsidR="008E4451" w:rsidTr="00184B7F">
        <w:trPr>
          <w:trHeight w:val="142"/>
        </w:trPr>
        <w:tc>
          <w:tcPr>
            <w:tcW w:w="533" w:type="dxa"/>
            <w:shd w:val="clear" w:color="auto" w:fill="FDE9D9" w:themeFill="accent6" w:themeFillTint="33"/>
            <w:vAlign w:val="center"/>
          </w:tcPr>
          <w:p w:rsidR="008E4451" w:rsidRDefault="008E4451" w:rsidP="00D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vAlign w:val="center"/>
          </w:tcPr>
          <w:p w:rsidR="008E4451" w:rsidRPr="00184B7F" w:rsidRDefault="008E4451" w:rsidP="0018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7F">
              <w:rPr>
                <w:rFonts w:ascii="Times New Roman" w:hAnsi="Times New Roman" w:cs="Times New Roman"/>
                <w:sz w:val="24"/>
                <w:szCs w:val="24"/>
              </w:rPr>
              <w:t>Работы по реализации проекта</w:t>
            </w:r>
          </w:p>
        </w:tc>
        <w:tc>
          <w:tcPr>
            <w:tcW w:w="2552" w:type="dxa"/>
            <w:vAlign w:val="center"/>
          </w:tcPr>
          <w:p w:rsidR="008E4451" w:rsidRPr="00184B7F" w:rsidRDefault="008E4451" w:rsidP="0018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4B7F">
              <w:rPr>
                <w:rFonts w:ascii="Times New Roman" w:hAnsi="Times New Roman" w:cs="Times New Roman"/>
                <w:sz w:val="24"/>
                <w:szCs w:val="24"/>
              </w:rPr>
              <w:t>юль- октябрь</w:t>
            </w:r>
          </w:p>
        </w:tc>
        <w:tc>
          <w:tcPr>
            <w:tcW w:w="4531" w:type="dxa"/>
            <w:vAlign w:val="center"/>
          </w:tcPr>
          <w:p w:rsidR="008E4451" w:rsidRPr="00184B7F" w:rsidRDefault="008E4451" w:rsidP="0018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7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8E4451" w:rsidRPr="00184B7F" w:rsidRDefault="008E4451" w:rsidP="0018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7F">
              <w:rPr>
                <w:rFonts w:ascii="Times New Roman" w:hAnsi="Times New Roman" w:cs="Times New Roman"/>
                <w:sz w:val="24"/>
                <w:szCs w:val="24"/>
              </w:rPr>
              <w:t>Подрядчики</w:t>
            </w:r>
          </w:p>
        </w:tc>
        <w:tc>
          <w:tcPr>
            <w:tcW w:w="1422" w:type="dxa"/>
            <w:vAlign w:val="center"/>
          </w:tcPr>
          <w:p w:rsidR="008E4451" w:rsidRPr="00184B7F" w:rsidRDefault="008E4451" w:rsidP="0018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51" w:rsidTr="00E077FA">
        <w:trPr>
          <w:trHeight w:val="893"/>
        </w:trPr>
        <w:tc>
          <w:tcPr>
            <w:tcW w:w="533" w:type="dxa"/>
            <w:shd w:val="clear" w:color="auto" w:fill="FDE9D9" w:themeFill="accent6" w:themeFillTint="33"/>
            <w:vAlign w:val="center"/>
          </w:tcPr>
          <w:p w:rsidR="008E4451" w:rsidRDefault="008E4451" w:rsidP="00D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vAlign w:val="center"/>
          </w:tcPr>
          <w:p w:rsidR="008E4451" w:rsidRPr="00184B7F" w:rsidRDefault="008E4451" w:rsidP="0018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7F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конкурса.</w:t>
            </w:r>
          </w:p>
          <w:p w:rsidR="008E4451" w:rsidRPr="00184B7F" w:rsidRDefault="008E4451" w:rsidP="0018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7F">
              <w:rPr>
                <w:rFonts w:ascii="Times New Roman" w:hAnsi="Times New Roman" w:cs="Times New Roman"/>
                <w:sz w:val="24"/>
                <w:szCs w:val="24"/>
              </w:rPr>
              <w:t>Открытие объекта</w:t>
            </w:r>
          </w:p>
        </w:tc>
        <w:tc>
          <w:tcPr>
            <w:tcW w:w="2552" w:type="dxa"/>
            <w:vAlign w:val="center"/>
          </w:tcPr>
          <w:p w:rsidR="008E4451" w:rsidRPr="00184B7F" w:rsidRDefault="008E4451" w:rsidP="0018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4B7F">
              <w:rPr>
                <w:rFonts w:ascii="Times New Roman" w:hAnsi="Times New Roman" w:cs="Times New Roman"/>
                <w:sz w:val="24"/>
                <w:szCs w:val="24"/>
              </w:rPr>
              <w:t>ктябрь- декабрь</w:t>
            </w:r>
          </w:p>
        </w:tc>
        <w:tc>
          <w:tcPr>
            <w:tcW w:w="4531" w:type="dxa"/>
            <w:vAlign w:val="center"/>
          </w:tcPr>
          <w:p w:rsidR="008E4451" w:rsidRPr="00184B7F" w:rsidRDefault="008E4451" w:rsidP="0018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7F"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</w:p>
          <w:p w:rsidR="008E4451" w:rsidRPr="00184B7F" w:rsidRDefault="008E4451" w:rsidP="0018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7F">
              <w:rPr>
                <w:rFonts w:ascii="Times New Roman" w:hAnsi="Times New Roman" w:cs="Times New Roman"/>
                <w:sz w:val="24"/>
                <w:szCs w:val="24"/>
              </w:rPr>
              <w:t>Главы МО поселений</w:t>
            </w:r>
          </w:p>
          <w:p w:rsidR="008E4451" w:rsidRPr="00184B7F" w:rsidRDefault="008E4451" w:rsidP="00E0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7F">
              <w:rPr>
                <w:rFonts w:ascii="Times New Roman" w:hAnsi="Times New Roman" w:cs="Times New Roman"/>
                <w:sz w:val="24"/>
                <w:szCs w:val="24"/>
              </w:rPr>
              <w:t>Куратор ИБ</w:t>
            </w:r>
          </w:p>
        </w:tc>
        <w:tc>
          <w:tcPr>
            <w:tcW w:w="1422" w:type="dxa"/>
            <w:vAlign w:val="center"/>
          </w:tcPr>
          <w:p w:rsidR="008E4451" w:rsidRPr="00184B7F" w:rsidRDefault="008E4451" w:rsidP="0018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002" w:rsidRDefault="00306002" w:rsidP="00FB1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701" w:rsidRDefault="006C2701" w:rsidP="00FB1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701" w:rsidRDefault="006C2701" w:rsidP="006C2701">
      <w:pPr>
        <w:rPr>
          <w:rFonts w:ascii="Times New Roman" w:hAnsi="Times New Roman" w:cs="Times New Roman"/>
          <w:sz w:val="24"/>
          <w:szCs w:val="24"/>
        </w:rPr>
      </w:pPr>
    </w:p>
    <w:p w:rsidR="006C2701" w:rsidRDefault="006C2701" w:rsidP="006C2701">
      <w:pPr>
        <w:rPr>
          <w:rFonts w:ascii="Times New Roman" w:hAnsi="Times New Roman" w:cs="Times New Roman"/>
          <w:sz w:val="28"/>
          <w:szCs w:val="28"/>
        </w:rPr>
        <w:sectPr w:rsidR="006C2701" w:rsidSect="008E4451">
          <w:pgSz w:w="16838" w:h="11906" w:orient="landscape"/>
          <w:pgMar w:top="964" w:right="1134" w:bottom="851" w:left="1134" w:header="709" w:footer="709" w:gutter="0"/>
          <w:cols w:space="708"/>
          <w:docGrid w:linePitch="360"/>
        </w:sectPr>
      </w:pPr>
    </w:p>
    <w:p w:rsidR="006C2701" w:rsidRDefault="006C2701" w:rsidP="00DD1D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C2701" w:rsidRDefault="00460CF8" w:rsidP="00DD1DBB">
      <w:pPr>
        <w:tabs>
          <w:tab w:val="left" w:pos="60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C2701">
        <w:rPr>
          <w:rFonts w:ascii="Times New Roman" w:hAnsi="Times New Roman" w:cs="Times New Roman"/>
          <w:sz w:val="24"/>
          <w:szCs w:val="24"/>
        </w:rPr>
        <w:t>к календарному плану конкурсного отбора в 2019 году</w:t>
      </w:r>
      <w:r w:rsidR="00DD1DBB">
        <w:rPr>
          <w:rFonts w:ascii="Times New Roman" w:hAnsi="Times New Roman" w:cs="Times New Roman"/>
          <w:sz w:val="24"/>
          <w:szCs w:val="24"/>
        </w:rPr>
        <w:tab/>
      </w:r>
    </w:p>
    <w:p w:rsidR="006C2701" w:rsidRDefault="006C2701" w:rsidP="00DD1DBB">
      <w:pPr>
        <w:pStyle w:val="Default"/>
        <w:jc w:val="both"/>
        <w:rPr>
          <w:sz w:val="30"/>
          <w:szCs w:val="30"/>
        </w:rPr>
      </w:pPr>
    </w:p>
    <w:p w:rsidR="006C2701" w:rsidRPr="00DD1DBB" w:rsidRDefault="006C2701" w:rsidP="00DD1DBB">
      <w:pPr>
        <w:pStyle w:val="Default"/>
        <w:jc w:val="center"/>
        <w:rPr>
          <w:rFonts w:ascii="Times New Roman" w:hAnsi="Times New Roman" w:cs="Times New Roman"/>
          <w:b/>
        </w:rPr>
      </w:pPr>
      <w:r w:rsidRPr="00DD1DBB">
        <w:rPr>
          <w:rFonts w:ascii="Times New Roman" w:hAnsi="Times New Roman" w:cs="Times New Roman"/>
          <w:b/>
        </w:rPr>
        <w:t>Перечень документов</w:t>
      </w:r>
    </w:p>
    <w:p w:rsidR="006C2701" w:rsidRPr="00DD1DBB" w:rsidRDefault="006C2701" w:rsidP="00DD1DBB">
      <w:pPr>
        <w:pStyle w:val="Default"/>
        <w:jc w:val="center"/>
        <w:rPr>
          <w:rFonts w:ascii="Times New Roman" w:hAnsi="Times New Roman" w:cs="Times New Roman"/>
          <w:b/>
        </w:rPr>
      </w:pPr>
      <w:r w:rsidRPr="00DD1DBB">
        <w:rPr>
          <w:rFonts w:ascii="Times New Roman" w:hAnsi="Times New Roman" w:cs="Times New Roman"/>
          <w:b/>
        </w:rPr>
        <w:t>для участия в ежегодном конкурсном отборе проектов развития общественной инфраструктуры, основанных на местных инициативах, на территории городских (сельских) поселений, муниципальных районов в Удмуртской Республике</w:t>
      </w:r>
    </w:p>
    <w:p w:rsidR="00DD1DBB" w:rsidRPr="006C2701" w:rsidRDefault="00DD1DBB" w:rsidP="00DD1DBB">
      <w:pPr>
        <w:pStyle w:val="Default"/>
        <w:jc w:val="both"/>
        <w:rPr>
          <w:rFonts w:ascii="Times New Roman" w:hAnsi="Times New Roman" w:cs="Times New Roman"/>
        </w:rPr>
      </w:pPr>
    </w:p>
    <w:p w:rsidR="00DD1DBB" w:rsidRPr="006C2701" w:rsidRDefault="00DD1DBB" w:rsidP="00DD1DBB">
      <w:pPr>
        <w:pStyle w:val="Default"/>
        <w:jc w:val="both"/>
        <w:rPr>
          <w:rFonts w:ascii="Times New Roman" w:hAnsi="Times New Roman" w:cs="Times New Roman"/>
        </w:rPr>
      </w:pPr>
    </w:p>
    <w:p w:rsidR="006C2701" w:rsidRPr="006C2701" w:rsidRDefault="006C2701" w:rsidP="00DD1DB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D1DBB">
        <w:rPr>
          <w:rFonts w:ascii="Times New Roman" w:hAnsi="Times New Roman" w:cs="Times New Roman"/>
        </w:rPr>
        <w:t>заявку для участия</w:t>
      </w:r>
      <w:r w:rsidRPr="006C2701">
        <w:rPr>
          <w:rFonts w:ascii="Times New Roman" w:hAnsi="Times New Roman" w:cs="Times New Roman"/>
        </w:rPr>
        <w:t xml:space="preserve"> в ежегодном конкурсном отборе проектов развития общественной инфраструктуры, основанных на местных инициативах, на территории городских (сельских) поселений, муниципальных районов в Удмуртской Республике – на __ л. в __ экз.; </w:t>
      </w:r>
    </w:p>
    <w:p w:rsidR="006C2701" w:rsidRPr="006C2701" w:rsidRDefault="006C2701" w:rsidP="00DD1DB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C2701">
        <w:rPr>
          <w:rFonts w:ascii="Times New Roman" w:hAnsi="Times New Roman" w:cs="Times New Roman"/>
        </w:rPr>
        <w:t xml:space="preserve">протокол собрания жителей населенного пункта, находящегося на территории городского (сельского) поселения, муниципального района в Удмуртской Республике (далее - жители, население) по идентификации проблемы в процессе ее предварительного рассмотрения – на __ л. в __ экз.; </w:t>
      </w:r>
    </w:p>
    <w:p w:rsidR="006C2701" w:rsidRPr="006C2701" w:rsidRDefault="006C2701" w:rsidP="00DD1DB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C2701">
        <w:rPr>
          <w:rFonts w:ascii="Times New Roman" w:hAnsi="Times New Roman" w:cs="Times New Roman"/>
        </w:rPr>
        <w:t xml:space="preserve">протокол заключительного собрания жителей по определению параметров проекта развития общественной инфраструктуры, основанного на местной инициативе (далее - проект), – на __ л. в __ экз.; </w:t>
      </w:r>
    </w:p>
    <w:p w:rsidR="006C2701" w:rsidRPr="006C2701" w:rsidRDefault="006C2701" w:rsidP="00DD1DB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C2701">
        <w:rPr>
          <w:rFonts w:ascii="Times New Roman" w:hAnsi="Times New Roman" w:cs="Times New Roman"/>
        </w:rPr>
        <w:t xml:space="preserve">лист регистрации участников заключительного собрания жителей по определению параметров проекта – на __ л. в __ экз.; </w:t>
      </w:r>
    </w:p>
    <w:p w:rsidR="006C2701" w:rsidRPr="006C2701" w:rsidRDefault="006C2701" w:rsidP="00DD1DB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6C2701">
        <w:rPr>
          <w:rFonts w:ascii="Times New Roman" w:hAnsi="Times New Roman" w:cs="Times New Roman"/>
        </w:rPr>
        <w:t xml:space="preserve">выписку из решения о бюджете городского (сельского) поселения, муниципального района в Удмуртской Республике о размере бюджетных ассигнований, предусмотренных на реализацию проекта в текущем году (в 3 </w:t>
      </w:r>
      <w:r w:rsidRPr="006C2701">
        <w:rPr>
          <w:rFonts w:ascii="Times New Roman" w:hAnsi="Times New Roman" w:cs="Times New Roman"/>
          <w:color w:val="auto"/>
        </w:rPr>
        <w:t>размере не менее 5 процентов размера потребности в предоставлении субсидии, указанного в заявке для участия в ежегодном конкурсном отборе проектов развития общественной инфраструктуры, основанных на местных инициативах, на территории городских (сельских) поселений, муниципальных районов</w:t>
      </w:r>
      <w:proofErr w:type="gramEnd"/>
      <w:r w:rsidRPr="006C2701">
        <w:rPr>
          <w:rFonts w:ascii="Times New Roman" w:hAnsi="Times New Roman" w:cs="Times New Roman"/>
          <w:color w:val="auto"/>
        </w:rPr>
        <w:t xml:space="preserve"> в Удмуртской Республике), </w:t>
      </w:r>
      <w:proofErr w:type="gramStart"/>
      <w:r w:rsidRPr="006C2701">
        <w:rPr>
          <w:rFonts w:ascii="Times New Roman" w:hAnsi="Times New Roman" w:cs="Times New Roman"/>
          <w:color w:val="auto"/>
        </w:rPr>
        <w:t>заверенную</w:t>
      </w:r>
      <w:proofErr w:type="gramEnd"/>
      <w:r w:rsidRPr="006C2701">
        <w:rPr>
          <w:rFonts w:ascii="Times New Roman" w:hAnsi="Times New Roman" w:cs="Times New Roman"/>
          <w:color w:val="auto"/>
        </w:rPr>
        <w:t xml:space="preserve"> главой администрации городского (сельского) поселения (муниципального района) в Удмуртской Республике, – на __ л. в __ экз.; </w:t>
      </w:r>
    </w:p>
    <w:p w:rsidR="006C2701" w:rsidRPr="006C2701" w:rsidRDefault="006C2701" w:rsidP="00DD1DB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6C2701">
        <w:rPr>
          <w:rFonts w:ascii="Times New Roman" w:hAnsi="Times New Roman" w:cs="Times New Roman"/>
          <w:color w:val="auto"/>
        </w:rPr>
        <w:t xml:space="preserve">гарантийные письма от индивидуальных предпринимателей, крестьянских (фермерских) хозяйств, организаций, иных юридических и физических лиц (далее - организации) о готовности принять участие в финансировании проекта – на __ л. в __ экз.; </w:t>
      </w:r>
      <w:proofErr w:type="gramEnd"/>
    </w:p>
    <w:p w:rsidR="006C2701" w:rsidRPr="006C2701" w:rsidRDefault="006C2701" w:rsidP="00DD1DB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6C2701">
        <w:rPr>
          <w:rFonts w:ascii="Times New Roman" w:hAnsi="Times New Roman" w:cs="Times New Roman"/>
          <w:color w:val="auto"/>
        </w:rPr>
        <w:t xml:space="preserve">документы, подтверждающие вклад населения, организаций в реализацию проекта в </w:t>
      </w:r>
      <w:proofErr w:type="spellStart"/>
      <w:r w:rsidRPr="006C2701">
        <w:rPr>
          <w:rFonts w:ascii="Times New Roman" w:hAnsi="Times New Roman" w:cs="Times New Roman"/>
          <w:color w:val="auto"/>
        </w:rPr>
        <w:t>неденежной</w:t>
      </w:r>
      <w:proofErr w:type="spellEnd"/>
      <w:r w:rsidRPr="006C2701">
        <w:rPr>
          <w:rFonts w:ascii="Times New Roman" w:hAnsi="Times New Roman" w:cs="Times New Roman"/>
          <w:color w:val="auto"/>
        </w:rPr>
        <w:t xml:space="preserve"> форме, – на __ л. в __ экз.; </w:t>
      </w:r>
    </w:p>
    <w:p w:rsidR="006C2701" w:rsidRPr="006C2701" w:rsidRDefault="006C2701" w:rsidP="00DD1DB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6C2701">
        <w:rPr>
          <w:rFonts w:ascii="Times New Roman" w:hAnsi="Times New Roman" w:cs="Times New Roman"/>
          <w:color w:val="auto"/>
        </w:rPr>
        <w:t xml:space="preserve">копии документов, подтверждающих право собственности городского (сельского) поселения (муниципального района) в Удмуртской Республике на объект общественной инфраструктуры, – на __ л. в __ экз.; </w:t>
      </w:r>
    </w:p>
    <w:p w:rsidR="006C2701" w:rsidRPr="006C2701" w:rsidRDefault="006C2701" w:rsidP="00DD1DB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6C2701">
        <w:rPr>
          <w:rFonts w:ascii="Times New Roman" w:hAnsi="Times New Roman" w:cs="Times New Roman"/>
          <w:color w:val="auto"/>
        </w:rPr>
        <w:t>копию соглашения о передаче органами местного самоуправления поселения, входящего в состав муниципального района, соответствующих полномочий органам местного самоуправления муниципального района или копию соглашения о передаче органами местного самоуправления муниципального района соответствующих полномочий органам местного самоуправления поселения, входящего в состав муниципального района (в случае передачи в соответствии с частью 4 статьи 15 Федерального закона от 6 октября 2003 года № 131-ФЗ «Об</w:t>
      </w:r>
      <w:proofErr w:type="gramEnd"/>
      <w:r w:rsidRPr="006C2701">
        <w:rPr>
          <w:rFonts w:ascii="Times New Roman" w:hAnsi="Times New Roman" w:cs="Times New Roman"/>
          <w:color w:val="auto"/>
        </w:rPr>
        <w:t xml:space="preserve"> общих </w:t>
      </w:r>
      <w:proofErr w:type="gramStart"/>
      <w:r w:rsidRPr="006C2701">
        <w:rPr>
          <w:rFonts w:ascii="Times New Roman" w:hAnsi="Times New Roman" w:cs="Times New Roman"/>
          <w:color w:val="auto"/>
        </w:rPr>
        <w:t>принципах</w:t>
      </w:r>
      <w:proofErr w:type="gramEnd"/>
      <w:r w:rsidRPr="006C2701">
        <w:rPr>
          <w:rFonts w:ascii="Times New Roman" w:hAnsi="Times New Roman" w:cs="Times New Roman"/>
          <w:color w:val="auto"/>
        </w:rPr>
        <w:t xml:space="preserve"> организации местного самоуправления вРоссийской Федерации» органами местного самоуправления полномочий по решению вопросов местного значения муниципальных образований, на исполнение которых направлена реализация проекта); </w:t>
      </w:r>
    </w:p>
    <w:p w:rsidR="006C2701" w:rsidRPr="006C2701" w:rsidRDefault="006C2701" w:rsidP="00DD1DB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6C2701">
        <w:rPr>
          <w:rFonts w:ascii="Times New Roman" w:hAnsi="Times New Roman" w:cs="Times New Roman"/>
          <w:color w:val="auto"/>
        </w:rPr>
        <w:t xml:space="preserve">документы, подтверждающие стоимость проекта (проектно-сметная документация, положительное заключение по проверке сметной стоимости на соответствие нормативам в </w:t>
      </w:r>
      <w:r w:rsidRPr="006C2701">
        <w:rPr>
          <w:rFonts w:ascii="Times New Roman" w:hAnsi="Times New Roman" w:cs="Times New Roman"/>
          <w:color w:val="auto"/>
        </w:rPr>
        <w:lastRenderedPageBreak/>
        <w:t xml:space="preserve">области сметного нормирования и ценообразования, выданное организациями, имеющими право на выдачу указанного заключения, коммерческие предложения на закупаемое оборудование или технику и т.д.), – на __ л. в __ экз.; </w:t>
      </w:r>
    </w:p>
    <w:p w:rsidR="006C2701" w:rsidRPr="006C2701" w:rsidRDefault="006C2701" w:rsidP="00DD1DB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6C2701">
        <w:rPr>
          <w:rFonts w:ascii="Times New Roman" w:hAnsi="Times New Roman" w:cs="Times New Roman"/>
          <w:color w:val="auto"/>
        </w:rPr>
        <w:t xml:space="preserve">копии информационных материалов, ссылки на Интернет - и ТВ </w:t>
      </w:r>
      <w:proofErr w:type="gramStart"/>
      <w:r w:rsidRPr="006C2701">
        <w:rPr>
          <w:rFonts w:ascii="Times New Roman" w:hAnsi="Times New Roman" w:cs="Times New Roman"/>
          <w:color w:val="auto"/>
        </w:rPr>
        <w:t>-р</w:t>
      </w:r>
      <w:proofErr w:type="gramEnd"/>
      <w:r w:rsidRPr="006C2701">
        <w:rPr>
          <w:rFonts w:ascii="Times New Roman" w:hAnsi="Times New Roman" w:cs="Times New Roman"/>
          <w:color w:val="auto"/>
        </w:rPr>
        <w:t xml:space="preserve">есурсы, которые касаются освещения участия городского (сельского) поселения (муниципального района) в Удмуртской Республике в реализации проекта, – на __ л. в __ экз.; </w:t>
      </w:r>
    </w:p>
    <w:p w:rsidR="006C2701" w:rsidRPr="006C2701" w:rsidRDefault="006C2701" w:rsidP="00DD1DB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6C2701">
        <w:rPr>
          <w:rFonts w:ascii="Times New Roman" w:hAnsi="Times New Roman" w:cs="Times New Roman"/>
          <w:color w:val="auto"/>
        </w:rPr>
        <w:t xml:space="preserve">фотоматериалы предварительных собраний и заключительного собрания жителей – на ___ л. в ___ экз. либо фото - и видеоматериалы на магнитном носителе; </w:t>
      </w:r>
    </w:p>
    <w:p w:rsidR="006C2701" w:rsidRPr="006C2701" w:rsidRDefault="006C2701" w:rsidP="00DD1DB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6C2701">
        <w:rPr>
          <w:rFonts w:ascii="Times New Roman" w:hAnsi="Times New Roman" w:cs="Times New Roman"/>
          <w:color w:val="auto"/>
        </w:rPr>
        <w:t xml:space="preserve">фотографии, свидетельствующие о неудовлетворительном состоянии объекта общественной инфраструктуры, предлагаемого для реализации в рамках проекта, – на __ л. в __ экз.; </w:t>
      </w:r>
    </w:p>
    <w:p w:rsidR="006C2701" w:rsidRPr="006C2701" w:rsidRDefault="006C2701" w:rsidP="00DD1DB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6C2701">
        <w:rPr>
          <w:rFonts w:ascii="Times New Roman" w:hAnsi="Times New Roman" w:cs="Times New Roman"/>
          <w:color w:val="auto"/>
        </w:rPr>
        <w:t xml:space="preserve">копии информационных материалов, ссылки на Интернет - и ТВ-ресурсы, фотографии и другие </w:t>
      </w:r>
      <w:proofErr w:type="gramStart"/>
      <w:r w:rsidRPr="006C2701">
        <w:rPr>
          <w:rFonts w:ascii="Times New Roman" w:hAnsi="Times New Roman" w:cs="Times New Roman"/>
          <w:color w:val="auto"/>
        </w:rPr>
        <w:t>материалы</w:t>
      </w:r>
      <w:proofErr w:type="gramEnd"/>
      <w:r w:rsidRPr="006C2701">
        <w:rPr>
          <w:rFonts w:ascii="Times New Roman" w:hAnsi="Times New Roman" w:cs="Times New Roman"/>
          <w:color w:val="auto"/>
        </w:rPr>
        <w:t xml:space="preserve"> и документы, подтверждающие проведение с жителями культурно-массовых мероприятий, связанных с реализацией проекта; </w:t>
      </w:r>
    </w:p>
    <w:p w:rsidR="006C2701" w:rsidRPr="006C2701" w:rsidRDefault="006C2701" w:rsidP="00DD1DB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6C2701">
        <w:rPr>
          <w:rFonts w:ascii="Times New Roman" w:hAnsi="Times New Roman" w:cs="Times New Roman"/>
          <w:color w:val="auto"/>
        </w:rPr>
        <w:t xml:space="preserve">копию решения представительного органа городского (сельского) поселения (муниципального района) в Удмуртской Республике об участии в проекте, заверенную руководителем представительного органа городского (сельского) поселения (муниципального района) в Удмуртской Республике – на __ л. в __ экз. </w:t>
      </w:r>
    </w:p>
    <w:p w:rsidR="00DD1DBB" w:rsidRDefault="00DD1DBB" w:rsidP="00DD1DB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1DBB" w:rsidRDefault="00DD1DBB" w:rsidP="00DD1DBB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6C2701" w:rsidRPr="006C2701" w:rsidRDefault="006C2701" w:rsidP="00DD1DB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C2701">
        <w:rPr>
          <w:rFonts w:ascii="Times New Roman" w:hAnsi="Times New Roman" w:cs="Times New Roman"/>
          <w:i/>
          <w:iCs/>
          <w:color w:val="auto"/>
        </w:rPr>
        <w:t xml:space="preserve">*Документы, которые не перечислены в данном перечне, прописываются после «решение Совета поселения (муниципального района) об участии в проекте – на __ л. в __ экз.» и должны быть приложены к заявке в той же последовательности. </w:t>
      </w:r>
    </w:p>
    <w:p w:rsidR="006C2701" w:rsidRPr="006C2701" w:rsidRDefault="006C2701" w:rsidP="00DD1DBB">
      <w:pPr>
        <w:jc w:val="both"/>
        <w:rPr>
          <w:rFonts w:ascii="Times New Roman" w:hAnsi="Times New Roman" w:cs="Times New Roman"/>
          <w:sz w:val="24"/>
          <w:szCs w:val="24"/>
        </w:rPr>
      </w:pPr>
      <w:r w:rsidRPr="006C2701">
        <w:rPr>
          <w:rFonts w:ascii="Times New Roman" w:hAnsi="Times New Roman" w:cs="Times New Roman"/>
          <w:i/>
          <w:iCs/>
          <w:sz w:val="24"/>
          <w:szCs w:val="24"/>
        </w:rPr>
        <w:t xml:space="preserve">Все документы прикладываются в той последовательности, что </w:t>
      </w:r>
      <w:proofErr w:type="gramStart"/>
      <w:r w:rsidRPr="006C2701">
        <w:rPr>
          <w:rFonts w:ascii="Times New Roman" w:hAnsi="Times New Roman" w:cs="Times New Roman"/>
          <w:i/>
          <w:iCs/>
          <w:sz w:val="24"/>
          <w:szCs w:val="24"/>
        </w:rPr>
        <w:t>прописана</w:t>
      </w:r>
      <w:proofErr w:type="gramEnd"/>
      <w:r w:rsidRPr="006C2701">
        <w:rPr>
          <w:rFonts w:ascii="Times New Roman" w:hAnsi="Times New Roman" w:cs="Times New Roman"/>
          <w:i/>
          <w:iCs/>
          <w:sz w:val="24"/>
          <w:szCs w:val="24"/>
        </w:rPr>
        <w:t xml:space="preserve"> в перечне документов.</w:t>
      </w:r>
    </w:p>
    <w:sectPr w:rsidR="006C2701" w:rsidRPr="006C2701" w:rsidSect="006C2701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09" w:rsidRDefault="00AC6C09" w:rsidP="00AC6C09">
      <w:pPr>
        <w:spacing w:after="0" w:line="240" w:lineRule="auto"/>
      </w:pPr>
      <w:r>
        <w:separator/>
      </w:r>
    </w:p>
  </w:endnote>
  <w:endnote w:type="continuationSeparator" w:id="0">
    <w:p w:rsidR="00AC6C09" w:rsidRDefault="00AC6C09" w:rsidP="00AC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09" w:rsidRDefault="00AC6C09" w:rsidP="00AC6C09">
      <w:pPr>
        <w:spacing w:after="0" w:line="240" w:lineRule="auto"/>
      </w:pPr>
      <w:r>
        <w:separator/>
      </w:r>
    </w:p>
  </w:footnote>
  <w:footnote w:type="continuationSeparator" w:id="0">
    <w:p w:rsidR="00AC6C09" w:rsidRDefault="00AC6C09" w:rsidP="00AC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B98"/>
    <w:multiLevelType w:val="hybridMultilevel"/>
    <w:tmpl w:val="C472003C"/>
    <w:lvl w:ilvl="0" w:tplc="53E62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B6B41"/>
    <w:multiLevelType w:val="hybridMultilevel"/>
    <w:tmpl w:val="0DD05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E46F5"/>
    <w:multiLevelType w:val="hybridMultilevel"/>
    <w:tmpl w:val="DDC20A04"/>
    <w:lvl w:ilvl="0" w:tplc="3C005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C2C62"/>
    <w:multiLevelType w:val="hybridMultilevel"/>
    <w:tmpl w:val="D286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C5C19"/>
    <w:multiLevelType w:val="hybridMultilevel"/>
    <w:tmpl w:val="C43845D8"/>
    <w:lvl w:ilvl="0" w:tplc="3C005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473F9"/>
    <w:multiLevelType w:val="hybridMultilevel"/>
    <w:tmpl w:val="CC4E44CE"/>
    <w:lvl w:ilvl="0" w:tplc="3C005D88">
      <w:numFmt w:val="bullet"/>
      <w:lvlText w:val="-"/>
      <w:lvlJc w:val="left"/>
      <w:pPr>
        <w:ind w:left="43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AB4"/>
    <w:rsid w:val="00041121"/>
    <w:rsid w:val="00135D01"/>
    <w:rsid w:val="00184B7F"/>
    <w:rsid w:val="002946E6"/>
    <w:rsid w:val="002C6746"/>
    <w:rsid w:val="00306002"/>
    <w:rsid w:val="0034453A"/>
    <w:rsid w:val="003675B5"/>
    <w:rsid w:val="003729C3"/>
    <w:rsid w:val="00452AB4"/>
    <w:rsid w:val="00460CF8"/>
    <w:rsid w:val="00526C2D"/>
    <w:rsid w:val="00577C5E"/>
    <w:rsid w:val="00626B5B"/>
    <w:rsid w:val="006B6807"/>
    <w:rsid w:val="006C2701"/>
    <w:rsid w:val="00755700"/>
    <w:rsid w:val="007D46C9"/>
    <w:rsid w:val="0088417E"/>
    <w:rsid w:val="00890B8B"/>
    <w:rsid w:val="008E26BC"/>
    <w:rsid w:val="008E4451"/>
    <w:rsid w:val="00A16370"/>
    <w:rsid w:val="00AC6C09"/>
    <w:rsid w:val="00B25A18"/>
    <w:rsid w:val="00C15707"/>
    <w:rsid w:val="00C335B5"/>
    <w:rsid w:val="00CB6BBA"/>
    <w:rsid w:val="00D75D5F"/>
    <w:rsid w:val="00D916EF"/>
    <w:rsid w:val="00DD1DBB"/>
    <w:rsid w:val="00E077FA"/>
    <w:rsid w:val="00EB39AD"/>
    <w:rsid w:val="00F02ADE"/>
    <w:rsid w:val="00F11AAB"/>
    <w:rsid w:val="00F3147D"/>
    <w:rsid w:val="00F6411A"/>
    <w:rsid w:val="00F649FD"/>
    <w:rsid w:val="00FB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5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C09"/>
  </w:style>
  <w:style w:type="paragraph" w:styleId="a7">
    <w:name w:val="footer"/>
    <w:basedOn w:val="a"/>
    <w:link w:val="a8"/>
    <w:uiPriority w:val="99"/>
    <w:unhideWhenUsed/>
    <w:rsid w:val="00AC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C09"/>
  </w:style>
  <w:style w:type="paragraph" w:customStyle="1" w:styleId="Default">
    <w:name w:val="Default"/>
    <w:rsid w:val="006C27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5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C09"/>
  </w:style>
  <w:style w:type="paragraph" w:styleId="a7">
    <w:name w:val="footer"/>
    <w:basedOn w:val="a"/>
    <w:link w:val="a8"/>
    <w:uiPriority w:val="99"/>
    <w:unhideWhenUsed/>
    <w:rsid w:val="00AC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807F-3BDC-4F07-967E-95F5635B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r14</dc:creator>
  <cp:keywords/>
  <dc:description/>
  <cp:lastModifiedBy>r14</cp:lastModifiedBy>
  <cp:revision>17</cp:revision>
  <cp:lastPrinted>2019-04-04T06:32:00Z</cp:lastPrinted>
  <dcterms:created xsi:type="dcterms:W3CDTF">2019-04-03T08:04:00Z</dcterms:created>
  <dcterms:modified xsi:type="dcterms:W3CDTF">2019-04-05T11:36:00Z</dcterms:modified>
</cp:coreProperties>
</file>