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E15" w:rsidRDefault="00DF4E15" w:rsidP="00C170E6">
      <w:pPr>
        <w:pStyle w:val="a3"/>
        <w:shd w:val="clear" w:color="auto" w:fill="F9FAFB"/>
        <w:spacing w:before="0" w:beforeAutospacing="0" w:after="0" w:afterAutospacing="0"/>
        <w:ind w:firstLine="567"/>
        <w:jc w:val="center"/>
        <w:rPr>
          <w:rStyle w:val="a4"/>
          <w:color w:val="17181D"/>
          <w:sz w:val="28"/>
          <w:szCs w:val="28"/>
        </w:rPr>
      </w:pPr>
      <w:r w:rsidRPr="00C170E6">
        <w:rPr>
          <w:rStyle w:val="a4"/>
          <w:color w:val="17181D"/>
          <w:sz w:val="28"/>
          <w:szCs w:val="28"/>
        </w:rPr>
        <w:t>Спорт</w:t>
      </w:r>
    </w:p>
    <w:p w:rsidR="00C170E6" w:rsidRPr="00C170E6" w:rsidRDefault="00C170E6" w:rsidP="00C170E6">
      <w:pPr>
        <w:pStyle w:val="a3"/>
        <w:shd w:val="clear" w:color="auto" w:fill="F9FAFB"/>
        <w:spacing w:before="0" w:beforeAutospacing="0" w:after="0" w:afterAutospacing="0"/>
        <w:ind w:firstLine="567"/>
        <w:jc w:val="center"/>
        <w:rPr>
          <w:color w:val="17181D"/>
          <w:sz w:val="28"/>
          <w:szCs w:val="28"/>
        </w:rPr>
      </w:pPr>
    </w:p>
    <w:p w:rsidR="00DF4E15" w:rsidRPr="00C170E6" w:rsidRDefault="00DF4E15" w:rsidP="00C170E6">
      <w:pPr>
        <w:pStyle w:val="a3"/>
        <w:shd w:val="clear" w:color="auto" w:fill="F9FAFB"/>
        <w:spacing w:before="0" w:beforeAutospacing="0" w:after="0" w:afterAutospacing="0"/>
        <w:ind w:firstLine="567"/>
        <w:jc w:val="both"/>
        <w:rPr>
          <w:color w:val="17181D"/>
          <w:sz w:val="28"/>
          <w:szCs w:val="28"/>
        </w:rPr>
      </w:pPr>
      <w:proofErr w:type="gramStart"/>
      <w:r w:rsidRPr="00C170E6">
        <w:rPr>
          <w:color w:val="17181D"/>
          <w:sz w:val="28"/>
          <w:szCs w:val="28"/>
        </w:rPr>
        <w:t>В</w:t>
      </w:r>
      <w:proofErr w:type="gramEnd"/>
      <w:r w:rsidRPr="00C170E6">
        <w:rPr>
          <w:color w:val="17181D"/>
          <w:sz w:val="28"/>
          <w:szCs w:val="28"/>
        </w:rPr>
        <w:t xml:space="preserve"> </w:t>
      </w:r>
      <w:proofErr w:type="gramStart"/>
      <w:r w:rsidRPr="00C170E6">
        <w:rPr>
          <w:color w:val="17181D"/>
          <w:sz w:val="28"/>
          <w:szCs w:val="28"/>
        </w:rPr>
        <w:t>Воткинском</w:t>
      </w:r>
      <w:proofErr w:type="gramEnd"/>
      <w:r w:rsidRPr="00C170E6">
        <w:rPr>
          <w:color w:val="17181D"/>
          <w:sz w:val="28"/>
          <w:szCs w:val="28"/>
        </w:rPr>
        <w:t xml:space="preserve"> районе ведется активная деятельность в области реализации молодежной политики и спорта в соответствии с целевой программой  «Создание условий для развития физической культуры и спорта».</w:t>
      </w:r>
    </w:p>
    <w:p w:rsidR="00DF4E15" w:rsidRPr="00C170E6" w:rsidRDefault="00DF4E15" w:rsidP="00C170E6">
      <w:pPr>
        <w:pStyle w:val="a3"/>
        <w:shd w:val="clear" w:color="auto" w:fill="F9FAFB"/>
        <w:spacing w:before="0" w:beforeAutospacing="0" w:after="0" w:afterAutospacing="0"/>
        <w:ind w:firstLine="567"/>
        <w:jc w:val="both"/>
        <w:rPr>
          <w:color w:val="17181D"/>
          <w:sz w:val="28"/>
          <w:szCs w:val="28"/>
        </w:rPr>
      </w:pPr>
      <w:r w:rsidRPr="00C170E6">
        <w:rPr>
          <w:color w:val="17181D"/>
          <w:sz w:val="28"/>
          <w:szCs w:val="28"/>
        </w:rPr>
        <w:t>В  районе на  постоянной основе занимаются физкультурой и спортом 6 200 человек, ежегодно проводятся более 60 спортивных мероприятий. </w:t>
      </w:r>
    </w:p>
    <w:p w:rsidR="00DF4E15" w:rsidRPr="00C170E6" w:rsidRDefault="00DF4E15" w:rsidP="00C170E6">
      <w:pPr>
        <w:pStyle w:val="a3"/>
        <w:shd w:val="clear" w:color="auto" w:fill="F9FAFB"/>
        <w:spacing w:before="0" w:beforeAutospacing="0" w:after="0" w:afterAutospacing="0"/>
        <w:ind w:firstLine="567"/>
        <w:jc w:val="both"/>
        <w:rPr>
          <w:color w:val="17181D"/>
          <w:sz w:val="28"/>
          <w:szCs w:val="28"/>
        </w:rPr>
      </w:pPr>
      <w:r w:rsidRPr="00C170E6">
        <w:rPr>
          <w:color w:val="17181D"/>
          <w:sz w:val="28"/>
          <w:szCs w:val="28"/>
        </w:rPr>
        <w:t>Спортивные традиции Воткинского района связаны с именами прославенных земляков:</w:t>
      </w:r>
    </w:p>
    <w:p w:rsidR="00DF4E15" w:rsidRPr="00C170E6" w:rsidRDefault="00DF4E15" w:rsidP="00C170E6">
      <w:pPr>
        <w:pStyle w:val="a3"/>
        <w:shd w:val="clear" w:color="auto" w:fill="F9FAFB"/>
        <w:spacing w:before="0" w:beforeAutospacing="0" w:after="0" w:afterAutospacing="0"/>
        <w:ind w:firstLine="567"/>
        <w:jc w:val="both"/>
        <w:rPr>
          <w:color w:val="17181D"/>
          <w:sz w:val="28"/>
          <w:szCs w:val="28"/>
        </w:rPr>
      </w:pPr>
      <w:r w:rsidRPr="00C170E6">
        <w:rPr>
          <w:color w:val="17181D"/>
          <w:sz w:val="28"/>
          <w:szCs w:val="28"/>
        </w:rPr>
        <w:t>- </w:t>
      </w:r>
      <w:r w:rsidRPr="00C170E6">
        <w:rPr>
          <w:rStyle w:val="a4"/>
          <w:color w:val="17181D"/>
          <w:sz w:val="28"/>
          <w:szCs w:val="28"/>
        </w:rPr>
        <w:t>Галина Кулакова</w:t>
      </w:r>
      <w:r w:rsidRPr="00C170E6">
        <w:rPr>
          <w:color w:val="17181D"/>
          <w:sz w:val="28"/>
          <w:szCs w:val="28"/>
        </w:rPr>
        <w:t> – заслуженный мастер спорта СССР, четырёхкратная олимпийская чемпионка, девятикратная чемпионка мира, тридцати девятикратная чемпионка СССР по лыжным гонкам;</w:t>
      </w:r>
    </w:p>
    <w:p w:rsidR="00DF4E15" w:rsidRPr="00C170E6" w:rsidRDefault="00DF4E15" w:rsidP="00C170E6">
      <w:pPr>
        <w:pStyle w:val="a3"/>
        <w:shd w:val="clear" w:color="auto" w:fill="F9FAFB"/>
        <w:spacing w:before="0" w:beforeAutospacing="0" w:after="0" w:afterAutospacing="0"/>
        <w:ind w:firstLine="567"/>
        <w:jc w:val="both"/>
        <w:rPr>
          <w:color w:val="17181D"/>
          <w:sz w:val="28"/>
          <w:szCs w:val="28"/>
        </w:rPr>
      </w:pPr>
      <w:r w:rsidRPr="00C170E6">
        <w:rPr>
          <w:color w:val="17181D"/>
          <w:sz w:val="28"/>
          <w:szCs w:val="28"/>
        </w:rPr>
        <w:t>- </w:t>
      </w:r>
      <w:r w:rsidRPr="00C170E6">
        <w:rPr>
          <w:rStyle w:val="a4"/>
          <w:color w:val="17181D"/>
          <w:sz w:val="28"/>
          <w:szCs w:val="28"/>
        </w:rPr>
        <w:t>Георгий Буранов</w:t>
      </w:r>
      <w:r w:rsidRPr="00C170E6">
        <w:rPr>
          <w:color w:val="17181D"/>
          <w:sz w:val="28"/>
          <w:szCs w:val="28"/>
        </w:rPr>
        <w:t> – мастер спорта СССР международного класса, 2-хкратный чемпион мира, чемпион мира, чемпион и обладатель Кубка СССР по биатлону среди юниоров, неоднократный победитель международных соревнований;</w:t>
      </w:r>
    </w:p>
    <w:p w:rsidR="00DF4E15" w:rsidRPr="00C170E6" w:rsidRDefault="00DF4E15" w:rsidP="00C170E6">
      <w:pPr>
        <w:pStyle w:val="a3"/>
        <w:shd w:val="clear" w:color="auto" w:fill="F9FAFB"/>
        <w:spacing w:before="0" w:beforeAutospacing="0" w:after="0" w:afterAutospacing="0"/>
        <w:ind w:firstLine="567"/>
        <w:jc w:val="both"/>
        <w:rPr>
          <w:color w:val="17181D"/>
          <w:sz w:val="28"/>
          <w:szCs w:val="28"/>
        </w:rPr>
      </w:pPr>
      <w:r w:rsidRPr="00C170E6">
        <w:rPr>
          <w:color w:val="17181D"/>
          <w:sz w:val="28"/>
          <w:szCs w:val="28"/>
        </w:rPr>
        <w:t>- </w:t>
      </w:r>
      <w:r w:rsidRPr="00C170E6">
        <w:rPr>
          <w:rStyle w:val="a4"/>
          <w:color w:val="17181D"/>
          <w:sz w:val="28"/>
          <w:szCs w:val="28"/>
        </w:rPr>
        <w:t>Наталья Кузнецова</w:t>
      </w:r>
      <w:r w:rsidRPr="00C170E6">
        <w:rPr>
          <w:color w:val="17181D"/>
          <w:sz w:val="28"/>
          <w:szCs w:val="28"/>
        </w:rPr>
        <w:t> – мастер спорта по лыжным гонкам, победитель Спартакиады народов СССР.</w:t>
      </w:r>
    </w:p>
    <w:p w:rsidR="00DF4E15" w:rsidRPr="00C170E6" w:rsidRDefault="00C170E6" w:rsidP="00C170E6">
      <w:pPr>
        <w:pStyle w:val="a3"/>
        <w:shd w:val="clear" w:color="auto" w:fill="F9FAFB"/>
        <w:spacing w:before="0" w:beforeAutospacing="0" w:after="0" w:afterAutospacing="0"/>
        <w:ind w:firstLine="567"/>
        <w:jc w:val="both"/>
        <w:rPr>
          <w:color w:val="17181D"/>
          <w:sz w:val="28"/>
          <w:szCs w:val="28"/>
        </w:rPr>
      </w:pPr>
      <w:r w:rsidRPr="00C170E6">
        <w:rPr>
          <w:noProof/>
          <w:color w:val="17181D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86E62D4" wp14:editId="4DD22932">
            <wp:simplePos x="0" y="0"/>
            <wp:positionH relativeFrom="column">
              <wp:posOffset>4431030</wp:posOffset>
            </wp:positionH>
            <wp:positionV relativeFrom="paragraph">
              <wp:posOffset>364490</wp:posOffset>
            </wp:positionV>
            <wp:extent cx="2409825" cy="1619250"/>
            <wp:effectExtent l="0" t="0" r="9525" b="0"/>
            <wp:wrapThrough wrapText="bothSides">
              <wp:wrapPolygon edited="0">
                <wp:start x="0" y="0"/>
                <wp:lineTo x="0" y="21346"/>
                <wp:lineTo x="21515" y="21346"/>
                <wp:lineTo x="21515" y="0"/>
                <wp:lineTo x="0" y="0"/>
              </wp:wrapPolygon>
            </wp:wrapThrough>
            <wp:docPr id="1" name="mce-3585" descr="http://votraykult.ru/attachments/Image/1_19.jpg?template=gener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e-3585" descr="http://votraykult.ru/attachments/Image/1_19.jpg?template=generi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4E15" w:rsidRPr="00C170E6">
        <w:rPr>
          <w:color w:val="17181D"/>
          <w:sz w:val="28"/>
          <w:szCs w:val="28"/>
        </w:rPr>
        <w:t xml:space="preserve">Одним из самых масштабных по количеству участников  мероприятием, настоящим спортивным праздником с 1999 </w:t>
      </w:r>
      <w:proofErr w:type="spellStart"/>
      <w:r w:rsidR="00DF4E15" w:rsidRPr="00C170E6">
        <w:rPr>
          <w:color w:val="17181D"/>
          <w:sz w:val="28"/>
          <w:szCs w:val="28"/>
        </w:rPr>
        <w:t>годастало</w:t>
      </w:r>
      <w:proofErr w:type="spellEnd"/>
      <w:r w:rsidR="00DF4E15" w:rsidRPr="00C170E6">
        <w:rPr>
          <w:color w:val="17181D"/>
          <w:sz w:val="28"/>
          <w:szCs w:val="28"/>
        </w:rPr>
        <w:t xml:space="preserve"> Первенство по лыжным гонкам на приз Г.А. Кулаковой.  Воткинский район стал базовым для проведения республиканских  мероприятий, таких как зональные игры по баскетболу, хоккею, чемпионата Удмуртии по </w:t>
      </w:r>
      <w:proofErr w:type="spellStart"/>
      <w:r w:rsidR="00DF4E15" w:rsidRPr="00C170E6">
        <w:rPr>
          <w:color w:val="17181D"/>
          <w:sz w:val="28"/>
          <w:szCs w:val="28"/>
        </w:rPr>
        <w:t>полиатлонуна</w:t>
      </w:r>
      <w:proofErr w:type="spellEnd"/>
      <w:r w:rsidR="00DF4E15" w:rsidRPr="00C170E6">
        <w:rPr>
          <w:color w:val="17181D"/>
          <w:sz w:val="28"/>
          <w:szCs w:val="28"/>
        </w:rPr>
        <w:t xml:space="preserve"> призы мастера спорта международного класса Г. Буранова.</w:t>
      </w:r>
    </w:p>
    <w:p w:rsidR="00DF4E15" w:rsidRPr="00C170E6" w:rsidRDefault="00C170E6" w:rsidP="00C170E6">
      <w:pPr>
        <w:pStyle w:val="a3"/>
        <w:shd w:val="clear" w:color="auto" w:fill="F9FAFB"/>
        <w:spacing w:before="0" w:beforeAutospacing="0" w:after="0" w:afterAutospacing="0"/>
        <w:ind w:firstLine="567"/>
        <w:jc w:val="both"/>
        <w:rPr>
          <w:color w:val="17181D"/>
          <w:sz w:val="28"/>
          <w:szCs w:val="28"/>
        </w:rPr>
      </w:pPr>
      <w:r w:rsidRPr="00C170E6">
        <w:rPr>
          <w:b/>
          <w:bCs/>
          <w:noProof/>
          <w:color w:val="17181D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2833643" wp14:editId="4EC56CAD">
            <wp:simplePos x="0" y="0"/>
            <wp:positionH relativeFrom="column">
              <wp:posOffset>-36195</wp:posOffset>
            </wp:positionH>
            <wp:positionV relativeFrom="paragraph">
              <wp:posOffset>1024890</wp:posOffset>
            </wp:positionV>
            <wp:extent cx="1104900" cy="1533525"/>
            <wp:effectExtent l="0" t="0" r="0" b="9525"/>
            <wp:wrapThrough wrapText="bothSides">
              <wp:wrapPolygon edited="0">
                <wp:start x="0" y="0"/>
                <wp:lineTo x="0" y="21466"/>
                <wp:lineTo x="21228" y="21466"/>
                <wp:lineTo x="21228" y="0"/>
                <wp:lineTo x="0" y="0"/>
              </wp:wrapPolygon>
            </wp:wrapThrough>
            <wp:docPr id="2" name="mce-3670" descr="http://votraykult.ru/attachments/Image/1_20.jpg?template=gener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e-3670" descr="http://votraykult.ru/attachments/Image/1_20.jpg?template=generi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4E15" w:rsidRPr="00C170E6">
        <w:rPr>
          <w:color w:val="17181D"/>
          <w:sz w:val="28"/>
          <w:szCs w:val="28"/>
        </w:rPr>
        <w:t>Район гордится результатами воспитанников и тренеров по  велоспорту  Детско-юношеской спортивной школы поселка Новый. Спортсмены-велогонщики  этой  школы  стали победителями Чемпионатов, Первенств России, международных, Всероссийских и республиканских соревнований.</w:t>
      </w:r>
    </w:p>
    <w:p w:rsidR="00DF4E15" w:rsidRPr="00C170E6" w:rsidRDefault="00C170E6" w:rsidP="00C170E6">
      <w:pPr>
        <w:pStyle w:val="a3"/>
        <w:shd w:val="clear" w:color="auto" w:fill="F9FAFB"/>
        <w:spacing w:before="0" w:beforeAutospacing="0" w:after="0" w:afterAutospacing="0"/>
        <w:ind w:firstLine="567"/>
        <w:jc w:val="both"/>
        <w:rPr>
          <w:color w:val="17181D"/>
          <w:sz w:val="28"/>
          <w:szCs w:val="28"/>
        </w:rPr>
      </w:pPr>
      <w:r w:rsidRPr="00C170E6">
        <w:rPr>
          <w:b/>
          <w:bCs/>
          <w:noProof/>
          <w:color w:val="17181D"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11BD3040" wp14:editId="21F0D361">
            <wp:simplePos x="0" y="0"/>
            <wp:positionH relativeFrom="column">
              <wp:posOffset>4676775</wp:posOffset>
            </wp:positionH>
            <wp:positionV relativeFrom="paragraph">
              <wp:posOffset>1164590</wp:posOffset>
            </wp:positionV>
            <wp:extent cx="1000125" cy="1381125"/>
            <wp:effectExtent l="0" t="0" r="9525" b="9525"/>
            <wp:wrapThrough wrapText="bothSides">
              <wp:wrapPolygon edited="0">
                <wp:start x="0" y="0"/>
                <wp:lineTo x="0" y="21451"/>
                <wp:lineTo x="21394" y="21451"/>
                <wp:lineTo x="21394" y="0"/>
                <wp:lineTo x="0" y="0"/>
              </wp:wrapPolygon>
            </wp:wrapThrough>
            <wp:docPr id="3" name="mce-3837" descr="http://votraykult.ru/attachments/Image/1_22.jpg?template=gener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e-3837" descr="http://votraykult.ru/attachments/Image/1_22.jpg?template=generi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4E15" w:rsidRPr="00C170E6">
        <w:rPr>
          <w:rStyle w:val="a4"/>
          <w:color w:val="17181D"/>
          <w:sz w:val="28"/>
          <w:szCs w:val="28"/>
        </w:rPr>
        <w:t>Шилов Сергей</w:t>
      </w:r>
      <w:r w:rsidR="00DF4E15" w:rsidRPr="00C170E6">
        <w:rPr>
          <w:color w:val="17181D"/>
          <w:sz w:val="28"/>
          <w:szCs w:val="28"/>
        </w:rPr>
        <w:t xml:space="preserve"> – «Мастер спорта России международного класса», 2-х кратный победитель </w:t>
      </w:r>
      <w:proofErr w:type="spellStart"/>
      <w:proofErr w:type="gramStart"/>
      <w:r w:rsidR="00DF4E15" w:rsidRPr="00C170E6">
        <w:rPr>
          <w:color w:val="17181D"/>
          <w:sz w:val="28"/>
          <w:szCs w:val="28"/>
        </w:rPr>
        <w:t>XXVI</w:t>
      </w:r>
      <w:proofErr w:type="gramEnd"/>
      <w:r w:rsidR="00DF4E15" w:rsidRPr="00C170E6">
        <w:rPr>
          <w:color w:val="17181D"/>
          <w:sz w:val="28"/>
          <w:szCs w:val="28"/>
        </w:rPr>
        <w:t>Всемирной</w:t>
      </w:r>
      <w:proofErr w:type="spellEnd"/>
      <w:r w:rsidR="00DF4E15" w:rsidRPr="00C170E6">
        <w:rPr>
          <w:color w:val="17181D"/>
          <w:sz w:val="28"/>
          <w:szCs w:val="28"/>
        </w:rPr>
        <w:t xml:space="preserve"> летней Универсиады в гонках на шоссе и треке, чемпион Европы 2010 г. в командной гонке на треке, победитель этапа Кубка мира в гонке на треке, неоднократный победитель Чемпионатов России в гонках на треке, член сборной команды России.</w:t>
      </w:r>
    </w:p>
    <w:p w:rsidR="00DF4E15" w:rsidRPr="00C170E6" w:rsidRDefault="00DF4E15" w:rsidP="00C170E6">
      <w:pPr>
        <w:pStyle w:val="a3"/>
        <w:shd w:val="clear" w:color="auto" w:fill="F9FAFB"/>
        <w:spacing w:before="0" w:beforeAutospacing="0" w:after="0" w:afterAutospacing="0"/>
        <w:ind w:firstLine="567"/>
        <w:jc w:val="both"/>
        <w:rPr>
          <w:color w:val="17181D"/>
          <w:sz w:val="28"/>
          <w:szCs w:val="28"/>
        </w:rPr>
      </w:pPr>
      <w:proofErr w:type="spellStart"/>
      <w:r w:rsidRPr="00C170E6">
        <w:rPr>
          <w:rStyle w:val="a4"/>
          <w:color w:val="17181D"/>
          <w:sz w:val="28"/>
          <w:szCs w:val="28"/>
        </w:rPr>
        <w:t>Порсев</w:t>
      </w:r>
      <w:proofErr w:type="spellEnd"/>
      <w:r w:rsidRPr="00C170E6">
        <w:rPr>
          <w:rStyle w:val="a4"/>
          <w:color w:val="17181D"/>
          <w:sz w:val="28"/>
          <w:szCs w:val="28"/>
        </w:rPr>
        <w:t xml:space="preserve"> Александр</w:t>
      </w:r>
      <w:r w:rsidRPr="00C170E6">
        <w:rPr>
          <w:color w:val="17181D"/>
          <w:sz w:val="28"/>
          <w:szCs w:val="28"/>
        </w:rPr>
        <w:t> - «Мастер спорта России», неоднократный победитель международных соревнований, чемпион России в групповой и командной гонке на шоссе, участник трех Чемпионатов Мира и Европы,  член сборной команды России. </w:t>
      </w:r>
    </w:p>
    <w:p w:rsidR="00DF4E15" w:rsidRPr="00C170E6" w:rsidRDefault="00C170E6" w:rsidP="00C170E6">
      <w:pPr>
        <w:pStyle w:val="a3"/>
        <w:shd w:val="clear" w:color="auto" w:fill="F9FAFB"/>
        <w:spacing w:before="0" w:beforeAutospacing="0" w:after="0" w:afterAutospacing="0"/>
        <w:ind w:firstLine="567"/>
        <w:jc w:val="both"/>
        <w:rPr>
          <w:color w:val="17181D"/>
          <w:sz w:val="28"/>
          <w:szCs w:val="28"/>
        </w:rPr>
      </w:pPr>
      <w:r w:rsidRPr="00C170E6">
        <w:rPr>
          <w:b/>
          <w:bCs/>
          <w:noProof/>
          <w:color w:val="17181D"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0A74205E" wp14:editId="240A76F7">
            <wp:simplePos x="0" y="0"/>
            <wp:positionH relativeFrom="column">
              <wp:posOffset>-36195</wp:posOffset>
            </wp:positionH>
            <wp:positionV relativeFrom="paragraph">
              <wp:posOffset>234315</wp:posOffset>
            </wp:positionV>
            <wp:extent cx="962025" cy="1685925"/>
            <wp:effectExtent l="0" t="0" r="9525" b="9525"/>
            <wp:wrapThrough wrapText="bothSides">
              <wp:wrapPolygon edited="0">
                <wp:start x="0" y="0"/>
                <wp:lineTo x="0" y="21478"/>
                <wp:lineTo x="21386" y="21478"/>
                <wp:lineTo x="21386" y="0"/>
                <wp:lineTo x="0" y="0"/>
              </wp:wrapPolygon>
            </wp:wrapThrough>
            <wp:docPr id="4" name="mce-4104" descr="http://votraykult.ru/attachments/Image/1_25.jpg?template=gener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e-4104" descr="http://votraykult.ru/attachments/Image/1_25.jpg?template=generi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DF4E15" w:rsidRPr="00C170E6">
        <w:rPr>
          <w:rStyle w:val="a4"/>
          <w:color w:val="17181D"/>
          <w:sz w:val="28"/>
          <w:szCs w:val="28"/>
        </w:rPr>
        <w:t>Цымбалюк</w:t>
      </w:r>
      <w:proofErr w:type="spellEnd"/>
      <w:r w:rsidR="00DF4E15" w:rsidRPr="00C170E6">
        <w:rPr>
          <w:rStyle w:val="a4"/>
          <w:color w:val="17181D"/>
          <w:sz w:val="28"/>
          <w:szCs w:val="28"/>
        </w:rPr>
        <w:t xml:space="preserve"> Ксения</w:t>
      </w:r>
      <w:r w:rsidR="00DF4E15" w:rsidRPr="00C170E6">
        <w:rPr>
          <w:color w:val="17181D"/>
          <w:sz w:val="28"/>
          <w:szCs w:val="28"/>
        </w:rPr>
        <w:t> – «Мастер спорта России», бронзовый призер XII летнего Европейского юношеского фестиваля (г. Утрехт, Нидерланды, 2013 г.) в индивидуальной гонке на шоссе, четырехкратный победитель финальных соревнований VI Летней Спартакиады учащихся России 2013 года в гонках на шоссе и треке, серебряный призер Первенства Европы в индивидуальной гонке на шоссе (2015 г.), участница Первенства мира (2015 г.), неоднократный победитель Первенств России среди</w:t>
      </w:r>
      <w:proofErr w:type="gramEnd"/>
      <w:r w:rsidR="00DF4E15" w:rsidRPr="00C170E6">
        <w:rPr>
          <w:color w:val="17181D"/>
          <w:sz w:val="28"/>
          <w:szCs w:val="28"/>
        </w:rPr>
        <w:t xml:space="preserve"> девушек и юниорок в гонках на шоссе и на треке.</w:t>
      </w:r>
    </w:p>
    <w:p w:rsidR="00DF4E15" w:rsidRPr="00C170E6" w:rsidRDefault="00DF4E15" w:rsidP="00C170E6">
      <w:pPr>
        <w:pStyle w:val="a3"/>
        <w:shd w:val="clear" w:color="auto" w:fill="F9FAFB"/>
        <w:spacing w:before="0" w:beforeAutospacing="0" w:after="0" w:afterAutospacing="0"/>
        <w:ind w:firstLine="567"/>
        <w:jc w:val="both"/>
        <w:rPr>
          <w:color w:val="17181D"/>
          <w:sz w:val="28"/>
          <w:szCs w:val="28"/>
        </w:rPr>
      </w:pPr>
      <w:r w:rsidRPr="00C170E6">
        <w:rPr>
          <w:noProof/>
          <w:color w:val="17181D"/>
          <w:sz w:val="28"/>
          <w:szCs w:val="28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4859655</wp:posOffset>
            </wp:positionH>
            <wp:positionV relativeFrom="paragraph">
              <wp:posOffset>297180</wp:posOffset>
            </wp:positionV>
            <wp:extent cx="2028825" cy="1533525"/>
            <wp:effectExtent l="0" t="0" r="9525" b="9525"/>
            <wp:wrapThrough wrapText="bothSides">
              <wp:wrapPolygon edited="0">
                <wp:start x="0" y="0"/>
                <wp:lineTo x="0" y="21466"/>
                <wp:lineTo x="21499" y="21466"/>
                <wp:lineTo x="21499" y="0"/>
                <wp:lineTo x="0" y="0"/>
              </wp:wrapPolygon>
            </wp:wrapThrough>
            <wp:docPr id="5" name="mce-4187" descr="http://votraykult.ru/attachments/Image/1_26.jpg?template=gener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e-4187" descr="http://votraykult.ru/attachments/Image/1_26.jpg?template=generi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70E6">
        <w:rPr>
          <w:color w:val="17181D"/>
          <w:sz w:val="28"/>
          <w:szCs w:val="28"/>
        </w:rPr>
        <w:t>В зимнем сезоне 2015 - 2016 года отличилась </w:t>
      </w:r>
      <w:r w:rsidRPr="00C170E6">
        <w:rPr>
          <w:rStyle w:val="a4"/>
          <w:color w:val="17181D"/>
          <w:sz w:val="28"/>
          <w:szCs w:val="28"/>
        </w:rPr>
        <w:t>хоккейная команда «</w:t>
      </w:r>
      <w:proofErr w:type="spellStart"/>
      <w:r w:rsidRPr="00C170E6">
        <w:rPr>
          <w:rStyle w:val="a4"/>
          <w:color w:val="17181D"/>
          <w:sz w:val="28"/>
          <w:szCs w:val="28"/>
        </w:rPr>
        <w:t>Автомобилист</w:t>
      </w:r>
      <w:proofErr w:type="gramStart"/>
      <w:r w:rsidRPr="00C170E6">
        <w:rPr>
          <w:rStyle w:val="a4"/>
          <w:color w:val="17181D"/>
          <w:sz w:val="28"/>
          <w:szCs w:val="28"/>
        </w:rPr>
        <w:t>»</w:t>
      </w:r>
      <w:r w:rsidRPr="00C170E6">
        <w:rPr>
          <w:color w:val="17181D"/>
          <w:sz w:val="28"/>
          <w:szCs w:val="28"/>
        </w:rPr>
        <w:t>п</w:t>
      </w:r>
      <w:proofErr w:type="spellEnd"/>
      <w:proofErr w:type="gramEnd"/>
      <w:r w:rsidRPr="00C170E6">
        <w:rPr>
          <w:color w:val="17181D"/>
          <w:sz w:val="28"/>
          <w:szCs w:val="28"/>
        </w:rPr>
        <w:t xml:space="preserve">. Новый, заняв первое место в XXII Республиканских зимних сельских спортивных играх (капитан команды </w:t>
      </w:r>
      <w:proofErr w:type="spellStart"/>
      <w:r w:rsidRPr="00C170E6">
        <w:rPr>
          <w:color w:val="17181D"/>
          <w:sz w:val="28"/>
          <w:szCs w:val="28"/>
        </w:rPr>
        <w:t>Шалагинов</w:t>
      </w:r>
      <w:proofErr w:type="spellEnd"/>
      <w:r w:rsidRPr="00C170E6">
        <w:rPr>
          <w:color w:val="17181D"/>
          <w:sz w:val="28"/>
          <w:szCs w:val="28"/>
        </w:rPr>
        <w:t xml:space="preserve"> Алексей, тренеры – Анисимов Ю.И. и Потехин С.Б.).</w:t>
      </w:r>
    </w:p>
    <w:p w:rsidR="00DF4E15" w:rsidRPr="00C170E6" w:rsidRDefault="00DF4E15" w:rsidP="00C170E6">
      <w:pPr>
        <w:pStyle w:val="a3"/>
        <w:shd w:val="clear" w:color="auto" w:fill="F9FAFB"/>
        <w:spacing w:before="0" w:beforeAutospacing="0" w:after="0" w:afterAutospacing="0"/>
        <w:ind w:firstLine="567"/>
        <w:jc w:val="both"/>
        <w:rPr>
          <w:color w:val="17181D"/>
          <w:sz w:val="28"/>
          <w:szCs w:val="28"/>
        </w:rPr>
      </w:pPr>
      <w:r w:rsidRPr="00C170E6">
        <w:rPr>
          <w:color w:val="17181D"/>
          <w:sz w:val="28"/>
          <w:szCs w:val="28"/>
        </w:rPr>
        <w:t>Лыжники сборной команды района продолжают занимать лидирующие позиции – мастер спорта России </w:t>
      </w:r>
      <w:r w:rsidRPr="00C170E6">
        <w:rPr>
          <w:rStyle w:val="a4"/>
          <w:color w:val="17181D"/>
          <w:sz w:val="28"/>
          <w:szCs w:val="28"/>
        </w:rPr>
        <w:t>Михайлова Раиса</w:t>
      </w:r>
      <w:r w:rsidRPr="00C170E6">
        <w:rPr>
          <w:color w:val="17181D"/>
          <w:sz w:val="28"/>
          <w:szCs w:val="28"/>
        </w:rPr>
        <w:t xml:space="preserve">, кандидат в мастера спорта России по </w:t>
      </w:r>
      <w:proofErr w:type="spellStart"/>
      <w:r w:rsidRPr="00C170E6">
        <w:rPr>
          <w:color w:val="17181D"/>
          <w:sz w:val="28"/>
          <w:szCs w:val="28"/>
        </w:rPr>
        <w:t>полиатлону</w:t>
      </w:r>
      <w:r w:rsidRPr="00C170E6">
        <w:rPr>
          <w:rStyle w:val="a4"/>
          <w:color w:val="17181D"/>
          <w:sz w:val="28"/>
          <w:szCs w:val="28"/>
        </w:rPr>
        <w:t>Тимофеев</w:t>
      </w:r>
      <w:proofErr w:type="spellEnd"/>
      <w:r w:rsidRPr="00C170E6">
        <w:rPr>
          <w:rStyle w:val="a4"/>
          <w:color w:val="17181D"/>
          <w:sz w:val="28"/>
          <w:szCs w:val="28"/>
        </w:rPr>
        <w:t xml:space="preserve"> Александр</w:t>
      </w:r>
      <w:r w:rsidRPr="00C170E6">
        <w:rPr>
          <w:color w:val="17181D"/>
          <w:sz w:val="28"/>
          <w:szCs w:val="28"/>
        </w:rPr>
        <w:t>. В состав сборной команды Удмуртии по лыжным гонкам входит наш молодой перспективный лыжник – мастер спорта России – </w:t>
      </w:r>
      <w:proofErr w:type="spellStart"/>
      <w:r w:rsidRPr="00C170E6">
        <w:rPr>
          <w:rStyle w:val="a4"/>
          <w:color w:val="17181D"/>
          <w:sz w:val="28"/>
          <w:szCs w:val="28"/>
        </w:rPr>
        <w:t>Булдаков</w:t>
      </w:r>
      <w:proofErr w:type="spellEnd"/>
      <w:r w:rsidRPr="00C170E6">
        <w:rPr>
          <w:rStyle w:val="a4"/>
          <w:color w:val="17181D"/>
          <w:sz w:val="28"/>
          <w:szCs w:val="28"/>
        </w:rPr>
        <w:t xml:space="preserve"> Кирилл.</w:t>
      </w:r>
    </w:p>
    <w:p w:rsidR="00DF4E15" w:rsidRPr="00C170E6" w:rsidRDefault="00DF4E15" w:rsidP="00C170E6">
      <w:pPr>
        <w:pStyle w:val="a3"/>
        <w:shd w:val="clear" w:color="auto" w:fill="F9FAFB"/>
        <w:spacing w:before="0" w:beforeAutospacing="0" w:after="0" w:afterAutospacing="0"/>
        <w:ind w:firstLine="567"/>
        <w:jc w:val="both"/>
        <w:rPr>
          <w:color w:val="17181D"/>
          <w:sz w:val="28"/>
          <w:szCs w:val="28"/>
        </w:rPr>
      </w:pPr>
      <w:r w:rsidRPr="00C170E6">
        <w:rPr>
          <w:color w:val="17181D"/>
          <w:sz w:val="28"/>
          <w:szCs w:val="28"/>
        </w:rPr>
        <w:t>Зарекомендовала себя и женская сборная команда по баскетболу, которая с каждым годом показывает отличные результаты.</w:t>
      </w:r>
    </w:p>
    <w:p w:rsidR="00DF4E15" w:rsidRPr="00C170E6" w:rsidRDefault="00C170E6" w:rsidP="00C170E6">
      <w:pPr>
        <w:pStyle w:val="a3"/>
        <w:shd w:val="clear" w:color="auto" w:fill="F9FAFB"/>
        <w:spacing w:before="0" w:beforeAutospacing="0" w:after="0" w:afterAutospacing="0"/>
        <w:ind w:firstLine="567"/>
        <w:jc w:val="both"/>
        <w:rPr>
          <w:color w:val="17181D"/>
          <w:sz w:val="28"/>
          <w:szCs w:val="28"/>
        </w:rPr>
      </w:pPr>
      <w:r w:rsidRPr="00C170E6">
        <w:rPr>
          <w:noProof/>
          <w:color w:val="17181D"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6B0962E6" wp14:editId="62241221">
            <wp:simplePos x="0" y="0"/>
            <wp:positionH relativeFrom="column">
              <wp:posOffset>68580</wp:posOffset>
            </wp:positionH>
            <wp:positionV relativeFrom="paragraph">
              <wp:posOffset>334645</wp:posOffset>
            </wp:positionV>
            <wp:extent cx="3267075" cy="1704975"/>
            <wp:effectExtent l="0" t="0" r="9525" b="9525"/>
            <wp:wrapThrough wrapText="bothSides">
              <wp:wrapPolygon edited="0">
                <wp:start x="0" y="0"/>
                <wp:lineTo x="0" y="21479"/>
                <wp:lineTo x="21537" y="21479"/>
                <wp:lineTo x="21537" y="0"/>
                <wp:lineTo x="0" y="0"/>
              </wp:wrapPolygon>
            </wp:wrapThrough>
            <wp:docPr id="6" name="mce-4270" descr="http://votraykult.ru/attachments/Image/1_27.jpg?template=gener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e-4270" descr="http://votraykult.ru/attachments/Image/1_27.jpg?template=generic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4E15" w:rsidRPr="00C170E6">
        <w:rPr>
          <w:color w:val="17181D"/>
          <w:sz w:val="28"/>
          <w:szCs w:val="28"/>
        </w:rPr>
        <w:t>В июле 2015 года Воткинский район принимал XXIV Республиканские летние сельские спортивные игры, организация и проведение которых получили высокую оценку республиканского оргкомитета.</w:t>
      </w:r>
    </w:p>
    <w:p w:rsidR="00DF4E15" w:rsidRPr="00C170E6" w:rsidRDefault="00DF4E15" w:rsidP="00C170E6">
      <w:pPr>
        <w:pStyle w:val="a3"/>
        <w:shd w:val="clear" w:color="auto" w:fill="F9FAFB"/>
        <w:spacing w:before="0" w:beforeAutospacing="0" w:after="0" w:afterAutospacing="0"/>
        <w:ind w:firstLine="567"/>
        <w:jc w:val="both"/>
        <w:rPr>
          <w:color w:val="17181D"/>
          <w:sz w:val="28"/>
          <w:szCs w:val="28"/>
        </w:rPr>
      </w:pPr>
      <w:r w:rsidRPr="00C170E6">
        <w:rPr>
          <w:color w:val="17181D"/>
          <w:sz w:val="28"/>
          <w:szCs w:val="28"/>
        </w:rPr>
        <w:t>В летнем сезоне отличились спортсмены легкоатлеты – кандидаты в мастера спорта России </w:t>
      </w:r>
      <w:r w:rsidRPr="00C170E6">
        <w:rPr>
          <w:rStyle w:val="a4"/>
          <w:color w:val="17181D"/>
          <w:sz w:val="28"/>
          <w:szCs w:val="28"/>
        </w:rPr>
        <w:t xml:space="preserve">Журавлев Геннадий, </w:t>
      </w:r>
      <w:proofErr w:type="spellStart"/>
      <w:r w:rsidRPr="00C170E6">
        <w:rPr>
          <w:rStyle w:val="a4"/>
          <w:color w:val="17181D"/>
          <w:sz w:val="28"/>
          <w:szCs w:val="28"/>
        </w:rPr>
        <w:t>Кодесников</w:t>
      </w:r>
      <w:proofErr w:type="spellEnd"/>
      <w:r w:rsidRPr="00C170E6">
        <w:rPr>
          <w:rStyle w:val="a4"/>
          <w:color w:val="17181D"/>
          <w:sz w:val="28"/>
          <w:szCs w:val="28"/>
        </w:rPr>
        <w:t xml:space="preserve"> Юрий, Журавлева Татьяна</w:t>
      </w:r>
      <w:r w:rsidRPr="00C170E6">
        <w:rPr>
          <w:color w:val="17181D"/>
          <w:sz w:val="28"/>
          <w:szCs w:val="28"/>
        </w:rPr>
        <w:t xml:space="preserve">. Футболисты во главе с капитаном команды Ильей </w:t>
      </w:r>
      <w:proofErr w:type="spellStart"/>
      <w:r w:rsidRPr="00C170E6">
        <w:rPr>
          <w:color w:val="17181D"/>
          <w:sz w:val="28"/>
          <w:szCs w:val="28"/>
        </w:rPr>
        <w:t>Сентяковым</w:t>
      </w:r>
      <w:proofErr w:type="spellEnd"/>
      <w:r w:rsidRPr="00C170E6">
        <w:rPr>
          <w:color w:val="17181D"/>
          <w:sz w:val="28"/>
          <w:szCs w:val="28"/>
        </w:rPr>
        <w:t xml:space="preserve"> заняли 3-е место. Высокие результаты несколько лет подряд показывает женская сборная по волейболу, капитан команды </w:t>
      </w:r>
      <w:proofErr w:type="spellStart"/>
      <w:r w:rsidRPr="00C170E6">
        <w:rPr>
          <w:color w:val="17181D"/>
          <w:sz w:val="28"/>
          <w:szCs w:val="28"/>
        </w:rPr>
        <w:t>Дерюшева</w:t>
      </w:r>
      <w:proofErr w:type="spellEnd"/>
      <w:r w:rsidRPr="00C170E6">
        <w:rPr>
          <w:color w:val="17181D"/>
          <w:sz w:val="28"/>
          <w:szCs w:val="28"/>
        </w:rPr>
        <w:t xml:space="preserve"> Светлана. Ежегодно получают медали различного достоинства гиревики во главе с именитым спортсменом </w:t>
      </w:r>
      <w:r w:rsidRPr="00C170E6">
        <w:rPr>
          <w:rStyle w:val="a4"/>
          <w:color w:val="17181D"/>
          <w:sz w:val="28"/>
          <w:szCs w:val="28"/>
        </w:rPr>
        <w:t xml:space="preserve">Иваном </w:t>
      </w:r>
      <w:proofErr w:type="spellStart"/>
      <w:r w:rsidRPr="00C170E6">
        <w:rPr>
          <w:rStyle w:val="a4"/>
          <w:color w:val="17181D"/>
          <w:sz w:val="28"/>
          <w:szCs w:val="28"/>
        </w:rPr>
        <w:t>Калининым</w:t>
      </w:r>
      <w:proofErr w:type="spellEnd"/>
      <w:r w:rsidRPr="00C170E6">
        <w:rPr>
          <w:color w:val="17181D"/>
          <w:sz w:val="28"/>
          <w:szCs w:val="28"/>
        </w:rPr>
        <w:t xml:space="preserve">, который считается одним из лучших гиревиков Удмуртской Республики. </w:t>
      </w:r>
      <w:proofErr w:type="spellStart"/>
      <w:r w:rsidRPr="00C170E6">
        <w:rPr>
          <w:color w:val="17181D"/>
          <w:sz w:val="28"/>
          <w:szCs w:val="28"/>
        </w:rPr>
        <w:t>Армспорт</w:t>
      </w:r>
      <w:proofErr w:type="spellEnd"/>
      <w:r w:rsidRPr="00C170E6">
        <w:rPr>
          <w:color w:val="17181D"/>
          <w:sz w:val="28"/>
          <w:szCs w:val="28"/>
        </w:rPr>
        <w:t xml:space="preserve"> уже давно стал не только мужским видом спорта, но и женским. На протяжении шести лет приносит команде Воткинского района медали </w:t>
      </w:r>
      <w:r w:rsidRPr="00C170E6">
        <w:rPr>
          <w:rStyle w:val="a4"/>
          <w:color w:val="17181D"/>
          <w:sz w:val="28"/>
          <w:szCs w:val="28"/>
        </w:rPr>
        <w:t xml:space="preserve">Федотова </w:t>
      </w:r>
      <w:proofErr w:type="spellStart"/>
      <w:r w:rsidRPr="00C170E6">
        <w:rPr>
          <w:rStyle w:val="a4"/>
          <w:color w:val="17181D"/>
          <w:sz w:val="28"/>
          <w:szCs w:val="28"/>
        </w:rPr>
        <w:t>Дарина</w:t>
      </w:r>
      <w:proofErr w:type="spellEnd"/>
      <w:r w:rsidRPr="00C170E6">
        <w:rPr>
          <w:color w:val="17181D"/>
          <w:sz w:val="28"/>
          <w:szCs w:val="28"/>
        </w:rPr>
        <w:t xml:space="preserve">. Спортсмены Воткинского района высоко держит </w:t>
      </w:r>
      <w:proofErr w:type="gramStart"/>
      <w:r w:rsidRPr="00C170E6">
        <w:rPr>
          <w:color w:val="17181D"/>
          <w:sz w:val="28"/>
          <w:szCs w:val="28"/>
        </w:rPr>
        <w:t>планку</w:t>
      </w:r>
      <w:proofErr w:type="gramEnd"/>
      <w:r w:rsidRPr="00C170E6">
        <w:rPr>
          <w:color w:val="17181D"/>
          <w:sz w:val="28"/>
          <w:szCs w:val="28"/>
        </w:rPr>
        <w:t xml:space="preserve"> и уверенно идут к новым победам.</w:t>
      </w:r>
    </w:p>
    <w:p w:rsidR="00DF4E15" w:rsidRPr="00C170E6" w:rsidRDefault="00DF4E15" w:rsidP="00C170E6">
      <w:pPr>
        <w:pStyle w:val="a3"/>
        <w:shd w:val="clear" w:color="auto" w:fill="F9FAFB"/>
        <w:spacing w:before="0" w:beforeAutospacing="0" w:after="0" w:afterAutospacing="0"/>
        <w:ind w:firstLine="567"/>
        <w:jc w:val="both"/>
        <w:rPr>
          <w:color w:val="17181D"/>
          <w:sz w:val="28"/>
          <w:szCs w:val="28"/>
        </w:rPr>
      </w:pPr>
      <w:r w:rsidRPr="00C170E6">
        <w:rPr>
          <w:color w:val="17181D"/>
          <w:sz w:val="28"/>
          <w:szCs w:val="28"/>
        </w:rPr>
        <w:t>В связи с Указом Президента Российской Федерации на территории района создан центр тестирования по выполнению видов испытаний (тестов) Всероссийского физкультурно-спортивного комплекса «Готов к труду и обороне». Каждый желающий может сдать тесты нории ГТО и получить соответствующий знак (золото, серебро, бронза).</w:t>
      </w:r>
    </w:p>
    <w:p w:rsidR="00E4611A" w:rsidRPr="00C170E6" w:rsidRDefault="00E4611A" w:rsidP="00C170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4611A" w:rsidRPr="00C170E6" w:rsidSect="00C170E6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E15"/>
    <w:rsid w:val="00C170E6"/>
    <w:rsid w:val="00DF4E15"/>
    <w:rsid w:val="00E4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4E1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F4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4E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4E1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F4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4E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Культура</dc:creator>
  <cp:lastModifiedBy>Анна</cp:lastModifiedBy>
  <cp:revision>2</cp:revision>
  <dcterms:created xsi:type="dcterms:W3CDTF">2018-07-19T10:21:00Z</dcterms:created>
  <dcterms:modified xsi:type="dcterms:W3CDTF">2018-07-20T05:36:00Z</dcterms:modified>
</cp:coreProperties>
</file>