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0A4727">
        <w:rPr>
          <w:rFonts w:ascii="Times New Roman" w:eastAsia="Calibri" w:hAnsi="Times New Roman"/>
          <w:b w:val="0"/>
          <w:bCs w:val="0"/>
          <w:sz w:val="24"/>
          <w:szCs w:val="24"/>
        </w:rPr>
        <w:t>22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0A4727">
        <w:rPr>
          <w:rFonts w:ascii="Times New Roman" w:eastAsia="Calibri" w:hAnsi="Times New Roman"/>
          <w:b w:val="0"/>
          <w:bCs w:val="0"/>
          <w:sz w:val="24"/>
          <w:szCs w:val="24"/>
        </w:rPr>
        <w:t>января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0A472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19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Организатор п</w:t>
      </w:r>
      <w:r w:rsidR="00B07E71">
        <w:rPr>
          <w:rFonts w:ascii="Times New Roman" w:eastAsia="Calibri" w:hAnsi="Times New Roman" w:cs="Times New Roman"/>
          <w:b w:val="0"/>
          <w:sz w:val="24"/>
          <w:szCs w:val="24"/>
        </w:rPr>
        <w:t>роведения  публичных  слушаний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: Администрация муниципального образования </w:t>
      </w:r>
      <w:r w:rsidRPr="00A26173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действующая в соответствии По</w:t>
      </w:r>
      <w:bookmarkStart w:id="0" w:name="_GoBack"/>
      <w:bookmarkEnd w:id="0"/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 xml:space="preserve">становлением Главы муниципального образования «Воткинский район» от 30.11.2018 №118 «О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18:04:162008:1209, расположенного по адресу: УР, Воткинский район, СНТ «Золотые Пески», ул. </w:t>
      </w:r>
      <w:proofErr w:type="gramStart"/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Цветочная</w:t>
      </w:r>
      <w:proofErr w:type="gramEnd"/>
      <w:r w:rsidR="00B07E71" w:rsidRPr="00B07E71">
        <w:rPr>
          <w:rFonts w:ascii="Times New Roman" w:eastAsia="Calibri" w:hAnsi="Times New Roman" w:cs="Times New Roman"/>
          <w:b w:val="0"/>
          <w:sz w:val="24"/>
          <w:szCs w:val="24"/>
        </w:rPr>
        <w:t>, уч.49».</w:t>
      </w:r>
    </w:p>
    <w:p w:rsidR="00A006EF" w:rsidRDefault="00A006EF" w:rsidP="00F9452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1 человек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основании протокола публичных слушаний от «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января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B07E71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B07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B07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B07E71" w:rsidP="00B07E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B07E71" w:rsidP="00B07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A26173" w:rsidRDefault="00A26173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F94527" w:rsidRDefault="00A26173" w:rsidP="00F94527">
      <w:pPr>
        <w:ind w:firstLine="708"/>
        <w:contextualSpacing/>
        <w:jc w:val="both"/>
        <w:rPr>
          <w:sz w:val="24"/>
          <w:szCs w:val="24"/>
        </w:rPr>
      </w:pPr>
      <w:r w:rsidRPr="00A26173">
        <w:rPr>
          <w:rFonts w:eastAsia="Calibri"/>
          <w:bCs/>
          <w:sz w:val="24"/>
          <w:szCs w:val="24"/>
        </w:rPr>
        <w:t>П</w:t>
      </w:r>
      <w:r w:rsidR="00A006EF" w:rsidRPr="00A26173">
        <w:rPr>
          <w:rFonts w:eastAsia="Calibri"/>
          <w:sz w:val="24"/>
          <w:szCs w:val="24"/>
        </w:rPr>
        <w:t xml:space="preserve">редложения и замечания по </w:t>
      </w:r>
      <w:r w:rsidRPr="00A26173">
        <w:rPr>
          <w:rFonts w:eastAsia="Calibri"/>
          <w:bCs/>
          <w:sz w:val="24"/>
          <w:szCs w:val="24"/>
        </w:rPr>
        <w:t>вопросу</w:t>
      </w:r>
      <w:r w:rsidRPr="00A26173">
        <w:rPr>
          <w:sz w:val="24"/>
          <w:szCs w:val="24"/>
        </w:rPr>
        <w:t xml:space="preserve"> </w:t>
      </w:r>
      <w:r w:rsidRPr="00A26173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F94527">
        <w:rPr>
          <w:rFonts w:eastAsia="Calibri"/>
          <w:sz w:val="24"/>
          <w:szCs w:val="24"/>
        </w:rPr>
        <w:t>ого</w:t>
      </w:r>
      <w:r w:rsidRPr="00A26173">
        <w:rPr>
          <w:rFonts w:eastAsia="Calibri"/>
          <w:sz w:val="24"/>
          <w:szCs w:val="24"/>
        </w:rPr>
        <w:t xml:space="preserve"> участк</w:t>
      </w:r>
      <w:r w:rsidR="00F94527">
        <w:rPr>
          <w:rFonts w:eastAsia="Calibri"/>
          <w:sz w:val="24"/>
          <w:szCs w:val="24"/>
        </w:rPr>
        <w:t>а</w:t>
      </w:r>
      <w:r w:rsidR="00F94527" w:rsidRPr="00F94527">
        <w:rPr>
          <w:rFonts w:eastAsia="Calibri"/>
          <w:sz w:val="24"/>
          <w:szCs w:val="24"/>
        </w:rPr>
        <w:t xml:space="preserve"> </w:t>
      </w:r>
      <w:r w:rsidR="00F94527">
        <w:rPr>
          <w:rFonts w:eastAsia="Calibri"/>
          <w:sz w:val="24"/>
          <w:szCs w:val="24"/>
        </w:rPr>
        <w:t xml:space="preserve">площадью 786 кв.м., с кадастровым номером 18:04:162008:1209, расположенного по адресу: </w:t>
      </w:r>
      <w:proofErr w:type="gramStart"/>
      <w:r w:rsidR="00F94527">
        <w:rPr>
          <w:rFonts w:eastAsia="Calibri"/>
          <w:sz w:val="24"/>
          <w:szCs w:val="24"/>
        </w:rPr>
        <w:t>УР, Воткинский район, п. Новый, СНТ «Золотые Пески», ул. Цветочная, уч.49</w:t>
      </w:r>
      <w:r>
        <w:rPr>
          <w:sz w:val="24"/>
          <w:szCs w:val="24"/>
        </w:rPr>
        <w:t>, не поступало.</w:t>
      </w:r>
      <w:proofErr w:type="gramEnd"/>
    </w:p>
    <w:p w:rsidR="00A26173" w:rsidRPr="00F94527" w:rsidRDefault="00A006EF" w:rsidP="00F9452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26173" w:rsidRDefault="00A26173" w:rsidP="00F94527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F94527">
        <w:rPr>
          <w:sz w:val="24"/>
          <w:szCs w:val="24"/>
          <w:lang w:val="ru-RU"/>
        </w:rPr>
        <w:t>П</w:t>
      </w:r>
      <w:r w:rsidRPr="00460FEF">
        <w:rPr>
          <w:sz w:val="24"/>
          <w:szCs w:val="24"/>
        </w:rPr>
        <w:t xml:space="preserve">редоставить </w:t>
      </w:r>
      <w:r w:rsidR="00F94527" w:rsidRPr="00460FEF">
        <w:rPr>
          <w:sz w:val="24"/>
          <w:szCs w:val="24"/>
        </w:rPr>
        <w:t xml:space="preserve">разрешение на условно разрешенный вид использования «малоэтажные жилые дома» </w:t>
      </w:r>
      <w:r w:rsidR="00F94527">
        <w:rPr>
          <w:rFonts w:eastAsia="Calibri"/>
          <w:sz w:val="24"/>
          <w:szCs w:val="24"/>
        </w:rPr>
        <w:t>земельн</w:t>
      </w:r>
      <w:r w:rsidR="00F94527">
        <w:rPr>
          <w:rFonts w:eastAsia="Calibri"/>
          <w:sz w:val="24"/>
          <w:szCs w:val="24"/>
          <w:lang w:val="ru-RU"/>
        </w:rPr>
        <w:t>ого</w:t>
      </w:r>
      <w:r w:rsidR="00F94527">
        <w:rPr>
          <w:rFonts w:eastAsia="Calibri"/>
          <w:sz w:val="24"/>
          <w:szCs w:val="24"/>
        </w:rPr>
        <w:t xml:space="preserve"> участк</w:t>
      </w:r>
      <w:r w:rsidR="00F94527">
        <w:rPr>
          <w:rFonts w:eastAsia="Calibri"/>
          <w:sz w:val="24"/>
          <w:szCs w:val="24"/>
          <w:lang w:val="ru-RU"/>
        </w:rPr>
        <w:t xml:space="preserve">а площадью 786 кв.м., </w:t>
      </w:r>
      <w:r w:rsidR="00F94527">
        <w:rPr>
          <w:rFonts w:eastAsia="Calibri"/>
          <w:sz w:val="24"/>
          <w:szCs w:val="24"/>
        </w:rPr>
        <w:t xml:space="preserve">с </w:t>
      </w:r>
      <w:r w:rsidR="00F94527">
        <w:rPr>
          <w:rFonts w:eastAsia="Calibri"/>
          <w:sz w:val="24"/>
          <w:szCs w:val="24"/>
          <w:lang w:val="ru-RU"/>
        </w:rPr>
        <w:t>кадастровым</w:t>
      </w:r>
      <w:r w:rsidR="00F94527">
        <w:rPr>
          <w:rFonts w:eastAsia="Calibri"/>
          <w:sz w:val="24"/>
          <w:szCs w:val="24"/>
        </w:rPr>
        <w:t xml:space="preserve"> номер</w:t>
      </w:r>
      <w:r w:rsidR="00F94527">
        <w:rPr>
          <w:rFonts w:eastAsia="Calibri"/>
          <w:sz w:val="24"/>
          <w:szCs w:val="24"/>
          <w:lang w:val="ru-RU"/>
        </w:rPr>
        <w:t>ом</w:t>
      </w:r>
      <w:r w:rsidR="00F94527">
        <w:rPr>
          <w:rFonts w:eastAsia="Calibri"/>
          <w:sz w:val="24"/>
          <w:szCs w:val="24"/>
        </w:rPr>
        <w:t xml:space="preserve"> 18:04:</w:t>
      </w:r>
      <w:r w:rsidR="00F94527">
        <w:rPr>
          <w:rFonts w:eastAsia="Calibri"/>
          <w:sz w:val="24"/>
          <w:szCs w:val="24"/>
          <w:lang w:val="ru-RU"/>
        </w:rPr>
        <w:t>162008</w:t>
      </w:r>
      <w:r w:rsidR="00F94527">
        <w:rPr>
          <w:rFonts w:eastAsia="Calibri"/>
          <w:sz w:val="24"/>
          <w:szCs w:val="24"/>
        </w:rPr>
        <w:t>:</w:t>
      </w:r>
      <w:r w:rsidR="00F94527">
        <w:rPr>
          <w:rFonts w:eastAsia="Calibri"/>
          <w:sz w:val="24"/>
          <w:szCs w:val="24"/>
          <w:lang w:val="ru-RU"/>
        </w:rPr>
        <w:t>1209</w:t>
      </w:r>
      <w:r w:rsidR="00F94527">
        <w:rPr>
          <w:rFonts w:eastAsia="Calibri"/>
          <w:sz w:val="24"/>
          <w:szCs w:val="24"/>
        </w:rPr>
        <w:t>, расположенн</w:t>
      </w:r>
      <w:r w:rsidR="00F94527">
        <w:rPr>
          <w:rFonts w:eastAsia="Calibri"/>
          <w:sz w:val="24"/>
          <w:szCs w:val="24"/>
          <w:lang w:val="ru-RU"/>
        </w:rPr>
        <w:t>ого</w:t>
      </w:r>
      <w:r w:rsidR="00F94527">
        <w:rPr>
          <w:rFonts w:eastAsia="Calibri"/>
          <w:sz w:val="24"/>
          <w:szCs w:val="24"/>
        </w:rPr>
        <w:t xml:space="preserve"> по адресу: УР, Воткинский район, </w:t>
      </w:r>
      <w:r w:rsidR="00F94527">
        <w:rPr>
          <w:rFonts w:eastAsia="Calibri"/>
          <w:sz w:val="24"/>
          <w:szCs w:val="24"/>
          <w:lang w:val="ru-RU"/>
        </w:rPr>
        <w:t xml:space="preserve">п. </w:t>
      </w:r>
      <w:proofErr w:type="gramStart"/>
      <w:r w:rsidR="00F94527">
        <w:rPr>
          <w:rFonts w:eastAsia="Calibri"/>
          <w:sz w:val="24"/>
          <w:szCs w:val="24"/>
          <w:lang w:val="ru-RU"/>
        </w:rPr>
        <w:t>Новый</w:t>
      </w:r>
      <w:proofErr w:type="gramEnd"/>
      <w:r w:rsidR="00F94527">
        <w:rPr>
          <w:rFonts w:eastAsia="Calibri"/>
          <w:sz w:val="24"/>
          <w:szCs w:val="24"/>
          <w:lang w:val="ru-RU"/>
        </w:rPr>
        <w:t>, СНТ</w:t>
      </w:r>
      <w:r w:rsidR="00F94527">
        <w:rPr>
          <w:rFonts w:eastAsia="Calibri"/>
          <w:sz w:val="24"/>
          <w:szCs w:val="24"/>
        </w:rPr>
        <w:t xml:space="preserve"> «Золотые Пески», ул.</w:t>
      </w:r>
      <w:r w:rsidR="00F94527">
        <w:rPr>
          <w:rFonts w:eastAsia="Calibri"/>
          <w:sz w:val="24"/>
          <w:szCs w:val="24"/>
          <w:lang w:val="ru-RU"/>
        </w:rPr>
        <w:t xml:space="preserve"> Цветочная, уч.49</w:t>
      </w:r>
      <w:r w:rsidR="00F9452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A26173" w:rsidRPr="00076DD1" w:rsidRDefault="00A26173" w:rsidP="00A26173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94527">
        <w:rPr>
          <w:sz w:val="24"/>
          <w:szCs w:val="24"/>
        </w:rPr>
        <w:t xml:space="preserve"> </w:t>
      </w:r>
      <w:r w:rsidR="00F94527">
        <w:rPr>
          <w:sz w:val="24"/>
          <w:szCs w:val="24"/>
          <w:lang w:val="ru-RU"/>
        </w:rPr>
        <w:t>У</w:t>
      </w:r>
      <w:r w:rsidRPr="00460FEF">
        <w:rPr>
          <w:sz w:val="24"/>
          <w:szCs w:val="24"/>
        </w:rPr>
        <w:t>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«Нововолковское» и видом разрешенного использования земельных участков, установленным классификатором видов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194"/>
        <w:gridCol w:w="4692"/>
      </w:tblGrid>
      <w:tr w:rsidR="00A26173" w:rsidRPr="00BD1519" w:rsidTr="00AF7200"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Правила землепользования и застройки муниципального образования «Нововолковское», утв. Решением Совета депутатов МО «Нововолковское» от 27.12.2012 № 36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A26173" w:rsidRPr="00BD1519" w:rsidTr="00AF7200">
        <w:trPr>
          <w:trHeight w:val="278"/>
        </w:trPr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Условно-Разрешенный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Малоэтажные жилые дома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Индивидуальное жилищное строительство (код 2.1).</w:t>
            </w:r>
          </w:p>
        </w:tc>
      </w:tr>
    </w:tbl>
    <w:p w:rsidR="00A26173" w:rsidRPr="0032741E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___________</w:t>
      </w:r>
      <w:r w:rsidRPr="000622B7">
        <w:rPr>
          <w:sz w:val="24"/>
          <w:szCs w:val="24"/>
        </w:rPr>
        <w:t>_______</w:t>
      </w:r>
    </w:p>
    <w:p w:rsidR="00B737EB" w:rsidRPr="00F94527" w:rsidRDefault="00A26173" w:rsidP="00F9452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sectPr w:rsidR="00B737EB" w:rsidRPr="00F94527" w:rsidSect="00F945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A4727"/>
    <w:rsid w:val="000B2100"/>
    <w:rsid w:val="003D4F59"/>
    <w:rsid w:val="004979AC"/>
    <w:rsid w:val="009C4E24"/>
    <w:rsid w:val="00A006EF"/>
    <w:rsid w:val="00A26173"/>
    <w:rsid w:val="00B07E71"/>
    <w:rsid w:val="00B737EB"/>
    <w:rsid w:val="00BE5D5F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6</cp:revision>
  <cp:lastPrinted>2019-02-04T07:05:00Z</cp:lastPrinted>
  <dcterms:created xsi:type="dcterms:W3CDTF">2019-02-04T04:49:00Z</dcterms:created>
  <dcterms:modified xsi:type="dcterms:W3CDTF">2019-02-04T07:23:00Z</dcterms:modified>
</cp:coreProperties>
</file>