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2063" w:rsidRPr="00B021DF" w:rsidRDefault="00DF2063" w:rsidP="00DF2063">
      <w:pPr>
        <w:pStyle w:val="consnonformat"/>
        <w:spacing w:before="0" w:beforeAutospacing="0" w:after="0" w:afterAutospacing="0"/>
        <w:ind w:left="4956" w:firstLine="708"/>
      </w:pPr>
      <w:r w:rsidRPr="00B021DF">
        <w:t>Приложение</w:t>
      </w:r>
    </w:p>
    <w:p w:rsidR="00DF2063" w:rsidRPr="00B021DF" w:rsidRDefault="00DF2063" w:rsidP="00DF2063">
      <w:pPr>
        <w:pStyle w:val="consnonformat"/>
        <w:spacing w:before="0" w:beforeAutospacing="0" w:after="0" w:afterAutospacing="0"/>
        <w:ind w:left="3540" w:firstLine="708"/>
      </w:pPr>
      <w:r w:rsidRPr="00B021DF">
        <w:t xml:space="preserve">                         к решению Совета депутатов </w:t>
      </w:r>
    </w:p>
    <w:p w:rsidR="00DF2063" w:rsidRPr="00B021DF" w:rsidRDefault="00DF2063" w:rsidP="00DF2063">
      <w:pPr>
        <w:pStyle w:val="consnonformat"/>
        <w:spacing w:before="0" w:beforeAutospacing="0" w:after="0" w:afterAutospacing="0"/>
        <w:ind w:left="4956" w:firstLine="708"/>
      </w:pPr>
      <w:r w:rsidRPr="00B021DF">
        <w:t xml:space="preserve"> МО «Воткинский район»</w:t>
      </w:r>
    </w:p>
    <w:p w:rsidR="00DF2063" w:rsidRPr="00DF2063" w:rsidRDefault="00DF2063" w:rsidP="00DF2063">
      <w:pPr>
        <w:pStyle w:val="consnonformat"/>
        <w:spacing w:before="0" w:beforeAutospacing="0" w:after="0" w:afterAutospacing="0"/>
        <w:ind w:left="4248" w:firstLine="708"/>
      </w:pPr>
      <w:r w:rsidRPr="00B021DF">
        <w:t xml:space="preserve">           </w:t>
      </w:r>
      <w:r w:rsidRPr="00DF2063">
        <w:t xml:space="preserve">  </w:t>
      </w:r>
      <w:r w:rsidRPr="00B021DF">
        <w:t xml:space="preserve">от </w:t>
      </w:r>
      <w:r w:rsidRPr="00DF2063">
        <w:t>23</w:t>
      </w:r>
      <w:r w:rsidRPr="00B021DF">
        <w:t>.12.2009 г. №</w:t>
      </w:r>
      <w:r w:rsidRPr="00DF2063">
        <w:t xml:space="preserve"> 327</w:t>
      </w:r>
    </w:p>
    <w:p w:rsidR="00DF2063" w:rsidRPr="00B021DF" w:rsidRDefault="00DF2063" w:rsidP="00DF2063">
      <w:pPr>
        <w:pStyle w:val="consnonformat"/>
        <w:spacing w:before="0" w:beforeAutospacing="0" w:after="0" w:afterAutospacing="0"/>
      </w:pPr>
    </w:p>
    <w:p w:rsidR="00DF2063" w:rsidRPr="00B021DF" w:rsidRDefault="00DF2063" w:rsidP="00DF2063">
      <w:pPr>
        <w:pStyle w:val="constitle"/>
        <w:spacing w:before="0" w:beforeAutospacing="0" w:after="0" w:afterAutospacing="0"/>
        <w:jc w:val="center"/>
      </w:pPr>
    </w:p>
    <w:p w:rsidR="00DF2063" w:rsidRPr="00B021DF" w:rsidRDefault="00DF2063" w:rsidP="00DF2063">
      <w:pPr>
        <w:pStyle w:val="constitle"/>
        <w:spacing w:before="0" w:beforeAutospacing="0" w:after="0" w:afterAutospacing="0"/>
        <w:jc w:val="center"/>
      </w:pPr>
      <w:r w:rsidRPr="00B021DF">
        <w:t>ПОЛОЖЕНИЕ</w:t>
      </w:r>
    </w:p>
    <w:p w:rsidR="00DF2063" w:rsidRPr="00B021DF" w:rsidRDefault="00DF2063" w:rsidP="00DF2063">
      <w:pPr>
        <w:pStyle w:val="constitle"/>
        <w:jc w:val="center"/>
      </w:pPr>
      <w:r w:rsidRPr="00B021DF">
        <w:t>Об общественном совете муниципального образования «Воткинский район»</w:t>
      </w:r>
    </w:p>
    <w:p w:rsidR="00DF2063" w:rsidRPr="00B021DF" w:rsidRDefault="00DF2063" w:rsidP="00DF2063">
      <w:pPr>
        <w:pStyle w:val="a4"/>
        <w:spacing w:after="0" w:line="276" w:lineRule="auto"/>
        <w:ind w:firstLine="540"/>
        <w:jc w:val="both"/>
        <w:rPr>
          <w:rFonts w:ascii="Times New Roman" w:hAnsi="Times New Roman"/>
          <w:b/>
          <w:sz w:val="24"/>
        </w:rPr>
      </w:pPr>
      <w:r w:rsidRPr="00B021DF">
        <w:rPr>
          <w:rFonts w:ascii="Times New Roman" w:hAnsi="Times New Roman"/>
          <w:b/>
          <w:sz w:val="24"/>
        </w:rPr>
        <w:t>1.Общие положения</w:t>
      </w:r>
    </w:p>
    <w:p w:rsidR="00DF2063" w:rsidRPr="00B021DF" w:rsidRDefault="00DF2063" w:rsidP="00DF2063">
      <w:pPr>
        <w:pStyle w:val="consnormal"/>
        <w:spacing w:before="0" w:beforeAutospacing="0" w:after="0" w:afterAutospacing="0"/>
        <w:ind w:firstLine="540"/>
        <w:jc w:val="both"/>
      </w:pPr>
      <w:r w:rsidRPr="00B021DF">
        <w:t xml:space="preserve">1.1. Общественный совет муниципального образования «Воткинский район»  (далее - Совет) является совещательным и консультативным органом, содействующим согласованному взаимодействию муниципальных органов и общественных объединений, осуществляющих свою деятельность на территории муниципального образования </w:t>
      </w:r>
      <w:r>
        <w:t>«Воткинский район»</w:t>
      </w:r>
      <w:r w:rsidRPr="00B021DF">
        <w:t>.</w:t>
      </w:r>
    </w:p>
    <w:p w:rsidR="00DF2063" w:rsidRPr="00B021DF" w:rsidRDefault="00DF2063" w:rsidP="00DF2063">
      <w:pPr>
        <w:pStyle w:val="a4"/>
        <w:spacing w:after="0" w:line="276" w:lineRule="auto"/>
        <w:ind w:firstLine="540"/>
        <w:jc w:val="both"/>
        <w:rPr>
          <w:rFonts w:ascii="Times New Roman" w:hAnsi="Times New Roman"/>
          <w:sz w:val="24"/>
        </w:rPr>
      </w:pPr>
      <w:r w:rsidRPr="00B021DF">
        <w:rPr>
          <w:rFonts w:ascii="Times New Roman" w:hAnsi="Times New Roman"/>
          <w:sz w:val="24"/>
        </w:rPr>
        <w:t xml:space="preserve">1.2. Совет является коллегиальным совещательным органом и работает на общественных началах. </w:t>
      </w:r>
    </w:p>
    <w:p w:rsidR="00DF2063" w:rsidRPr="00B021DF" w:rsidRDefault="00DF2063" w:rsidP="00DF2063">
      <w:pPr>
        <w:pStyle w:val="a4"/>
        <w:spacing w:after="0" w:line="276" w:lineRule="auto"/>
        <w:ind w:firstLine="540"/>
        <w:jc w:val="both"/>
        <w:rPr>
          <w:rFonts w:ascii="Times New Roman" w:hAnsi="Times New Roman"/>
          <w:sz w:val="24"/>
        </w:rPr>
      </w:pPr>
      <w:r w:rsidRPr="00B021DF">
        <w:rPr>
          <w:rFonts w:ascii="Times New Roman" w:hAnsi="Times New Roman"/>
          <w:sz w:val="24"/>
        </w:rPr>
        <w:t xml:space="preserve">1.3. В своей деятельности Совет руководствуется Законом Российской Федерации "Об общественных объединениях", федеральными и республиканскими законами, федеральными и республиканскими правовыми актами, нормативно-правовыми актами органов местного самоуправления, настоящим Положением. </w:t>
      </w:r>
    </w:p>
    <w:p w:rsidR="00DF2063" w:rsidRPr="00B021DF" w:rsidRDefault="00DF2063" w:rsidP="00DF2063">
      <w:pPr>
        <w:pStyle w:val="a4"/>
        <w:spacing w:after="0" w:line="276" w:lineRule="auto"/>
        <w:ind w:firstLine="540"/>
        <w:jc w:val="both"/>
        <w:rPr>
          <w:rFonts w:ascii="Times New Roman" w:hAnsi="Times New Roman"/>
          <w:sz w:val="24"/>
        </w:rPr>
      </w:pPr>
      <w:r w:rsidRPr="00B021DF">
        <w:rPr>
          <w:rFonts w:ascii="Times New Roman" w:hAnsi="Times New Roman"/>
          <w:sz w:val="24"/>
        </w:rPr>
        <w:t xml:space="preserve">1.4. Совет формируется на основе добровольного участия представителей муниципальных отделений республиканских общественных организаций, имеющих свои отделения в муниципальном образовании «Воткинский район», объединений, движений и иных негосударственных некоммерческих организаций, действующих на территории муниципального образования «Воткинский район» и осуществляющих свою деятельность в интересах жителей муниципального образования  «Воткинский район». </w:t>
      </w:r>
    </w:p>
    <w:p w:rsidR="00DF2063" w:rsidRPr="00B021DF" w:rsidRDefault="00DF2063" w:rsidP="00DF2063">
      <w:pPr>
        <w:pStyle w:val="a4"/>
        <w:spacing w:after="0" w:line="276" w:lineRule="auto"/>
        <w:ind w:firstLine="540"/>
        <w:jc w:val="both"/>
        <w:rPr>
          <w:rFonts w:ascii="Times New Roman" w:hAnsi="Times New Roman"/>
          <w:sz w:val="24"/>
        </w:rPr>
      </w:pPr>
      <w:r w:rsidRPr="00B021DF">
        <w:rPr>
          <w:rFonts w:ascii="Times New Roman" w:hAnsi="Times New Roman"/>
          <w:sz w:val="24"/>
        </w:rPr>
        <w:t xml:space="preserve">1.5. Совет избирается один раз в два года. </w:t>
      </w:r>
    </w:p>
    <w:p w:rsidR="00DF2063" w:rsidRPr="00B021DF" w:rsidRDefault="00DF2063" w:rsidP="00DF2063">
      <w:pPr>
        <w:pStyle w:val="a4"/>
        <w:spacing w:after="0" w:line="276" w:lineRule="auto"/>
        <w:ind w:firstLine="540"/>
        <w:jc w:val="both"/>
        <w:rPr>
          <w:rFonts w:ascii="Times New Roman" w:hAnsi="Times New Roman"/>
          <w:sz w:val="24"/>
        </w:rPr>
      </w:pPr>
      <w:r w:rsidRPr="00B021DF">
        <w:rPr>
          <w:rFonts w:ascii="Times New Roman" w:hAnsi="Times New Roman"/>
          <w:sz w:val="24"/>
        </w:rPr>
        <w:t xml:space="preserve">1.6. Положение о Совете, персональный состав Совета, а также изменения и дополнения к ним утверждаются решением Совета депутатов муниципального  образования «Воткинский район».  </w:t>
      </w:r>
    </w:p>
    <w:p w:rsidR="00DF2063" w:rsidRPr="00B021DF" w:rsidRDefault="00DF2063" w:rsidP="00DF2063">
      <w:pPr>
        <w:pStyle w:val="a4"/>
        <w:spacing w:after="0" w:line="276" w:lineRule="auto"/>
        <w:ind w:firstLine="540"/>
        <w:jc w:val="both"/>
        <w:rPr>
          <w:rFonts w:ascii="Times New Roman" w:hAnsi="Times New Roman"/>
          <w:sz w:val="24"/>
        </w:rPr>
      </w:pPr>
      <w:r w:rsidRPr="00B021DF">
        <w:rPr>
          <w:rFonts w:ascii="Times New Roman" w:hAnsi="Times New Roman"/>
          <w:sz w:val="24"/>
        </w:rPr>
        <w:t xml:space="preserve">1.7. Ежегодно Совет совместно с органами местного самоуправления организует проведение районного  гражданского форума и информирует общественность о своей деятельности. </w:t>
      </w:r>
    </w:p>
    <w:p w:rsidR="00DF2063" w:rsidRPr="00B021DF" w:rsidRDefault="00DF2063" w:rsidP="00DF2063">
      <w:pPr>
        <w:pStyle w:val="a4"/>
        <w:spacing w:after="0" w:line="276" w:lineRule="auto"/>
        <w:ind w:firstLine="540"/>
        <w:jc w:val="both"/>
        <w:rPr>
          <w:rFonts w:ascii="Times New Roman" w:hAnsi="Times New Roman"/>
          <w:sz w:val="24"/>
        </w:rPr>
      </w:pPr>
      <w:r w:rsidRPr="00B021DF">
        <w:rPr>
          <w:rFonts w:ascii="Times New Roman" w:hAnsi="Times New Roman"/>
          <w:sz w:val="24"/>
        </w:rPr>
        <w:t xml:space="preserve">1.8. Совет самостоятельно разрабатывает и утверждает Регламент своей работы, Кодекс этики. </w:t>
      </w:r>
    </w:p>
    <w:p w:rsidR="00DF2063" w:rsidRPr="00B021DF" w:rsidRDefault="00DF2063" w:rsidP="00DF2063">
      <w:pPr>
        <w:pStyle w:val="a4"/>
        <w:spacing w:after="0" w:line="276" w:lineRule="auto"/>
        <w:ind w:firstLine="540"/>
        <w:jc w:val="both"/>
        <w:rPr>
          <w:rFonts w:ascii="Times New Roman" w:hAnsi="Times New Roman"/>
          <w:sz w:val="24"/>
        </w:rPr>
      </w:pPr>
    </w:p>
    <w:p w:rsidR="00DF2063" w:rsidRPr="00B021DF" w:rsidRDefault="00DF2063" w:rsidP="00DF2063">
      <w:pPr>
        <w:pStyle w:val="a4"/>
        <w:spacing w:after="0" w:line="276" w:lineRule="auto"/>
        <w:ind w:firstLine="540"/>
        <w:jc w:val="both"/>
        <w:rPr>
          <w:rFonts w:ascii="Times New Roman" w:hAnsi="Times New Roman"/>
          <w:b/>
          <w:sz w:val="24"/>
        </w:rPr>
      </w:pPr>
      <w:r w:rsidRPr="00B021DF">
        <w:rPr>
          <w:rFonts w:ascii="Times New Roman" w:hAnsi="Times New Roman"/>
          <w:b/>
          <w:sz w:val="24"/>
        </w:rPr>
        <w:t>2. Цели и задачи Совета</w:t>
      </w:r>
    </w:p>
    <w:p w:rsidR="00DF2063" w:rsidRPr="00B021DF" w:rsidRDefault="00DF2063" w:rsidP="00DF2063">
      <w:pPr>
        <w:pStyle w:val="a4"/>
        <w:spacing w:after="0" w:line="276" w:lineRule="auto"/>
        <w:ind w:firstLine="540"/>
        <w:jc w:val="both"/>
        <w:rPr>
          <w:rFonts w:ascii="Times New Roman" w:hAnsi="Times New Roman"/>
          <w:sz w:val="24"/>
        </w:rPr>
      </w:pPr>
      <w:r w:rsidRPr="00B021DF">
        <w:rPr>
          <w:rFonts w:ascii="Times New Roman" w:hAnsi="Times New Roman"/>
          <w:sz w:val="24"/>
        </w:rPr>
        <w:t xml:space="preserve">2.1. Совет создается в целях: </w:t>
      </w:r>
    </w:p>
    <w:p w:rsidR="00DF2063" w:rsidRPr="00B021DF" w:rsidRDefault="00DF2063" w:rsidP="00DF2063">
      <w:pPr>
        <w:pStyle w:val="a4"/>
        <w:spacing w:after="0" w:line="276" w:lineRule="auto"/>
        <w:ind w:firstLine="540"/>
        <w:jc w:val="both"/>
        <w:rPr>
          <w:rFonts w:ascii="Times New Roman" w:hAnsi="Times New Roman"/>
          <w:sz w:val="24"/>
        </w:rPr>
      </w:pPr>
      <w:r w:rsidRPr="00B021DF">
        <w:rPr>
          <w:rFonts w:ascii="Times New Roman" w:hAnsi="Times New Roman"/>
          <w:sz w:val="24"/>
        </w:rPr>
        <w:t xml:space="preserve">2.1.1. Практической реализации демократических принципов развития гражданского общества в муниципальном образовании  «Воткинский район». </w:t>
      </w:r>
    </w:p>
    <w:p w:rsidR="00DF2063" w:rsidRPr="00B021DF" w:rsidRDefault="00DF2063" w:rsidP="00DF2063">
      <w:pPr>
        <w:pStyle w:val="a4"/>
        <w:spacing w:after="0" w:line="276" w:lineRule="auto"/>
        <w:ind w:firstLine="540"/>
        <w:jc w:val="both"/>
        <w:rPr>
          <w:rFonts w:ascii="Times New Roman" w:hAnsi="Times New Roman"/>
          <w:sz w:val="24"/>
        </w:rPr>
      </w:pPr>
      <w:r w:rsidRPr="00B021DF">
        <w:rPr>
          <w:rFonts w:ascii="Times New Roman" w:hAnsi="Times New Roman"/>
          <w:sz w:val="24"/>
        </w:rPr>
        <w:t xml:space="preserve">2.1.2. Выработки и реализации механизмов и форм гражданского участия в процессе формирования и осуществления социально-экономической политики муниципального образования «Воткинский район». </w:t>
      </w:r>
    </w:p>
    <w:p w:rsidR="00DF2063" w:rsidRPr="00B021DF" w:rsidRDefault="00DF2063" w:rsidP="00DF2063">
      <w:pPr>
        <w:pStyle w:val="a4"/>
        <w:spacing w:after="0" w:line="276" w:lineRule="auto"/>
        <w:ind w:firstLine="540"/>
        <w:jc w:val="both"/>
        <w:rPr>
          <w:rFonts w:ascii="Times New Roman" w:hAnsi="Times New Roman"/>
          <w:sz w:val="24"/>
        </w:rPr>
      </w:pPr>
      <w:r w:rsidRPr="00B021DF">
        <w:rPr>
          <w:rFonts w:ascii="Times New Roman" w:hAnsi="Times New Roman"/>
          <w:sz w:val="24"/>
        </w:rPr>
        <w:t xml:space="preserve">2.1.3. Консолидации интересов общественных и иных негосударственных некоммерческих организаций, представителей деловых кругов, профессиональных союзов, </w:t>
      </w:r>
      <w:r w:rsidRPr="00B021DF">
        <w:rPr>
          <w:rFonts w:ascii="Times New Roman" w:hAnsi="Times New Roman"/>
          <w:sz w:val="24"/>
        </w:rPr>
        <w:lastRenderedPageBreak/>
        <w:t xml:space="preserve">общественных деятелей науки, культуры и сельской интеллигенции для обеспечения эффективного и конструктивного диалога с органами государственной власти и органами местного самоуправления, Общественной палатой Удмуртской Республики по созданию благоприятных условий для повышения качества жизни населения. </w:t>
      </w:r>
    </w:p>
    <w:p w:rsidR="00DF2063" w:rsidRPr="00B021DF" w:rsidRDefault="00DF2063" w:rsidP="00DF2063">
      <w:pPr>
        <w:pStyle w:val="a4"/>
        <w:spacing w:after="0" w:line="276" w:lineRule="auto"/>
        <w:ind w:firstLine="540"/>
        <w:jc w:val="both"/>
        <w:rPr>
          <w:rFonts w:ascii="Times New Roman" w:hAnsi="Times New Roman"/>
          <w:sz w:val="24"/>
        </w:rPr>
      </w:pPr>
      <w:r w:rsidRPr="00B021DF">
        <w:rPr>
          <w:rFonts w:ascii="Times New Roman" w:hAnsi="Times New Roman"/>
          <w:sz w:val="24"/>
        </w:rPr>
        <w:t xml:space="preserve">2.2. Основными задачами Совета являются: </w:t>
      </w:r>
    </w:p>
    <w:p w:rsidR="00DF2063" w:rsidRPr="00B021DF" w:rsidRDefault="00DF2063" w:rsidP="00DF2063">
      <w:pPr>
        <w:pStyle w:val="a4"/>
        <w:spacing w:after="0" w:line="276" w:lineRule="auto"/>
        <w:ind w:firstLine="540"/>
        <w:jc w:val="both"/>
        <w:rPr>
          <w:rFonts w:ascii="Times New Roman" w:hAnsi="Times New Roman"/>
          <w:sz w:val="24"/>
        </w:rPr>
      </w:pPr>
      <w:r w:rsidRPr="00B021DF">
        <w:rPr>
          <w:rFonts w:ascii="Times New Roman" w:hAnsi="Times New Roman"/>
          <w:sz w:val="24"/>
        </w:rPr>
        <w:t xml:space="preserve">2.2.1. Выработка и осуществление согласованных, целенаправленных совместных действий органов местного самоуправления муниципального образования «Воткинский район», общественных и иных негосударственных некоммерческих организаций по реализации стратегических программ развития муниципального образования  «Воткинский район» утвержденных Советом депутатов муниципального образования «Воткинский район»  в качестве приоритетных целевых программ социально-экономического развития муниципального образования «Воткинский район». </w:t>
      </w:r>
    </w:p>
    <w:p w:rsidR="00DF2063" w:rsidRPr="00B021DF" w:rsidRDefault="00DF2063" w:rsidP="00DF2063">
      <w:pPr>
        <w:pStyle w:val="a4"/>
        <w:spacing w:after="0" w:line="276" w:lineRule="auto"/>
        <w:ind w:firstLine="540"/>
        <w:jc w:val="both"/>
        <w:rPr>
          <w:rFonts w:ascii="Times New Roman" w:hAnsi="Times New Roman"/>
          <w:sz w:val="24"/>
        </w:rPr>
      </w:pPr>
      <w:r w:rsidRPr="00B021DF">
        <w:rPr>
          <w:rFonts w:ascii="Times New Roman" w:hAnsi="Times New Roman"/>
          <w:sz w:val="24"/>
        </w:rPr>
        <w:t xml:space="preserve">2.2.2. Содействие дальнейшему укреплению гражданского общества, созданию новых общественных институтов, организации их взаимодействия. </w:t>
      </w:r>
    </w:p>
    <w:p w:rsidR="00DF2063" w:rsidRPr="00B021DF" w:rsidRDefault="00DF2063" w:rsidP="00DF2063">
      <w:pPr>
        <w:pStyle w:val="a4"/>
        <w:spacing w:after="0" w:line="276" w:lineRule="auto"/>
        <w:ind w:firstLine="540"/>
        <w:jc w:val="both"/>
        <w:rPr>
          <w:rFonts w:ascii="Times New Roman" w:hAnsi="Times New Roman"/>
          <w:sz w:val="24"/>
        </w:rPr>
      </w:pPr>
      <w:r w:rsidRPr="00B021DF">
        <w:rPr>
          <w:rFonts w:ascii="Times New Roman" w:hAnsi="Times New Roman"/>
          <w:sz w:val="24"/>
        </w:rPr>
        <w:t xml:space="preserve">2.2.3. Содействие в привлечении внебюджетных финансовых средств в социальную сферу муниципального образования «Воткинский район»  и в их эффективном расходовании. </w:t>
      </w:r>
    </w:p>
    <w:p w:rsidR="00DF2063" w:rsidRPr="00B021DF" w:rsidRDefault="00DF2063" w:rsidP="00DF2063">
      <w:pPr>
        <w:pStyle w:val="a4"/>
        <w:spacing w:after="0" w:line="276" w:lineRule="auto"/>
        <w:ind w:firstLine="540"/>
        <w:jc w:val="both"/>
        <w:rPr>
          <w:rFonts w:ascii="Times New Roman" w:hAnsi="Times New Roman"/>
          <w:sz w:val="24"/>
        </w:rPr>
      </w:pPr>
      <w:r w:rsidRPr="00B021DF">
        <w:rPr>
          <w:rFonts w:ascii="Times New Roman" w:hAnsi="Times New Roman"/>
          <w:sz w:val="24"/>
        </w:rPr>
        <w:t xml:space="preserve">2.2.4. Проведение мониторинговых исследований и анализа состояния и тенденций общественных процессов. </w:t>
      </w:r>
    </w:p>
    <w:p w:rsidR="00DF2063" w:rsidRPr="00B021DF" w:rsidRDefault="00DF2063" w:rsidP="00DF2063">
      <w:pPr>
        <w:pStyle w:val="a4"/>
        <w:spacing w:after="0" w:line="276" w:lineRule="auto"/>
        <w:ind w:firstLine="540"/>
        <w:jc w:val="both"/>
        <w:rPr>
          <w:rFonts w:ascii="Times New Roman" w:hAnsi="Times New Roman"/>
          <w:sz w:val="24"/>
        </w:rPr>
      </w:pPr>
      <w:r w:rsidRPr="00B021DF">
        <w:rPr>
          <w:rFonts w:ascii="Times New Roman" w:hAnsi="Times New Roman"/>
          <w:sz w:val="24"/>
        </w:rPr>
        <w:t xml:space="preserve">2.2.5. Анализ и экспертная оценка проектов нормативно-правовых актов органов местного самоуправления в социальной сфере по вопросам поддержки и развития общественных институтов в муниципальном образовании «Воткинский район», защите конституционных прав, свобод и законных интересов населения, общественных и иных негосударственных некоммерческих организаций. </w:t>
      </w:r>
    </w:p>
    <w:p w:rsidR="00DF2063" w:rsidRPr="00B021DF" w:rsidRDefault="00DF2063" w:rsidP="00DF2063">
      <w:pPr>
        <w:pStyle w:val="a4"/>
        <w:spacing w:after="0" w:line="276" w:lineRule="auto"/>
        <w:ind w:firstLine="540"/>
        <w:jc w:val="both"/>
        <w:rPr>
          <w:rFonts w:ascii="Times New Roman" w:hAnsi="Times New Roman"/>
          <w:sz w:val="24"/>
        </w:rPr>
      </w:pPr>
      <w:r w:rsidRPr="00B021DF">
        <w:rPr>
          <w:rFonts w:ascii="Times New Roman" w:hAnsi="Times New Roman"/>
          <w:sz w:val="24"/>
        </w:rPr>
        <w:t xml:space="preserve">2.2.6. Содействие развитию сферы негосударственных социальных услуг. </w:t>
      </w:r>
    </w:p>
    <w:p w:rsidR="00DF2063" w:rsidRPr="00B021DF" w:rsidRDefault="00DF2063" w:rsidP="00DF2063">
      <w:pPr>
        <w:pStyle w:val="a4"/>
        <w:spacing w:after="0" w:line="276" w:lineRule="auto"/>
        <w:ind w:firstLine="540"/>
        <w:jc w:val="both"/>
        <w:rPr>
          <w:rFonts w:ascii="Times New Roman" w:hAnsi="Times New Roman"/>
          <w:sz w:val="24"/>
        </w:rPr>
      </w:pPr>
      <w:r w:rsidRPr="00B021DF">
        <w:rPr>
          <w:rFonts w:ascii="Times New Roman" w:hAnsi="Times New Roman"/>
          <w:sz w:val="24"/>
        </w:rPr>
        <w:t xml:space="preserve">2.2.7. Организация и проведение конференций, "круглых столов", семинаров, дискуссий, публичных обсуждений по различным аспектам социально-экономического, общественно-политического и культурного развития муниципального образования  «Воткинский район» . </w:t>
      </w:r>
    </w:p>
    <w:p w:rsidR="00DF2063" w:rsidRPr="00B021DF" w:rsidRDefault="00DF2063" w:rsidP="00DF2063">
      <w:pPr>
        <w:pStyle w:val="a4"/>
        <w:spacing w:after="0" w:line="276" w:lineRule="auto"/>
        <w:ind w:firstLine="540"/>
        <w:jc w:val="both"/>
        <w:rPr>
          <w:rFonts w:ascii="Times New Roman" w:hAnsi="Times New Roman"/>
          <w:sz w:val="24"/>
        </w:rPr>
      </w:pPr>
      <w:r w:rsidRPr="00B021DF">
        <w:rPr>
          <w:rFonts w:ascii="Times New Roman" w:hAnsi="Times New Roman"/>
          <w:sz w:val="24"/>
        </w:rPr>
        <w:t xml:space="preserve">2.2.8. Привлечение к работе Совета жителей муниципального образования «Воткинский район», в том числе через территориальные органы самоуправления (ТОС)  и товарищества собственников жилья (ТСЖ).  </w:t>
      </w:r>
    </w:p>
    <w:p w:rsidR="00DF2063" w:rsidRPr="00B021DF" w:rsidRDefault="00DF2063" w:rsidP="00DF2063">
      <w:pPr>
        <w:pStyle w:val="a4"/>
        <w:spacing w:after="0" w:line="276" w:lineRule="auto"/>
        <w:ind w:firstLine="540"/>
        <w:jc w:val="both"/>
        <w:rPr>
          <w:rFonts w:ascii="Times New Roman" w:hAnsi="Times New Roman"/>
          <w:sz w:val="24"/>
        </w:rPr>
      </w:pPr>
      <w:r w:rsidRPr="00B021DF">
        <w:rPr>
          <w:rFonts w:ascii="Times New Roman" w:hAnsi="Times New Roman"/>
          <w:sz w:val="24"/>
        </w:rPr>
        <w:t xml:space="preserve">2.2.9. Укрепление и развитие взаимодействия со средствами массовой информации и коммуникации, содействие развитию социальной рекламы и формированию социально -ориентированного информационного пространства. </w:t>
      </w:r>
    </w:p>
    <w:p w:rsidR="00DF2063" w:rsidRPr="00B021DF" w:rsidRDefault="00DF2063" w:rsidP="00DF2063">
      <w:pPr>
        <w:pStyle w:val="a4"/>
        <w:spacing w:after="0" w:line="276" w:lineRule="auto"/>
        <w:ind w:firstLine="540"/>
        <w:jc w:val="both"/>
        <w:rPr>
          <w:rFonts w:ascii="Times New Roman" w:hAnsi="Times New Roman"/>
          <w:sz w:val="24"/>
        </w:rPr>
      </w:pPr>
      <w:r w:rsidRPr="00B021DF">
        <w:rPr>
          <w:rFonts w:ascii="Times New Roman" w:hAnsi="Times New Roman"/>
          <w:sz w:val="24"/>
        </w:rPr>
        <w:t xml:space="preserve">2.2.10. Подготовка и публикация в средствах массовой информации ежегодного доклада Совета об итогах совместной работы Совета с органами местного самоуправления муниципального образования «Воткинский район». </w:t>
      </w:r>
    </w:p>
    <w:p w:rsidR="00DF2063" w:rsidRPr="00B021DF" w:rsidRDefault="00DF2063" w:rsidP="00DF2063">
      <w:pPr>
        <w:pStyle w:val="a4"/>
        <w:spacing w:after="0" w:line="276" w:lineRule="auto"/>
        <w:ind w:firstLine="540"/>
        <w:jc w:val="both"/>
        <w:rPr>
          <w:rFonts w:ascii="Times New Roman" w:hAnsi="Times New Roman"/>
          <w:b/>
          <w:sz w:val="24"/>
        </w:rPr>
      </w:pPr>
    </w:p>
    <w:p w:rsidR="00DF2063" w:rsidRPr="00B021DF" w:rsidRDefault="00DF2063" w:rsidP="00DF2063">
      <w:pPr>
        <w:pStyle w:val="a4"/>
        <w:spacing w:after="0" w:line="276" w:lineRule="auto"/>
        <w:ind w:firstLine="540"/>
        <w:jc w:val="both"/>
        <w:rPr>
          <w:rFonts w:ascii="Times New Roman" w:hAnsi="Times New Roman"/>
          <w:b/>
          <w:sz w:val="24"/>
        </w:rPr>
      </w:pPr>
      <w:r w:rsidRPr="00B021DF">
        <w:rPr>
          <w:rFonts w:ascii="Times New Roman" w:hAnsi="Times New Roman"/>
          <w:b/>
          <w:sz w:val="24"/>
        </w:rPr>
        <w:t>3. Функции Совета</w:t>
      </w:r>
    </w:p>
    <w:p w:rsidR="00DF2063" w:rsidRPr="00B021DF" w:rsidRDefault="00DF2063" w:rsidP="00DF2063">
      <w:pPr>
        <w:pStyle w:val="a4"/>
        <w:spacing w:after="0" w:line="276" w:lineRule="auto"/>
        <w:ind w:firstLine="540"/>
        <w:jc w:val="both"/>
        <w:rPr>
          <w:rFonts w:ascii="Times New Roman" w:hAnsi="Times New Roman"/>
          <w:sz w:val="24"/>
        </w:rPr>
      </w:pPr>
      <w:r w:rsidRPr="00B021DF">
        <w:rPr>
          <w:rFonts w:ascii="Times New Roman" w:hAnsi="Times New Roman"/>
          <w:sz w:val="24"/>
        </w:rPr>
        <w:t xml:space="preserve">3.1. Координация взаимодействия деятельности общественных объединений, действующих на территории муниципального образования «Воткинский район», оказание содействия их работе. </w:t>
      </w:r>
    </w:p>
    <w:p w:rsidR="00DF2063" w:rsidRPr="00B021DF" w:rsidRDefault="00DF2063" w:rsidP="00DF2063">
      <w:pPr>
        <w:pStyle w:val="a4"/>
        <w:spacing w:after="0" w:line="276" w:lineRule="auto"/>
        <w:ind w:firstLine="540"/>
        <w:jc w:val="both"/>
        <w:rPr>
          <w:rFonts w:ascii="Times New Roman" w:hAnsi="Times New Roman"/>
          <w:sz w:val="24"/>
        </w:rPr>
      </w:pPr>
      <w:r w:rsidRPr="00B021DF">
        <w:rPr>
          <w:rFonts w:ascii="Times New Roman" w:hAnsi="Times New Roman"/>
          <w:sz w:val="24"/>
        </w:rPr>
        <w:t xml:space="preserve">3.2. Оказание содействия в формировании, становлении и развитии общественных институтов и гражданских инициатив. </w:t>
      </w:r>
    </w:p>
    <w:p w:rsidR="00DF2063" w:rsidRPr="00B021DF" w:rsidRDefault="00DF2063" w:rsidP="00DF2063">
      <w:pPr>
        <w:pStyle w:val="a4"/>
        <w:spacing w:after="0" w:line="276" w:lineRule="auto"/>
        <w:ind w:firstLine="540"/>
        <w:jc w:val="both"/>
        <w:rPr>
          <w:rFonts w:ascii="Times New Roman" w:hAnsi="Times New Roman"/>
          <w:sz w:val="24"/>
        </w:rPr>
      </w:pPr>
      <w:r w:rsidRPr="00B021DF">
        <w:rPr>
          <w:rFonts w:ascii="Times New Roman" w:hAnsi="Times New Roman"/>
          <w:sz w:val="24"/>
        </w:rPr>
        <w:t xml:space="preserve">3.3. Организация и проведение мероприятий по консолидации потенциала </w:t>
      </w:r>
      <w:r w:rsidRPr="00B021DF">
        <w:rPr>
          <w:rFonts w:ascii="Times New Roman" w:hAnsi="Times New Roman"/>
          <w:sz w:val="24"/>
        </w:rPr>
        <w:lastRenderedPageBreak/>
        <w:t xml:space="preserve">общественных и иных негосударственных некоммерческих организаций муниципального образования  «Воткинский район». </w:t>
      </w:r>
    </w:p>
    <w:p w:rsidR="00DF2063" w:rsidRPr="00B021DF" w:rsidRDefault="00DF2063" w:rsidP="00DF2063">
      <w:pPr>
        <w:pStyle w:val="a4"/>
        <w:spacing w:after="0" w:line="276" w:lineRule="auto"/>
        <w:ind w:firstLine="540"/>
        <w:jc w:val="both"/>
        <w:rPr>
          <w:rFonts w:ascii="Times New Roman" w:hAnsi="Times New Roman"/>
          <w:sz w:val="24"/>
        </w:rPr>
      </w:pPr>
      <w:r w:rsidRPr="00B021DF">
        <w:rPr>
          <w:rFonts w:ascii="Times New Roman" w:hAnsi="Times New Roman"/>
          <w:sz w:val="24"/>
        </w:rPr>
        <w:t xml:space="preserve">3.4. Организация взаимодействия органов местного самоуправления, общественных и иных негосударственных некоммерческих организаций по наиболее важным вопросам экономического, социального и общественного развития муниципального образования  «Воткинский район». </w:t>
      </w:r>
    </w:p>
    <w:p w:rsidR="00DF2063" w:rsidRPr="00B021DF" w:rsidRDefault="00DF2063" w:rsidP="00DF2063">
      <w:pPr>
        <w:pStyle w:val="a4"/>
        <w:spacing w:after="0" w:line="276" w:lineRule="auto"/>
        <w:ind w:firstLine="540"/>
        <w:jc w:val="both"/>
        <w:rPr>
          <w:rFonts w:ascii="Times New Roman" w:hAnsi="Times New Roman"/>
          <w:sz w:val="24"/>
        </w:rPr>
      </w:pPr>
      <w:r w:rsidRPr="00B021DF">
        <w:rPr>
          <w:rFonts w:ascii="Times New Roman" w:hAnsi="Times New Roman"/>
          <w:sz w:val="24"/>
        </w:rPr>
        <w:t xml:space="preserve">3.5. Организация и обеспечение выполнения функций общественного контроля и общественной экспертизы социальных программ, нормативно-правовых актов органов местного самоуправления, подготовка практических рекомендаций для органов местного самоуправления. </w:t>
      </w:r>
    </w:p>
    <w:p w:rsidR="00DF2063" w:rsidRPr="00B021DF" w:rsidRDefault="00DF2063" w:rsidP="00DF2063">
      <w:pPr>
        <w:pStyle w:val="a4"/>
        <w:spacing w:after="0" w:line="276" w:lineRule="auto"/>
        <w:ind w:firstLine="540"/>
        <w:jc w:val="both"/>
        <w:rPr>
          <w:rFonts w:ascii="Times New Roman" w:hAnsi="Times New Roman"/>
          <w:sz w:val="24"/>
        </w:rPr>
      </w:pPr>
      <w:r w:rsidRPr="00B021DF">
        <w:rPr>
          <w:rFonts w:ascii="Times New Roman" w:hAnsi="Times New Roman"/>
          <w:sz w:val="24"/>
        </w:rPr>
        <w:t xml:space="preserve">3.6. Изучение и обобщение общественного мнения по наиболее важным для жителей муниципального образования «Воткинский район»  вопросам. </w:t>
      </w:r>
    </w:p>
    <w:p w:rsidR="00DF2063" w:rsidRPr="00B021DF" w:rsidRDefault="00DF2063" w:rsidP="00DF2063">
      <w:pPr>
        <w:pStyle w:val="a4"/>
        <w:spacing w:after="0" w:line="276" w:lineRule="auto"/>
        <w:ind w:firstLine="540"/>
        <w:jc w:val="both"/>
        <w:rPr>
          <w:rFonts w:ascii="Times New Roman" w:hAnsi="Times New Roman"/>
          <w:sz w:val="24"/>
        </w:rPr>
      </w:pPr>
      <w:r w:rsidRPr="00B021DF">
        <w:rPr>
          <w:rFonts w:ascii="Times New Roman" w:hAnsi="Times New Roman"/>
          <w:sz w:val="24"/>
        </w:rPr>
        <w:t xml:space="preserve">3.7. Обеспечение взаимодействия с Общественной палатой Удмуртской Республики, Общественными палатами и общественными Советами муниципальных образований Удмуртской Республики. </w:t>
      </w:r>
    </w:p>
    <w:p w:rsidR="00DF2063" w:rsidRPr="00B021DF" w:rsidRDefault="00DF2063" w:rsidP="00DF2063">
      <w:pPr>
        <w:pStyle w:val="a4"/>
        <w:spacing w:after="0" w:line="276" w:lineRule="auto"/>
        <w:ind w:firstLine="540"/>
        <w:jc w:val="both"/>
        <w:rPr>
          <w:rFonts w:ascii="Times New Roman" w:hAnsi="Times New Roman"/>
          <w:sz w:val="24"/>
        </w:rPr>
      </w:pPr>
      <w:r w:rsidRPr="00B021DF">
        <w:rPr>
          <w:rFonts w:ascii="Times New Roman" w:hAnsi="Times New Roman"/>
          <w:sz w:val="24"/>
        </w:rPr>
        <w:t xml:space="preserve">3.8. Содействие созданию открытого информационного пространства для взаимодействия органов местного самоуправления, общественных и иных негосударственных некоммерческих организаций. </w:t>
      </w:r>
    </w:p>
    <w:p w:rsidR="00DF2063" w:rsidRPr="00B021DF" w:rsidRDefault="00DF2063" w:rsidP="00DF2063">
      <w:pPr>
        <w:pStyle w:val="a4"/>
        <w:spacing w:after="0" w:line="276" w:lineRule="auto"/>
        <w:ind w:firstLine="540"/>
        <w:jc w:val="both"/>
        <w:rPr>
          <w:rFonts w:ascii="Times New Roman" w:hAnsi="Times New Roman"/>
          <w:b/>
          <w:sz w:val="24"/>
        </w:rPr>
      </w:pPr>
    </w:p>
    <w:p w:rsidR="00DF2063" w:rsidRPr="00B021DF" w:rsidRDefault="00DF2063" w:rsidP="00DF2063">
      <w:pPr>
        <w:pStyle w:val="a4"/>
        <w:spacing w:after="0" w:line="276" w:lineRule="auto"/>
        <w:ind w:firstLine="540"/>
        <w:jc w:val="both"/>
        <w:rPr>
          <w:rFonts w:ascii="Times New Roman" w:hAnsi="Times New Roman"/>
          <w:b/>
          <w:sz w:val="24"/>
        </w:rPr>
      </w:pPr>
      <w:r w:rsidRPr="00B021DF">
        <w:rPr>
          <w:rFonts w:ascii="Times New Roman" w:hAnsi="Times New Roman"/>
          <w:b/>
          <w:sz w:val="24"/>
        </w:rPr>
        <w:t>4. Полномочия Совета</w:t>
      </w:r>
    </w:p>
    <w:p w:rsidR="00DF2063" w:rsidRPr="00B021DF" w:rsidRDefault="00DF2063" w:rsidP="00DF2063">
      <w:pPr>
        <w:pStyle w:val="a4"/>
        <w:spacing w:after="0" w:line="276" w:lineRule="auto"/>
        <w:ind w:firstLine="540"/>
        <w:jc w:val="both"/>
        <w:rPr>
          <w:rFonts w:ascii="Times New Roman" w:hAnsi="Times New Roman"/>
          <w:sz w:val="24"/>
        </w:rPr>
      </w:pPr>
      <w:r w:rsidRPr="00B021DF">
        <w:rPr>
          <w:rFonts w:ascii="Times New Roman" w:hAnsi="Times New Roman"/>
          <w:sz w:val="24"/>
        </w:rPr>
        <w:t xml:space="preserve">4.1.Совет обладает следующими полномочиями: </w:t>
      </w:r>
    </w:p>
    <w:p w:rsidR="00DF2063" w:rsidRPr="00B021DF" w:rsidRDefault="00DF2063" w:rsidP="00DF2063">
      <w:pPr>
        <w:pStyle w:val="a4"/>
        <w:spacing w:after="0" w:line="276" w:lineRule="auto"/>
        <w:ind w:firstLine="540"/>
        <w:jc w:val="both"/>
        <w:rPr>
          <w:rFonts w:ascii="Times New Roman" w:hAnsi="Times New Roman"/>
          <w:sz w:val="24"/>
        </w:rPr>
      </w:pPr>
      <w:r w:rsidRPr="00B021DF">
        <w:rPr>
          <w:rFonts w:ascii="Times New Roman" w:hAnsi="Times New Roman"/>
          <w:sz w:val="24"/>
        </w:rPr>
        <w:t xml:space="preserve">4.1.1. Принимать решения рекомендательного характера по вопросам общественного и социально-экономического развития муниципального образования «Воткинский район». </w:t>
      </w:r>
    </w:p>
    <w:p w:rsidR="00DF2063" w:rsidRPr="00B021DF" w:rsidRDefault="00DF2063" w:rsidP="00DF2063">
      <w:pPr>
        <w:pStyle w:val="a4"/>
        <w:spacing w:after="0" w:line="276" w:lineRule="auto"/>
        <w:ind w:firstLine="540"/>
        <w:jc w:val="both"/>
        <w:rPr>
          <w:rFonts w:ascii="Times New Roman" w:hAnsi="Times New Roman"/>
          <w:sz w:val="24"/>
        </w:rPr>
      </w:pPr>
      <w:r w:rsidRPr="00B021DF">
        <w:rPr>
          <w:rFonts w:ascii="Times New Roman" w:hAnsi="Times New Roman"/>
          <w:sz w:val="24"/>
        </w:rPr>
        <w:t xml:space="preserve">4.1.2. Запрашивать в установленном порядке у органов местного самоуправления, организаций, граждан информацию, необходимую для работы Совета. </w:t>
      </w:r>
    </w:p>
    <w:p w:rsidR="00DF2063" w:rsidRPr="00B021DF" w:rsidRDefault="00DF2063" w:rsidP="00DF2063">
      <w:pPr>
        <w:pStyle w:val="a4"/>
        <w:spacing w:after="0" w:line="276" w:lineRule="auto"/>
        <w:ind w:firstLine="540"/>
        <w:jc w:val="both"/>
        <w:rPr>
          <w:rFonts w:ascii="Times New Roman" w:hAnsi="Times New Roman"/>
          <w:sz w:val="24"/>
        </w:rPr>
      </w:pPr>
      <w:r w:rsidRPr="00B021DF">
        <w:rPr>
          <w:rFonts w:ascii="Times New Roman" w:hAnsi="Times New Roman"/>
          <w:sz w:val="24"/>
        </w:rPr>
        <w:t xml:space="preserve">4.1.3. Вносить предложения в органы местного самоуправления по созданию благоприятных условий для развития общественных и иных негосударственных некоммерческих организаций, рекомендации, аналитические и информационные материалы, проекты распорядительных документов по вопросам, находящимся в компетенции Совета. </w:t>
      </w:r>
    </w:p>
    <w:p w:rsidR="00DF2063" w:rsidRPr="00B021DF" w:rsidRDefault="00DF2063" w:rsidP="00DF2063">
      <w:pPr>
        <w:pStyle w:val="a4"/>
        <w:spacing w:after="0" w:line="276" w:lineRule="auto"/>
        <w:ind w:firstLine="540"/>
        <w:jc w:val="both"/>
        <w:rPr>
          <w:rFonts w:ascii="Times New Roman" w:hAnsi="Times New Roman"/>
          <w:sz w:val="24"/>
        </w:rPr>
      </w:pPr>
      <w:r w:rsidRPr="00B021DF">
        <w:rPr>
          <w:rFonts w:ascii="Times New Roman" w:hAnsi="Times New Roman"/>
          <w:sz w:val="24"/>
        </w:rPr>
        <w:t xml:space="preserve">4.1.4. Приглашать на свои заседания представителей органов республиканской власти, органов местного самоуправления, общественных и иных негосударственных некоммерческих организаций при обсуждении вопросов, решение которых входит в их компетенцию. </w:t>
      </w:r>
    </w:p>
    <w:p w:rsidR="00DF2063" w:rsidRPr="00B021DF" w:rsidRDefault="00DF2063" w:rsidP="00DF2063">
      <w:pPr>
        <w:pStyle w:val="a4"/>
        <w:spacing w:after="0" w:line="276" w:lineRule="auto"/>
        <w:ind w:firstLine="540"/>
        <w:jc w:val="both"/>
        <w:rPr>
          <w:rFonts w:ascii="Times New Roman" w:hAnsi="Times New Roman"/>
          <w:sz w:val="24"/>
        </w:rPr>
      </w:pPr>
      <w:r w:rsidRPr="00B021DF">
        <w:rPr>
          <w:rFonts w:ascii="Times New Roman" w:hAnsi="Times New Roman"/>
          <w:sz w:val="24"/>
        </w:rPr>
        <w:t xml:space="preserve">4.1.5. Проводить общественные слушания по наиболее важным и острым социальным проблемам в муниципальном образовании «Воткинский район». </w:t>
      </w:r>
    </w:p>
    <w:p w:rsidR="00DF2063" w:rsidRPr="00B021DF" w:rsidRDefault="00DF2063" w:rsidP="00DF2063">
      <w:pPr>
        <w:pStyle w:val="a4"/>
        <w:spacing w:after="0" w:line="276" w:lineRule="auto"/>
        <w:ind w:firstLine="540"/>
        <w:jc w:val="both"/>
        <w:rPr>
          <w:rFonts w:ascii="Times New Roman" w:hAnsi="Times New Roman"/>
          <w:sz w:val="24"/>
        </w:rPr>
      </w:pPr>
      <w:r w:rsidRPr="00B021DF">
        <w:rPr>
          <w:rFonts w:ascii="Times New Roman" w:hAnsi="Times New Roman"/>
          <w:sz w:val="24"/>
        </w:rPr>
        <w:t xml:space="preserve">4.1.6. Делегировать своих членов (представителей) для участия в совещаниях, общественных советах, при рассмотрении местных целевых программ и программ экономического и социального развития муниципального образования «Воткинский район» в целях обеспечения гражданского участия в формировании и реализации социальной политики в муниципальном образовании «Воткинский район». </w:t>
      </w:r>
    </w:p>
    <w:p w:rsidR="00DF2063" w:rsidRPr="00B021DF" w:rsidRDefault="00DF2063" w:rsidP="00DF2063">
      <w:pPr>
        <w:pStyle w:val="a4"/>
        <w:spacing w:after="0" w:line="276" w:lineRule="auto"/>
        <w:ind w:firstLine="540"/>
        <w:jc w:val="both"/>
        <w:rPr>
          <w:rFonts w:ascii="Times New Roman" w:hAnsi="Times New Roman"/>
          <w:sz w:val="24"/>
        </w:rPr>
      </w:pPr>
      <w:r w:rsidRPr="00B021DF">
        <w:rPr>
          <w:rFonts w:ascii="Times New Roman" w:hAnsi="Times New Roman"/>
          <w:sz w:val="24"/>
        </w:rPr>
        <w:t xml:space="preserve"> 4.1.7. Привлекать для проведения общественной экспертизы проектов нормативно-правовых актов органов местного самоуправления, разработки документов и материалов специалистов, коллективы и организации. </w:t>
      </w:r>
    </w:p>
    <w:p w:rsidR="00DF2063" w:rsidRPr="00B021DF" w:rsidRDefault="00DF2063" w:rsidP="00DF2063">
      <w:pPr>
        <w:pStyle w:val="a4"/>
        <w:spacing w:after="0" w:line="276" w:lineRule="auto"/>
        <w:ind w:firstLine="540"/>
        <w:jc w:val="both"/>
        <w:rPr>
          <w:rFonts w:ascii="Times New Roman" w:hAnsi="Times New Roman"/>
          <w:sz w:val="24"/>
        </w:rPr>
      </w:pPr>
      <w:r w:rsidRPr="00B021DF">
        <w:rPr>
          <w:rFonts w:ascii="Times New Roman" w:hAnsi="Times New Roman"/>
          <w:sz w:val="24"/>
        </w:rPr>
        <w:t xml:space="preserve">4.1.8. Создавать комиссии и рабочие группы по основным направлениям деятельности Совета. </w:t>
      </w:r>
    </w:p>
    <w:p w:rsidR="00DF2063" w:rsidRPr="00B021DF" w:rsidRDefault="00DF2063" w:rsidP="00DF2063">
      <w:pPr>
        <w:pStyle w:val="a4"/>
        <w:spacing w:after="0" w:line="276" w:lineRule="auto"/>
        <w:ind w:firstLine="540"/>
        <w:jc w:val="both"/>
        <w:rPr>
          <w:rFonts w:ascii="Times New Roman" w:hAnsi="Times New Roman"/>
          <w:sz w:val="24"/>
        </w:rPr>
      </w:pPr>
      <w:r w:rsidRPr="00B021DF">
        <w:rPr>
          <w:rFonts w:ascii="Times New Roman" w:hAnsi="Times New Roman"/>
          <w:sz w:val="24"/>
        </w:rPr>
        <w:lastRenderedPageBreak/>
        <w:t xml:space="preserve">4.1.9. Проводить различные мероприятия, реализовывать собственные социально -значимые проекты и программы, способствующие консолидации общественных сил в рамках реализации приоритетных программ в социальной сфере муниципального образования «Воткинский район». </w:t>
      </w:r>
    </w:p>
    <w:p w:rsidR="00DF2063" w:rsidRPr="00B021DF" w:rsidRDefault="00DF2063" w:rsidP="00DF2063">
      <w:pPr>
        <w:pStyle w:val="a4"/>
        <w:spacing w:after="0" w:line="276" w:lineRule="auto"/>
        <w:ind w:firstLine="540"/>
        <w:jc w:val="both"/>
        <w:rPr>
          <w:rFonts w:ascii="Times New Roman" w:hAnsi="Times New Roman"/>
          <w:sz w:val="24"/>
        </w:rPr>
      </w:pPr>
      <w:r w:rsidRPr="00B021DF">
        <w:rPr>
          <w:rFonts w:ascii="Times New Roman" w:hAnsi="Times New Roman"/>
          <w:sz w:val="24"/>
        </w:rPr>
        <w:t xml:space="preserve"> 4.1.10. Готовить предложения Главе муниципального образования по общественно-политическим, социально-экономическим аспектам и вопросам культурной политики развития муниципального образования «Воткинский район». </w:t>
      </w:r>
    </w:p>
    <w:p w:rsidR="00DF2063" w:rsidRPr="00B021DF" w:rsidRDefault="00DF2063" w:rsidP="00DF2063">
      <w:pPr>
        <w:pStyle w:val="a4"/>
        <w:spacing w:after="0" w:line="276" w:lineRule="auto"/>
        <w:ind w:firstLine="540"/>
        <w:jc w:val="both"/>
        <w:rPr>
          <w:rFonts w:ascii="Times New Roman" w:hAnsi="Times New Roman"/>
          <w:b/>
          <w:sz w:val="24"/>
        </w:rPr>
      </w:pPr>
    </w:p>
    <w:p w:rsidR="00DF2063" w:rsidRPr="00B021DF" w:rsidRDefault="00DF2063" w:rsidP="00DF2063">
      <w:pPr>
        <w:pStyle w:val="a4"/>
        <w:spacing w:after="0" w:line="276" w:lineRule="auto"/>
        <w:ind w:firstLine="540"/>
        <w:jc w:val="both"/>
        <w:rPr>
          <w:rFonts w:ascii="Times New Roman" w:hAnsi="Times New Roman"/>
          <w:b/>
          <w:sz w:val="24"/>
        </w:rPr>
      </w:pPr>
      <w:r w:rsidRPr="00B021DF">
        <w:rPr>
          <w:rFonts w:ascii="Times New Roman" w:hAnsi="Times New Roman"/>
          <w:b/>
          <w:sz w:val="24"/>
        </w:rPr>
        <w:t>5. Состав и руководство Совета</w:t>
      </w:r>
    </w:p>
    <w:p w:rsidR="00DF2063" w:rsidRPr="00B021DF" w:rsidRDefault="00DF2063" w:rsidP="00DF2063">
      <w:pPr>
        <w:pStyle w:val="a3"/>
        <w:spacing w:before="0" w:beforeAutospacing="0" w:after="0" w:afterAutospacing="0"/>
        <w:ind w:firstLine="540"/>
        <w:jc w:val="both"/>
      </w:pPr>
      <w:r w:rsidRPr="00B021DF">
        <w:t xml:space="preserve">5.1. Членом Совета может быть гражданин Российской Федерации, обладающий избирательным правом, проживающий на территории Удмуртской Республики. </w:t>
      </w:r>
    </w:p>
    <w:p w:rsidR="00DF2063" w:rsidRPr="00B021DF" w:rsidRDefault="00DF2063" w:rsidP="00DF2063">
      <w:pPr>
        <w:pStyle w:val="a3"/>
        <w:spacing w:before="0" w:beforeAutospacing="0" w:after="0" w:afterAutospacing="0"/>
        <w:ind w:firstLine="540"/>
        <w:jc w:val="both"/>
      </w:pPr>
      <w:r w:rsidRPr="00B021DF">
        <w:t xml:space="preserve">5.2. Членом Совета не могут быть: </w:t>
      </w:r>
    </w:p>
    <w:p w:rsidR="00DF2063" w:rsidRPr="00B021DF" w:rsidRDefault="00DF2063" w:rsidP="00DF2063">
      <w:pPr>
        <w:pStyle w:val="a3"/>
        <w:numPr>
          <w:ilvl w:val="0"/>
          <w:numId w:val="1"/>
        </w:numPr>
        <w:tabs>
          <w:tab w:val="clear" w:pos="1477"/>
          <w:tab w:val="num" w:pos="0"/>
          <w:tab w:val="left" w:pos="993"/>
        </w:tabs>
        <w:spacing w:before="0" w:beforeAutospacing="0" w:after="0" w:afterAutospacing="0"/>
        <w:ind w:left="0" w:firstLine="567"/>
        <w:jc w:val="both"/>
      </w:pPr>
      <w:r w:rsidRPr="00B021DF">
        <w:t>лица, замещающие должности федеральной государственной службы, должности республиканской государственной службы и муниципальной службы;</w:t>
      </w:r>
    </w:p>
    <w:p w:rsidR="00DF2063" w:rsidRPr="00B021DF" w:rsidRDefault="00DF2063" w:rsidP="00DF2063">
      <w:pPr>
        <w:pStyle w:val="a3"/>
        <w:numPr>
          <w:ilvl w:val="0"/>
          <w:numId w:val="1"/>
        </w:numPr>
        <w:tabs>
          <w:tab w:val="clear" w:pos="1477"/>
          <w:tab w:val="num" w:pos="0"/>
          <w:tab w:val="left" w:pos="993"/>
        </w:tabs>
        <w:spacing w:before="0" w:beforeAutospacing="0" w:after="0" w:afterAutospacing="0"/>
        <w:ind w:left="0" w:firstLine="567"/>
        <w:jc w:val="both"/>
      </w:pPr>
      <w:r w:rsidRPr="00B021DF">
        <w:t>депутаты всех уровней;</w:t>
      </w:r>
    </w:p>
    <w:p w:rsidR="00DF2063" w:rsidRPr="00B021DF" w:rsidRDefault="00DF2063" w:rsidP="00DF2063">
      <w:pPr>
        <w:pStyle w:val="ConsPlusNormal"/>
        <w:widowControl/>
        <w:numPr>
          <w:ilvl w:val="0"/>
          <w:numId w:val="1"/>
        </w:numPr>
        <w:tabs>
          <w:tab w:val="clear" w:pos="1477"/>
          <w:tab w:val="num" w:pos="0"/>
          <w:tab w:val="left" w:pos="993"/>
        </w:tabs>
        <w:ind w:left="0" w:firstLine="567"/>
        <w:jc w:val="both"/>
        <w:rPr>
          <w:rFonts w:ascii="Times New Roman" w:hAnsi="Times New Roman" w:cs="Times New Roman"/>
          <w:sz w:val="24"/>
          <w:szCs w:val="24"/>
        </w:rPr>
      </w:pPr>
      <w:r w:rsidRPr="00B021DF">
        <w:rPr>
          <w:rFonts w:ascii="Times New Roman" w:hAnsi="Times New Roman" w:cs="Times New Roman"/>
          <w:sz w:val="24"/>
          <w:szCs w:val="24"/>
        </w:rPr>
        <w:t>лица, признанные недееспособными на основании решения суда;</w:t>
      </w:r>
    </w:p>
    <w:p w:rsidR="00DF2063" w:rsidRPr="00B021DF" w:rsidRDefault="00DF2063" w:rsidP="00DF2063">
      <w:pPr>
        <w:pStyle w:val="ConsPlusNormal"/>
        <w:widowControl/>
        <w:numPr>
          <w:ilvl w:val="0"/>
          <w:numId w:val="1"/>
        </w:numPr>
        <w:tabs>
          <w:tab w:val="clear" w:pos="1477"/>
          <w:tab w:val="num" w:pos="0"/>
          <w:tab w:val="left" w:pos="993"/>
        </w:tabs>
        <w:ind w:left="0" w:firstLine="567"/>
        <w:jc w:val="both"/>
        <w:rPr>
          <w:rFonts w:ascii="Times New Roman" w:hAnsi="Times New Roman" w:cs="Times New Roman"/>
          <w:sz w:val="24"/>
          <w:szCs w:val="24"/>
        </w:rPr>
      </w:pPr>
      <w:r w:rsidRPr="00B021DF">
        <w:rPr>
          <w:rFonts w:ascii="Times New Roman" w:hAnsi="Times New Roman" w:cs="Times New Roman"/>
          <w:sz w:val="24"/>
          <w:szCs w:val="24"/>
        </w:rPr>
        <w:t>лица, имеющие непогашенную или неснятую судимость;</w:t>
      </w:r>
    </w:p>
    <w:p w:rsidR="00DF2063" w:rsidRPr="00B021DF" w:rsidRDefault="00DF2063" w:rsidP="00DF2063">
      <w:pPr>
        <w:pStyle w:val="a4"/>
        <w:numPr>
          <w:ilvl w:val="0"/>
          <w:numId w:val="1"/>
        </w:numPr>
        <w:tabs>
          <w:tab w:val="clear" w:pos="1477"/>
          <w:tab w:val="num" w:pos="0"/>
          <w:tab w:val="left" w:pos="993"/>
        </w:tabs>
        <w:spacing w:after="0" w:line="276" w:lineRule="auto"/>
        <w:ind w:left="0" w:firstLine="567"/>
        <w:jc w:val="both"/>
        <w:rPr>
          <w:rFonts w:ascii="Times New Roman" w:hAnsi="Times New Roman"/>
          <w:sz w:val="24"/>
        </w:rPr>
      </w:pPr>
      <w:r w:rsidRPr="00B021DF">
        <w:rPr>
          <w:rFonts w:ascii="Times New Roman" w:hAnsi="Times New Roman"/>
          <w:sz w:val="24"/>
        </w:rPr>
        <w:t xml:space="preserve">объединения, которым в соответствии с Федеральным законом от 25 июля </w:t>
      </w:r>
      <w:smartTag w:uri="urn:schemas-microsoft-com:office:smarttags" w:element="metricconverter">
        <w:smartTagPr>
          <w:attr w:name="ProductID" w:val="2002 г"/>
        </w:smartTagPr>
        <w:r w:rsidRPr="00B021DF">
          <w:rPr>
            <w:rFonts w:ascii="Times New Roman" w:hAnsi="Times New Roman"/>
            <w:sz w:val="24"/>
          </w:rPr>
          <w:t>2002 г</w:t>
        </w:r>
      </w:smartTag>
      <w:r w:rsidRPr="00B021DF">
        <w:rPr>
          <w:rFonts w:ascii="Times New Roman" w:hAnsi="Times New Roman"/>
          <w:sz w:val="24"/>
        </w:rPr>
        <w:t xml:space="preserve">. N 114-ФЗ "О противодействии экстремистской деятельности" (далее - Федеральный закон "О противодействии экстремистской деятельности") внесено предупреждение в письменной форме о недопустимости осуществления экстремистской деятельности, в течение одного года со дня вынесения предупреждения, если оно не было признано судом незаконным; </w:t>
      </w:r>
    </w:p>
    <w:p w:rsidR="00DF2063" w:rsidRPr="00B021DF" w:rsidRDefault="00DF2063" w:rsidP="00DF2063">
      <w:pPr>
        <w:pStyle w:val="a4"/>
        <w:numPr>
          <w:ilvl w:val="0"/>
          <w:numId w:val="1"/>
        </w:numPr>
        <w:tabs>
          <w:tab w:val="clear" w:pos="1477"/>
          <w:tab w:val="num" w:pos="0"/>
          <w:tab w:val="left" w:pos="993"/>
        </w:tabs>
        <w:spacing w:after="0" w:line="276" w:lineRule="auto"/>
        <w:ind w:left="0" w:firstLine="567"/>
        <w:jc w:val="both"/>
        <w:rPr>
          <w:rFonts w:ascii="Times New Roman" w:hAnsi="Times New Roman"/>
          <w:sz w:val="24"/>
        </w:rPr>
      </w:pPr>
      <w:r w:rsidRPr="00B021DF">
        <w:rPr>
          <w:rFonts w:ascii="Times New Roman" w:hAnsi="Times New Roman"/>
          <w:sz w:val="24"/>
        </w:rPr>
        <w:t>объединения, деятельность которых приостановлена в соответствии с Федеральным законом от 25.07.2002 N 114-ФЗ «О противодействии экстремистской деятельности», если решение о приостановлении не было признано судом незаконным;</w:t>
      </w:r>
    </w:p>
    <w:p w:rsidR="00DF2063" w:rsidRPr="00B021DF" w:rsidRDefault="00DF2063" w:rsidP="00DF2063">
      <w:pPr>
        <w:pStyle w:val="a4"/>
        <w:numPr>
          <w:ilvl w:val="0"/>
          <w:numId w:val="1"/>
        </w:numPr>
        <w:tabs>
          <w:tab w:val="clear" w:pos="1477"/>
          <w:tab w:val="num" w:pos="0"/>
          <w:tab w:val="left" w:pos="993"/>
        </w:tabs>
        <w:spacing w:after="0" w:line="276" w:lineRule="auto"/>
        <w:ind w:left="0" w:firstLine="567"/>
        <w:jc w:val="both"/>
        <w:rPr>
          <w:rFonts w:ascii="Times New Roman" w:hAnsi="Times New Roman"/>
          <w:sz w:val="24"/>
        </w:rPr>
      </w:pPr>
      <w:r w:rsidRPr="00B021DF">
        <w:rPr>
          <w:rFonts w:ascii="Times New Roman" w:hAnsi="Times New Roman"/>
          <w:sz w:val="24"/>
        </w:rPr>
        <w:t xml:space="preserve">политические партии. </w:t>
      </w:r>
    </w:p>
    <w:p w:rsidR="00DF2063" w:rsidRPr="00B021DF" w:rsidRDefault="00DF2063" w:rsidP="00DF2063">
      <w:pPr>
        <w:pStyle w:val="a4"/>
        <w:spacing w:after="0" w:line="276" w:lineRule="auto"/>
        <w:ind w:firstLine="540"/>
        <w:jc w:val="both"/>
        <w:rPr>
          <w:rFonts w:ascii="Times New Roman" w:hAnsi="Times New Roman"/>
          <w:sz w:val="24"/>
        </w:rPr>
      </w:pPr>
      <w:r w:rsidRPr="00B021DF">
        <w:rPr>
          <w:rFonts w:ascii="Times New Roman" w:hAnsi="Times New Roman"/>
          <w:sz w:val="24"/>
        </w:rPr>
        <w:t xml:space="preserve">5.3. Члены Совета осуществляют свою деятельность лично и не вправе делегировать свои полномочия другим лицам. </w:t>
      </w:r>
    </w:p>
    <w:p w:rsidR="00DF2063" w:rsidRPr="00B021DF" w:rsidRDefault="00DF2063" w:rsidP="00DF2063">
      <w:pPr>
        <w:pStyle w:val="a4"/>
        <w:spacing w:after="0" w:line="276" w:lineRule="auto"/>
        <w:ind w:firstLine="540"/>
        <w:jc w:val="both"/>
        <w:rPr>
          <w:rFonts w:ascii="Times New Roman" w:hAnsi="Times New Roman"/>
          <w:sz w:val="24"/>
        </w:rPr>
      </w:pPr>
      <w:r w:rsidRPr="00B021DF">
        <w:rPr>
          <w:rFonts w:ascii="Times New Roman" w:hAnsi="Times New Roman"/>
          <w:sz w:val="24"/>
        </w:rPr>
        <w:t xml:space="preserve">5.4. Период полномочий членов Совета - 2 года с момента вступления в силу Решения Совета депутатов муниципального образования  «Воткинский район». </w:t>
      </w:r>
    </w:p>
    <w:p w:rsidR="00DF2063" w:rsidRPr="00B021DF" w:rsidRDefault="00DF2063" w:rsidP="00DF2063">
      <w:pPr>
        <w:pStyle w:val="ConsPlusNormal"/>
        <w:widowControl/>
        <w:ind w:firstLine="540"/>
        <w:jc w:val="both"/>
        <w:rPr>
          <w:rFonts w:ascii="Times New Roman" w:hAnsi="Times New Roman" w:cs="Times New Roman"/>
          <w:b/>
          <w:sz w:val="24"/>
          <w:szCs w:val="24"/>
        </w:rPr>
      </w:pPr>
    </w:p>
    <w:p w:rsidR="00DF2063" w:rsidRPr="00B021DF" w:rsidRDefault="00DF2063" w:rsidP="00DF2063">
      <w:pPr>
        <w:pStyle w:val="ConsPlusNormal"/>
        <w:widowControl/>
        <w:ind w:firstLine="540"/>
        <w:jc w:val="both"/>
        <w:rPr>
          <w:rFonts w:ascii="Times New Roman" w:hAnsi="Times New Roman" w:cs="Times New Roman"/>
          <w:b/>
          <w:sz w:val="24"/>
          <w:szCs w:val="24"/>
        </w:rPr>
      </w:pPr>
      <w:r w:rsidRPr="00B021DF">
        <w:rPr>
          <w:rFonts w:ascii="Times New Roman" w:hAnsi="Times New Roman" w:cs="Times New Roman"/>
          <w:b/>
          <w:sz w:val="24"/>
          <w:szCs w:val="24"/>
        </w:rPr>
        <w:t xml:space="preserve">6. Органы Совета </w:t>
      </w:r>
    </w:p>
    <w:p w:rsidR="00DF2063" w:rsidRPr="00B021DF" w:rsidRDefault="00DF2063" w:rsidP="00DF2063">
      <w:pPr>
        <w:pStyle w:val="ConsPlusNormal"/>
        <w:widowControl/>
        <w:ind w:firstLine="540"/>
        <w:jc w:val="both"/>
        <w:rPr>
          <w:rFonts w:ascii="Times New Roman" w:hAnsi="Times New Roman" w:cs="Times New Roman"/>
          <w:sz w:val="24"/>
          <w:szCs w:val="24"/>
        </w:rPr>
      </w:pPr>
      <w:r w:rsidRPr="00B021DF">
        <w:rPr>
          <w:rFonts w:ascii="Times New Roman" w:hAnsi="Times New Roman" w:cs="Times New Roman"/>
          <w:sz w:val="24"/>
          <w:szCs w:val="24"/>
        </w:rPr>
        <w:t>6.1. Члены Совета на первом заседании избирают председателя Совета,  и его заместителя.</w:t>
      </w:r>
    </w:p>
    <w:p w:rsidR="00DF2063" w:rsidRPr="00B021DF" w:rsidRDefault="00DF2063" w:rsidP="00DF2063">
      <w:pPr>
        <w:pStyle w:val="a4"/>
        <w:spacing w:after="0"/>
        <w:ind w:firstLine="540"/>
        <w:jc w:val="both"/>
        <w:rPr>
          <w:rFonts w:ascii="Times New Roman" w:hAnsi="Times New Roman"/>
          <w:sz w:val="24"/>
        </w:rPr>
      </w:pPr>
      <w:r w:rsidRPr="00B021DF">
        <w:rPr>
          <w:rFonts w:ascii="Times New Roman" w:hAnsi="Times New Roman"/>
          <w:sz w:val="24"/>
        </w:rPr>
        <w:t xml:space="preserve">6.2. Председатель Совета: </w:t>
      </w:r>
    </w:p>
    <w:p w:rsidR="00DF2063" w:rsidRPr="00B021DF" w:rsidRDefault="00DF2063" w:rsidP="00DF2063">
      <w:pPr>
        <w:pStyle w:val="a4"/>
        <w:numPr>
          <w:ilvl w:val="0"/>
          <w:numId w:val="2"/>
        </w:numPr>
        <w:tabs>
          <w:tab w:val="clear" w:pos="1477"/>
          <w:tab w:val="num" w:pos="0"/>
          <w:tab w:val="left" w:pos="993"/>
        </w:tabs>
        <w:spacing w:after="0"/>
        <w:ind w:left="0" w:firstLine="567"/>
        <w:jc w:val="both"/>
        <w:rPr>
          <w:rFonts w:ascii="Times New Roman" w:hAnsi="Times New Roman"/>
          <w:sz w:val="24"/>
        </w:rPr>
      </w:pPr>
      <w:r w:rsidRPr="00B021DF">
        <w:rPr>
          <w:rFonts w:ascii="Times New Roman" w:hAnsi="Times New Roman"/>
          <w:sz w:val="24"/>
        </w:rPr>
        <w:t>осуществляет общее руководство Советом;</w:t>
      </w:r>
    </w:p>
    <w:p w:rsidR="00DF2063" w:rsidRPr="00B021DF" w:rsidRDefault="00DF2063" w:rsidP="00DF2063">
      <w:pPr>
        <w:pStyle w:val="a4"/>
        <w:numPr>
          <w:ilvl w:val="0"/>
          <w:numId w:val="2"/>
        </w:numPr>
        <w:tabs>
          <w:tab w:val="clear" w:pos="1477"/>
          <w:tab w:val="num" w:pos="0"/>
          <w:tab w:val="left" w:pos="993"/>
        </w:tabs>
        <w:spacing w:after="0"/>
        <w:ind w:left="0" w:firstLine="567"/>
        <w:jc w:val="both"/>
        <w:rPr>
          <w:rFonts w:ascii="Times New Roman" w:hAnsi="Times New Roman"/>
          <w:sz w:val="24"/>
        </w:rPr>
      </w:pPr>
      <w:r w:rsidRPr="00B021DF">
        <w:rPr>
          <w:rFonts w:ascii="Times New Roman" w:hAnsi="Times New Roman"/>
          <w:sz w:val="24"/>
        </w:rPr>
        <w:t>распределяет обязанности между членами Совета;</w:t>
      </w:r>
    </w:p>
    <w:p w:rsidR="00DF2063" w:rsidRPr="00B021DF" w:rsidRDefault="00DF2063" w:rsidP="00DF2063">
      <w:pPr>
        <w:pStyle w:val="a4"/>
        <w:numPr>
          <w:ilvl w:val="0"/>
          <w:numId w:val="2"/>
        </w:numPr>
        <w:tabs>
          <w:tab w:val="clear" w:pos="1477"/>
          <w:tab w:val="num" w:pos="0"/>
          <w:tab w:val="left" w:pos="993"/>
        </w:tabs>
        <w:spacing w:after="0"/>
        <w:ind w:left="0" w:firstLine="567"/>
        <w:jc w:val="both"/>
        <w:rPr>
          <w:rFonts w:ascii="Times New Roman" w:hAnsi="Times New Roman"/>
          <w:sz w:val="24"/>
        </w:rPr>
      </w:pPr>
      <w:r w:rsidRPr="00B021DF">
        <w:rPr>
          <w:rFonts w:ascii="Times New Roman" w:hAnsi="Times New Roman"/>
          <w:sz w:val="24"/>
        </w:rPr>
        <w:t>определяет повестку дня и порядок рассмотрения вопросов на заседании Совета;</w:t>
      </w:r>
    </w:p>
    <w:p w:rsidR="00DF2063" w:rsidRPr="00B021DF" w:rsidRDefault="00DF2063" w:rsidP="00DF2063">
      <w:pPr>
        <w:pStyle w:val="a4"/>
        <w:numPr>
          <w:ilvl w:val="0"/>
          <w:numId w:val="2"/>
        </w:numPr>
        <w:tabs>
          <w:tab w:val="num" w:pos="0"/>
          <w:tab w:val="left" w:pos="993"/>
        </w:tabs>
        <w:spacing w:after="0"/>
        <w:ind w:left="0" w:firstLine="567"/>
        <w:jc w:val="both"/>
        <w:rPr>
          <w:rFonts w:ascii="Times New Roman" w:hAnsi="Times New Roman"/>
          <w:sz w:val="24"/>
        </w:rPr>
      </w:pPr>
      <w:r w:rsidRPr="00B021DF">
        <w:rPr>
          <w:rFonts w:ascii="Times New Roman" w:hAnsi="Times New Roman"/>
          <w:sz w:val="24"/>
        </w:rPr>
        <w:t>представляет Совет во взаимодействии с органами государственной власти Удмуртской Республики, органами местного самоуправления;</w:t>
      </w:r>
    </w:p>
    <w:p w:rsidR="00DF2063" w:rsidRPr="00B021DF" w:rsidRDefault="00DF2063" w:rsidP="00DF2063">
      <w:pPr>
        <w:pStyle w:val="a4"/>
        <w:numPr>
          <w:ilvl w:val="0"/>
          <w:numId w:val="2"/>
        </w:numPr>
        <w:tabs>
          <w:tab w:val="clear" w:pos="1477"/>
          <w:tab w:val="num" w:pos="0"/>
          <w:tab w:val="left" w:pos="993"/>
        </w:tabs>
        <w:spacing w:after="0"/>
        <w:ind w:left="0" w:firstLine="567"/>
        <w:jc w:val="both"/>
        <w:rPr>
          <w:rFonts w:ascii="Times New Roman" w:hAnsi="Times New Roman"/>
          <w:sz w:val="24"/>
        </w:rPr>
      </w:pPr>
      <w:r w:rsidRPr="00B021DF">
        <w:rPr>
          <w:rFonts w:ascii="Times New Roman" w:hAnsi="Times New Roman"/>
          <w:sz w:val="24"/>
        </w:rPr>
        <w:t>в случае необходимости передает полномочия председателя Совета заместителю председателя Совета или иному уполномоченному из числа членов Совета.</w:t>
      </w:r>
    </w:p>
    <w:p w:rsidR="00DF2063" w:rsidRPr="00B021DF" w:rsidRDefault="00DF2063" w:rsidP="00DF2063">
      <w:pPr>
        <w:pStyle w:val="ConsPlusNormal"/>
        <w:widowControl/>
        <w:ind w:firstLine="540"/>
        <w:jc w:val="both"/>
        <w:rPr>
          <w:rFonts w:ascii="Times New Roman" w:hAnsi="Times New Roman" w:cs="Times New Roman"/>
          <w:sz w:val="24"/>
          <w:szCs w:val="24"/>
        </w:rPr>
      </w:pPr>
      <w:r w:rsidRPr="00B021DF">
        <w:rPr>
          <w:rFonts w:ascii="Times New Roman" w:hAnsi="Times New Roman" w:cs="Times New Roman"/>
          <w:sz w:val="24"/>
          <w:szCs w:val="24"/>
        </w:rPr>
        <w:t>6.3. Совет вправе образовывать комиссии и рабочие группы Совета.</w:t>
      </w:r>
    </w:p>
    <w:p w:rsidR="00DF2063" w:rsidRPr="00B021DF" w:rsidRDefault="00DF2063" w:rsidP="00DF2063">
      <w:pPr>
        <w:pStyle w:val="ConsPlusNormal"/>
        <w:widowControl/>
        <w:ind w:firstLine="540"/>
        <w:jc w:val="both"/>
        <w:rPr>
          <w:rFonts w:ascii="Times New Roman" w:hAnsi="Times New Roman" w:cs="Times New Roman"/>
          <w:sz w:val="24"/>
          <w:szCs w:val="24"/>
        </w:rPr>
      </w:pPr>
      <w:r w:rsidRPr="00B021DF">
        <w:rPr>
          <w:rFonts w:ascii="Times New Roman" w:hAnsi="Times New Roman" w:cs="Times New Roman"/>
          <w:sz w:val="24"/>
          <w:szCs w:val="24"/>
        </w:rPr>
        <w:t>6.4. В состав комиссий и рабочих групп Совета могут входить члены Совета, представители общественных объединений и иные граждане, не являющиеся членами Совета.</w:t>
      </w:r>
    </w:p>
    <w:p w:rsidR="00DF2063" w:rsidRPr="00B021DF" w:rsidRDefault="00DF2063" w:rsidP="00DF2063">
      <w:pPr>
        <w:pStyle w:val="a4"/>
        <w:spacing w:after="0" w:line="276" w:lineRule="auto"/>
        <w:ind w:firstLine="540"/>
        <w:jc w:val="both"/>
        <w:rPr>
          <w:rFonts w:ascii="Times New Roman" w:hAnsi="Times New Roman"/>
          <w:b/>
          <w:sz w:val="24"/>
        </w:rPr>
      </w:pPr>
    </w:p>
    <w:p w:rsidR="00DF2063" w:rsidRPr="00B021DF" w:rsidRDefault="00DF2063" w:rsidP="00DF2063">
      <w:pPr>
        <w:pStyle w:val="a4"/>
        <w:spacing w:after="0" w:line="276" w:lineRule="auto"/>
        <w:ind w:firstLine="540"/>
        <w:jc w:val="both"/>
        <w:rPr>
          <w:rFonts w:ascii="Times New Roman" w:hAnsi="Times New Roman"/>
          <w:b/>
          <w:sz w:val="24"/>
        </w:rPr>
      </w:pPr>
      <w:r w:rsidRPr="00B021DF">
        <w:rPr>
          <w:rFonts w:ascii="Times New Roman" w:hAnsi="Times New Roman"/>
          <w:b/>
          <w:sz w:val="24"/>
        </w:rPr>
        <w:t>7.  Формирование Совета</w:t>
      </w:r>
    </w:p>
    <w:p w:rsidR="00DF2063" w:rsidRPr="00B021DF" w:rsidRDefault="00DF2063" w:rsidP="00DF2063">
      <w:pPr>
        <w:pStyle w:val="a3"/>
        <w:spacing w:before="0" w:beforeAutospacing="0" w:after="0" w:afterAutospacing="0"/>
        <w:ind w:firstLine="540"/>
        <w:jc w:val="both"/>
      </w:pPr>
      <w:r w:rsidRPr="00B021DF">
        <w:lastRenderedPageBreak/>
        <w:t xml:space="preserve">7.1. Совет формируется в соответствии с настоящим Положением в составе </w:t>
      </w:r>
      <w:r w:rsidRPr="002F143C">
        <w:t xml:space="preserve"> 15 </w:t>
      </w:r>
      <w:r>
        <w:t>(Пятнадцать</w:t>
      </w:r>
      <w:r w:rsidRPr="00B021DF">
        <w:t>) представител</w:t>
      </w:r>
      <w:r w:rsidRPr="00B021DF">
        <w:rPr>
          <w:lang w:val="en-US"/>
        </w:rPr>
        <w:t>e</w:t>
      </w:r>
      <w:r w:rsidRPr="00B021DF">
        <w:t xml:space="preserve">й муниципальных негосударственных некоммерческих организаций, осуществляющих свою деятельность на территории муниципального образования  «Воткинский район». </w:t>
      </w:r>
    </w:p>
    <w:p w:rsidR="00DF2063" w:rsidRPr="00B021DF" w:rsidRDefault="00DF2063" w:rsidP="00DF2063">
      <w:pPr>
        <w:pStyle w:val="a3"/>
        <w:spacing w:before="0" w:beforeAutospacing="0" w:after="0" w:afterAutospacing="0"/>
        <w:ind w:firstLine="540"/>
        <w:jc w:val="both"/>
      </w:pPr>
      <w:r w:rsidRPr="00B021DF">
        <w:t>7.2. Конференция общественных объединений по выдвижению кандидатов в члены Совета проводится в течение 30 дней со дня утверждения Главой муниципального образования «Воткинский район» Положения о Совете и в течение 30 дней до окончания срока полномочий членов  Совета.</w:t>
      </w:r>
    </w:p>
    <w:p w:rsidR="00DF2063" w:rsidRPr="00B021DF" w:rsidRDefault="00DF2063" w:rsidP="00DF2063">
      <w:pPr>
        <w:pStyle w:val="a3"/>
        <w:spacing w:before="0" w:beforeAutospacing="0" w:after="0" w:afterAutospacing="0"/>
        <w:ind w:firstLine="540"/>
        <w:jc w:val="both"/>
      </w:pPr>
      <w:r w:rsidRPr="00B021DF">
        <w:t xml:space="preserve">7.3. В бюллетень для голосования вносятся все кандидаты, выдвинутые общественными объединениями. </w:t>
      </w:r>
    </w:p>
    <w:p w:rsidR="00DF2063" w:rsidRPr="00B021DF" w:rsidRDefault="00DF2063" w:rsidP="00DF2063">
      <w:pPr>
        <w:pStyle w:val="a3"/>
        <w:spacing w:before="0" w:beforeAutospacing="0" w:after="0" w:afterAutospacing="0"/>
        <w:ind w:firstLine="540"/>
        <w:jc w:val="both"/>
      </w:pPr>
      <w:r w:rsidRPr="00B021DF">
        <w:t>7.4. При голосовании каждый участник собрания имеет  столько голосов, сколько требуется избрать членов Совета от общественных объединений. Избранными в состав Совета считаются кандидаты, набравшие наибольшее число голосов.</w:t>
      </w:r>
    </w:p>
    <w:p w:rsidR="00DF2063" w:rsidRPr="00B021DF" w:rsidRDefault="00DF2063" w:rsidP="00DF2063">
      <w:pPr>
        <w:pStyle w:val="a3"/>
        <w:spacing w:before="0" w:beforeAutospacing="0" w:after="0" w:afterAutospacing="0"/>
        <w:ind w:firstLine="540"/>
        <w:jc w:val="both"/>
      </w:pPr>
      <w:r w:rsidRPr="00B021DF">
        <w:t xml:space="preserve">7.5. Если по итогам проведенного голосования только в отношении части представителей общественных объединений возможен вывод об их избрании в состав Совета, а остальных претендентов установить невозможно в силу равного количества набранных ими голосов, то производится повторное голосование среди претендентов, набравших равное количество по той же схеме. При этом каждый участник собрания имеет количество голосов, равное количеству неизбранных членов Совета. </w:t>
      </w:r>
    </w:p>
    <w:p w:rsidR="00DF2063" w:rsidRPr="00B021DF" w:rsidRDefault="00DF2063" w:rsidP="00DF2063">
      <w:pPr>
        <w:pStyle w:val="a3"/>
        <w:spacing w:before="0" w:beforeAutospacing="0" w:after="0" w:afterAutospacing="0"/>
        <w:ind w:firstLine="540"/>
        <w:jc w:val="both"/>
      </w:pPr>
      <w:r w:rsidRPr="00B021DF">
        <w:t xml:space="preserve">7.6. Голосование проводится необходимое количество раз до избрания необходимого числа членов Совета. </w:t>
      </w:r>
    </w:p>
    <w:p w:rsidR="00DF2063" w:rsidRPr="00B021DF" w:rsidRDefault="00DF2063" w:rsidP="00DF2063">
      <w:pPr>
        <w:pStyle w:val="a3"/>
        <w:spacing w:before="0" w:beforeAutospacing="0" w:after="0" w:afterAutospacing="0"/>
        <w:ind w:firstLine="540"/>
        <w:jc w:val="both"/>
      </w:pPr>
      <w:r w:rsidRPr="00B021DF">
        <w:t xml:space="preserve">7.7. Совет считается сформированным, если в его состав вошло не менее 2/3 от установленного настоящим Положением числа членов Совета. </w:t>
      </w:r>
    </w:p>
    <w:p w:rsidR="00DF2063" w:rsidRPr="00B021DF" w:rsidRDefault="00DF2063" w:rsidP="00DF2063">
      <w:pPr>
        <w:pStyle w:val="a3"/>
        <w:spacing w:before="0" w:beforeAutospacing="0" w:after="0" w:afterAutospacing="0"/>
        <w:ind w:firstLine="540"/>
        <w:jc w:val="both"/>
      </w:pPr>
      <w:r w:rsidRPr="00B021DF">
        <w:t>7.8. Состав Совета утверждается решением Совета депутатов муниципального образования</w:t>
      </w:r>
      <w:r w:rsidRPr="00B021DF">
        <w:rPr>
          <w:b/>
        </w:rPr>
        <w:t xml:space="preserve"> </w:t>
      </w:r>
      <w:r w:rsidRPr="00B021DF">
        <w:t>«Воткинский район».</w:t>
      </w:r>
    </w:p>
    <w:p w:rsidR="00DF2063" w:rsidRPr="00B021DF" w:rsidRDefault="00DF2063" w:rsidP="00DF2063">
      <w:pPr>
        <w:pStyle w:val="a3"/>
        <w:spacing w:before="0" w:beforeAutospacing="0" w:after="0" w:afterAutospacing="0"/>
        <w:ind w:firstLine="540"/>
        <w:jc w:val="both"/>
      </w:pPr>
      <w:r w:rsidRPr="00B021DF">
        <w:t xml:space="preserve">7.9. Срок полномочий членов Совета истекает через  2  года со дня первого заседания Совета. </w:t>
      </w:r>
    </w:p>
    <w:p w:rsidR="00DF2063" w:rsidRPr="00B021DF" w:rsidRDefault="00DF2063" w:rsidP="00DF2063">
      <w:pPr>
        <w:pStyle w:val="a3"/>
        <w:spacing w:before="0" w:beforeAutospacing="0" w:after="0" w:afterAutospacing="0"/>
        <w:ind w:firstLine="540"/>
        <w:jc w:val="both"/>
      </w:pPr>
      <w:r w:rsidRPr="00B021DF">
        <w:t>7.10. За месяц до истечения срока полномочий членов Совета  Совет депутатов  муниципального образования «Воткинский район» инициирует процедуру формирования нового состава Совета в соответствии с п.п.7.1-7.8 настоящего Положения.</w:t>
      </w:r>
    </w:p>
    <w:p w:rsidR="00DF2063" w:rsidRPr="00B021DF" w:rsidRDefault="00DF2063" w:rsidP="00DF2063">
      <w:pPr>
        <w:pStyle w:val="ConsPlusNormal"/>
        <w:widowControl/>
        <w:ind w:firstLine="540"/>
        <w:jc w:val="both"/>
        <w:rPr>
          <w:rFonts w:ascii="Times New Roman" w:hAnsi="Times New Roman" w:cs="Times New Roman"/>
          <w:sz w:val="24"/>
          <w:szCs w:val="24"/>
        </w:rPr>
      </w:pPr>
    </w:p>
    <w:p w:rsidR="00DF2063" w:rsidRPr="00B021DF" w:rsidRDefault="00DF2063" w:rsidP="00DF2063">
      <w:pPr>
        <w:pStyle w:val="ConsPlusNormal"/>
        <w:widowControl/>
        <w:ind w:firstLine="540"/>
        <w:jc w:val="both"/>
        <w:rPr>
          <w:rFonts w:ascii="Times New Roman" w:hAnsi="Times New Roman" w:cs="Times New Roman"/>
          <w:b/>
          <w:sz w:val="24"/>
          <w:szCs w:val="24"/>
        </w:rPr>
      </w:pPr>
      <w:r w:rsidRPr="00B021DF">
        <w:rPr>
          <w:rFonts w:ascii="Times New Roman" w:hAnsi="Times New Roman" w:cs="Times New Roman"/>
          <w:b/>
          <w:sz w:val="24"/>
          <w:szCs w:val="24"/>
        </w:rPr>
        <w:t>8. Прекращение и приостановление полномочий члена Совета</w:t>
      </w:r>
    </w:p>
    <w:p w:rsidR="00DF2063" w:rsidRPr="00B021DF" w:rsidRDefault="00DF2063" w:rsidP="00DF2063">
      <w:pPr>
        <w:pStyle w:val="ConsPlusNormal"/>
        <w:widowControl/>
        <w:ind w:firstLine="540"/>
        <w:jc w:val="both"/>
        <w:rPr>
          <w:rFonts w:ascii="Times New Roman" w:hAnsi="Times New Roman" w:cs="Times New Roman"/>
          <w:sz w:val="24"/>
          <w:szCs w:val="24"/>
        </w:rPr>
      </w:pPr>
      <w:r w:rsidRPr="00B021DF">
        <w:rPr>
          <w:rFonts w:ascii="Times New Roman" w:hAnsi="Times New Roman" w:cs="Times New Roman"/>
          <w:sz w:val="24"/>
          <w:szCs w:val="24"/>
        </w:rPr>
        <w:t>8.1. Полномочия члена Совета прекращаются в порядке, предусмотренном Регламентом Совета, в случае:</w:t>
      </w:r>
    </w:p>
    <w:p w:rsidR="00DF2063" w:rsidRPr="00B021DF" w:rsidRDefault="00DF2063" w:rsidP="00DF2063">
      <w:pPr>
        <w:pStyle w:val="ConsPlusNormal"/>
        <w:widowControl/>
        <w:ind w:firstLine="540"/>
        <w:jc w:val="both"/>
        <w:rPr>
          <w:rFonts w:ascii="Times New Roman" w:hAnsi="Times New Roman" w:cs="Times New Roman"/>
          <w:sz w:val="24"/>
          <w:szCs w:val="24"/>
        </w:rPr>
      </w:pPr>
      <w:r w:rsidRPr="00B021DF">
        <w:rPr>
          <w:rFonts w:ascii="Times New Roman" w:hAnsi="Times New Roman" w:cs="Times New Roman"/>
          <w:sz w:val="24"/>
          <w:szCs w:val="24"/>
        </w:rPr>
        <w:t>8.1.1. истечения срока его полномочий;</w:t>
      </w:r>
    </w:p>
    <w:p w:rsidR="00DF2063" w:rsidRPr="00B021DF" w:rsidRDefault="00DF2063" w:rsidP="00DF2063">
      <w:pPr>
        <w:pStyle w:val="ConsPlusNormal"/>
        <w:widowControl/>
        <w:ind w:firstLine="540"/>
        <w:jc w:val="both"/>
        <w:rPr>
          <w:rFonts w:ascii="Times New Roman" w:hAnsi="Times New Roman" w:cs="Times New Roman"/>
          <w:sz w:val="24"/>
          <w:szCs w:val="24"/>
        </w:rPr>
      </w:pPr>
      <w:r w:rsidRPr="00B021DF">
        <w:rPr>
          <w:rFonts w:ascii="Times New Roman" w:hAnsi="Times New Roman" w:cs="Times New Roman"/>
          <w:sz w:val="24"/>
          <w:szCs w:val="24"/>
        </w:rPr>
        <w:t>8.1.2. подачи им заявления о выходе из состава Совета;</w:t>
      </w:r>
    </w:p>
    <w:p w:rsidR="00DF2063" w:rsidRPr="00B021DF" w:rsidRDefault="00DF2063" w:rsidP="00DF2063">
      <w:pPr>
        <w:pStyle w:val="ConsPlusNormal"/>
        <w:widowControl/>
        <w:ind w:firstLine="540"/>
        <w:jc w:val="both"/>
        <w:rPr>
          <w:rFonts w:ascii="Times New Roman" w:hAnsi="Times New Roman" w:cs="Times New Roman"/>
          <w:sz w:val="24"/>
          <w:szCs w:val="24"/>
        </w:rPr>
      </w:pPr>
      <w:r w:rsidRPr="00B021DF">
        <w:rPr>
          <w:rFonts w:ascii="Times New Roman" w:hAnsi="Times New Roman" w:cs="Times New Roman"/>
          <w:sz w:val="24"/>
          <w:szCs w:val="24"/>
        </w:rPr>
        <w:t>8.1.3. неспособности его по состоянию здоровья участвовать в работе Совета;</w:t>
      </w:r>
    </w:p>
    <w:p w:rsidR="00DF2063" w:rsidRPr="00B021DF" w:rsidRDefault="00DF2063" w:rsidP="00DF2063">
      <w:pPr>
        <w:pStyle w:val="ConsPlusNormal"/>
        <w:widowControl/>
        <w:ind w:firstLine="540"/>
        <w:jc w:val="both"/>
        <w:rPr>
          <w:rFonts w:ascii="Times New Roman" w:hAnsi="Times New Roman" w:cs="Times New Roman"/>
          <w:sz w:val="24"/>
          <w:szCs w:val="24"/>
        </w:rPr>
      </w:pPr>
      <w:r w:rsidRPr="00B021DF">
        <w:rPr>
          <w:rFonts w:ascii="Times New Roman" w:hAnsi="Times New Roman" w:cs="Times New Roman"/>
          <w:sz w:val="24"/>
          <w:szCs w:val="24"/>
        </w:rPr>
        <w:t>8.1.4. вступления в законную силу вынесенного в отношении его обвинительного приговора суда;</w:t>
      </w:r>
    </w:p>
    <w:p w:rsidR="00DF2063" w:rsidRPr="00B021DF" w:rsidRDefault="00DF2063" w:rsidP="00DF2063">
      <w:pPr>
        <w:pStyle w:val="ConsPlusNormal"/>
        <w:widowControl/>
        <w:ind w:firstLine="540"/>
        <w:jc w:val="both"/>
        <w:rPr>
          <w:rFonts w:ascii="Times New Roman" w:hAnsi="Times New Roman" w:cs="Times New Roman"/>
          <w:sz w:val="24"/>
          <w:szCs w:val="24"/>
        </w:rPr>
      </w:pPr>
      <w:r w:rsidRPr="00B021DF">
        <w:rPr>
          <w:rFonts w:ascii="Times New Roman" w:hAnsi="Times New Roman" w:cs="Times New Roman"/>
          <w:sz w:val="24"/>
          <w:szCs w:val="24"/>
        </w:rPr>
        <w:t>8.1.5. признания его недееспособным, безвестно отсутствующим или умершим на основании решения суда, вступившего в законную силу;</w:t>
      </w:r>
    </w:p>
    <w:p w:rsidR="00DF2063" w:rsidRPr="00B021DF" w:rsidRDefault="00DF2063" w:rsidP="00DF2063">
      <w:pPr>
        <w:pStyle w:val="ConsPlusNormal"/>
        <w:widowControl/>
        <w:ind w:firstLine="540"/>
        <w:jc w:val="both"/>
        <w:rPr>
          <w:rFonts w:ascii="Times New Roman" w:hAnsi="Times New Roman" w:cs="Times New Roman"/>
          <w:sz w:val="24"/>
          <w:szCs w:val="24"/>
        </w:rPr>
      </w:pPr>
      <w:r w:rsidRPr="00B021DF">
        <w:rPr>
          <w:rFonts w:ascii="Times New Roman" w:hAnsi="Times New Roman" w:cs="Times New Roman"/>
          <w:sz w:val="24"/>
          <w:szCs w:val="24"/>
        </w:rPr>
        <w:t>8.1.6. грубого нарушения им Кодекса этики - по решению не менее половины членов Совета, принятому на заседании Совета;</w:t>
      </w:r>
    </w:p>
    <w:p w:rsidR="00DF2063" w:rsidRPr="00B021DF" w:rsidRDefault="00DF2063" w:rsidP="00DF2063">
      <w:pPr>
        <w:pStyle w:val="ConsPlusNormal"/>
        <w:widowControl/>
        <w:ind w:firstLine="540"/>
        <w:jc w:val="both"/>
        <w:rPr>
          <w:rFonts w:ascii="Times New Roman" w:hAnsi="Times New Roman" w:cs="Times New Roman"/>
          <w:sz w:val="24"/>
          <w:szCs w:val="24"/>
        </w:rPr>
      </w:pPr>
      <w:r w:rsidRPr="00B021DF">
        <w:rPr>
          <w:rFonts w:ascii="Times New Roman" w:hAnsi="Times New Roman" w:cs="Times New Roman"/>
          <w:sz w:val="24"/>
          <w:szCs w:val="24"/>
        </w:rPr>
        <w:t>8.1.7 избрания его на государственную должность Российской Федерации, государственную должность Удмуртской Республики, государственную должность иного субъекта Российской Федерации, депутатом всех уровней, а также на выборную должность в органах местного самоуправления;</w:t>
      </w:r>
    </w:p>
    <w:p w:rsidR="00DF2063" w:rsidRPr="00B021DF" w:rsidRDefault="00DF2063" w:rsidP="00DF2063">
      <w:pPr>
        <w:pStyle w:val="ConsPlusNormal"/>
        <w:widowControl/>
        <w:ind w:firstLine="540"/>
        <w:jc w:val="both"/>
        <w:rPr>
          <w:rFonts w:ascii="Times New Roman" w:hAnsi="Times New Roman" w:cs="Times New Roman"/>
          <w:sz w:val="24"/>
          <w:szCs w:val="24"/>
        </w:rPr>
      </w:pPr>
      <w:r w:rsidRPr="00B021DF">
        <w:rPr>
          <w:rFonts w:ascii="Times New Roman" w:hAnsi="Times New Roman" w:cs="Times New Roman"/>
          <w:sz w:val="24"/>
          <w:szCs w:val="24"/>
        </w:rPr>
        <w:t>8.1.8 назначения его на должность федеральной государственной службы, должность государственной гражданской службы Удмуртской Республики, должность государственной гражданской службы иного субъекта Российской Федерации или должность муниципальной службы;</w:t>
      </w:r>
    </w:p>
    <w:p w:rsidR="00DF2063" w:rsidRPr="00B021DF" w:rsidRDefault="00DF2063" w:rsidP="00DF2063">
      <w:pPr>
        <w:pStyle w:val="ConsPlusNormal"/>
        <w:widowControl/>
        <w:ind w:firstLine="540"/>
        <w:jc w:val="both"/>
        <w:rPr>
          <w:rFonts w:ascii="Times New Roman" w:hAnsi="Times New Roman" w:cs="Times New Roman"/>
          <w:sz w:val="24"/>
          <w:szCs w:val="24"/>
        </w:rPr>
      </w:pPr>
      <w:r w:rsidRPr="00B021DF">
        <w:rPr>
          <w:rFonts w:ascii="Times New Roman" w:hAnsi="Times New Roman" w:cs="Times New Roman"/>
          <w:sz w:val="24"/>
          <w:szCs w:val="24"/>
        </w:rPr>
        <w:t>8.1.9. смерти члена Совета.</w:t>
      </w:r>
    </w:p>
    <w:p w:rsidR="00DF2063" w:rsidRPr="00B021DF" w:rsidRDefault="00DF2063" w:rsidP="00DF2063">
      <w:pPr>
        <w:pStyle w:val="a4"/>
        <w:spacing w:after="0" w:line="276" w:lineRule="auto"/>
        <w:ind w:firstLine="540"/>
        <w:jc w:val="both"/>
        <w:rPr>
          <w:rFonts w:ascii="Times New Roman" w:hAnsi="Times New Roman"/>
          <w:b/>
          <w:sz w:val="24"/>
        </w:rPr>
      </w:pPr>
    </w:p>
    <w:p w:rsidR="00DF2063" w:rsidRPr="00B021DF" w:rsidRDefault="00DF2063" w:rsidP="00DF2063">
      <w:pPr>
        <w:pStyle w:val="a4"/>
        <w:spacing w:after="0" w:line="276" w:lineRule="auto"/>
        <w:ind w:firstLine="540"/>
        <w:jc w:val="both"/>
        <w:rPr>
          <w:rFonts w:ascii="Times New Roman" w:hAnsi="Times New Roman"/>
          <w:b/>
          <w:sz w:val="24"/>
        </w:rPr>
      </w:pPr>
      <w:r w:rsidRPr="00B021DF">
        <w:rPr>
          <w:rFonts w:ascii="Times New Roman" w:hAnsi="Times New Roman"/>
          <w:b/>
          <w:sz w:val="24"/>
        </w:rPr>
        <w:t xml:space="preserve">9. Порядок деятельности Совета </w:t>
      </w:r>
    </w:p>
    <w:p w:rsidR="00DF2063" w:rsidRPr="00B021DF" w:rsidRDefault="00DF2063" w:rsidP="00DF2063">
      <w:pPr>
        <w:pStyle w:val="a4"/>
        <w:spacing w:after="0" w:line="276" w:lineRule="auto"/>
        <w:ind w:firstLine="540"/>
        <w:jc w:val="both"/>
        <w:rPr>
          <w:rFonts w:ascii="Times New Roman" w:hAnsi="Times New Roman"/>
          <w:sz w:val="24"/>
        </w:rPr>
      </w:pPr>
      <w:r w:rsidRPr="00B021DF">
        <w:rPr>
          <w:rFonts w:ascii="Times New Roman" w:hAnsi="Times New Roman"/>
          <w:sz w:val="24"/>
        </w:rPr>
        <w:t xml:space="preserve">9.1.Совет осуществляет свою деятельность в режиме заседаний Совета, заседаний рабочих групп, созданных Советом, на которых обсуждаются наиболее значимые и актуальные вопросы общественной и социально-экономической жизни муниципального образования. </w:t>
      </w:r>
    </w:p>
    <w:p w:rsidR="00DF2063" w:rsidRPr="00B021DF" w:rsidRDefault="00DF2063" w:rsidP="00DF2063">
      <w:pPr>
        <w:pStyle w:val="a4"/>
        <w:spacing w:after="0" w:line="276" w:lineRule="auto"/>
        <w:ind w:firstLine="540"/>
        <w:jc w:val="both"/>
        <w:rPr>
          <w:rFonts w:ascii="Times New Roman" w:hAnsi="Times New Roman"/>
          <w:sz w:val="24"/>
        </w:rPr>
      </w:pPr>
      <w:r w:rsidRPr="00B021DF">
        <w:rPr>
          <w:rFonts w:ascii="Times New Roman" w:hAnsi="Times New Roman"/>
          <w:sz w:val="24"/>
        </w:rPr>
        <w:t xml:space="preserve">9.2. Заседание Совета проводится не реже одного раза в два месяца. </w:t>
      </w:r>
    </w:p>
    <w:p w:rsidR="00DF2063" w:rsidRPr="00B021DF" w:rsidRDefault="00DF2063" w:rsidP="00DF2063">
      <w:pPr>
        <w:pStyle w:val="a4"/>
        <w:spacing w:after="0" w:line="276" w:lineRule="auto"/>
        <w:ind w:firstLine="540"/>
        <w:jc w:val="both"/>
        <w:rPr>
          <w:rFonts w:ascii="Times New Roman" w:hAnsi="Times New Roman"/>
          <w:sz w:val="24"/>
        </w:rPr>
      </w:pPr>
      <w:r w:rsidRPr="00B021DF">
        <w:rPr>
          <w:rFonts w:ascii="Times New Roman" w:hAnsi="Times New Roman"/>
          <w:sz w:val="24"/>
        </w:rPr>
        <w:t xml:space="preserve">9.3. Итоги работы Совета за год подводятся на районном  гражданском форуме. </w:t>
      </w:r>
    </w:p>
    <w:p w:rsidR="00DF2063" w:rsidRPr="00B021DF" w:rsidRDefault="00DF2063" w:rsidP="00DF2063">
      <w:pPr>
        <w:pStyle w:val="a4"/>
        <w:spacing w:after="0" w:line="276" w:lineRule="auto"/>
        <w:ind w:firstLine="540"/>
        <w:jc w:val="both"/>
        <w:rPr>
          <w:rFonts w:ascii="Times New Roman" w:hAnsi="Times New Roman"/>
          <w:sz w:val="24"/>
        </w:rPr>
      </w:pPr>
      <w:r w:rsidRPr="00B021DF">
        <w:rPr>
          <w:rFonts w:ascii="Times New Roman" w:hAnsi="Times New Roman"/>
          <w:sz w:val="24"/>
        </w:rPr>
        <w:t xml:space="preserve">9.4. Решения Совета принимаются простым большинством голосов из числа присутствующих членов, но представляющих не менее 2/3 от общего числа членов Совета. Решение Совета подписывается председательствующим на заседании. </w:t>
      </w:r>
    </w:p>
    <w:p w:rsidR="00DF2063" w:rsidRPr="00B021DF" w:rsidRDefault="00DF2063" w:rsidP="00DF2063">
      <w:pPr>
        <w:pStyle w:val="a4"/>
        <w:spacing w:after="0" w:line="276" w:lineRule="auto"/>
        <w:ind w:firstLine="540"/>
        <w:jc w:val="both"/>
        <w:rPr>
          <w:rFonts w:ascii="Times New Roman" w:hAnsi="Times New Roman"/>
          <w:sz w:val="24"/>
        </w:rPr>
      </w:pPr>
      <w:r w:rsidRPr="00B021DF">
        <w:rPr>
          <w:rFonts w:ascii="Times New Roman" w:hAnsi="Times New Roman"/>
          <w:sz w:val="24"/>
        </w:rPr>
        <w:t xml:space="preserve">9.5. В состав рабочих групп наряду с членами Совета могут быть включены  представители общественных и иных негосударственных некоммерческих организаций, муниципальных органов, коммерческих организаций, специалисты, независимые эксперты. </w:t>
      </w:r>
    </w:p>
    <w:p w:rsidR="00DF2063" w:rsidRPr="00B021DF" w:rsidRDefault="00DF2063" w:rsidP="00DF2063">
      <w:pPr>
        <w:pStyle w:val="a4"/>
        <w:spacing w:after="0" w:line="276" w:lineRule="auto"/>
        <w:ind w:firstLine="540"/>
        <w:jc w:val="both"/>
        <w:rPr>
          <w:rFonts w:ascii="Times New Roman" w:hAnsi="Times New Roman"/>
          <w:sz w:val="24"/>
        </w:rPr>
      </w:pPr>
      <w:r w:rsidRPr="00B021DF">
        <w:rPr>
          <w:rFonts w:ascii="Times New Roman" w:hAnsi="Times New Roman"/>
          <w:sz w:val="24"/>
        </w:rPr>
        <w:t xml:space="preserve">9.6. По итогам работы за год Советом готовится ежегодный доклад. </w:t>
      </w:r>
    </w:p>
    <w:p w:rsidR="00DF2063" w:rsidRPr="00B021DF" w:rsidRDefault="00DF2063" w:rsidP="00DF2063">
      <w:pPr>
        <w:pStyle w:val="a4"/>
        <w:spacing w:after="0" w:line="276" w:lineRule="auto"/>
        <w:ind w:firstLine="540"/>
        <w:jc w:val="both"/>
        <w:rPr>
          <w:rFonts w:ascii="Times New Roman" w:hAnsi="Times New Roman"/>
          <w:sz w:val="24"/>
        </w:rPr>
      </w:pPr>
      <w:r w:rsidRPr="00B021DF">
        <w:rPr>
          <w:rFonts w:ascii="Times New Roman" w:hAnsi="Times New Roman"/>
          <w:sz w:val="24"/>
        </w:rPr>
        <w:t xml:space="preserve">9.7. Деятельность Совета осуществляется на принципах открытости и гласности. Общественность муниципального образования оперативно информируется о деятельности Совета через СМИ и на ежегодном районном гражданском форуме. </w:t>
      </w:r>
    </w:p>
    <w:p w:rsidR="00DF2063" w:rsidRPr="00B021DF" w:rsidRDefault="00DF2063" w:rsidP="00DF2063">
      <w:pPr>
        <w:pStyle w:val="a3"/>
        <w:spacing w:before="0" w:beforeAutospacing="0" w:after="0" w:afterAutospacing="0"/>
        <w:ind w:firstLine="540"/>
        <w:jc w:val="both"/>
      </w:pPr>
      <w:r w:rsidRPr="00B021DF">
        <w:t>9.8. В работе Совета могут принимать участие Глава муниципального образования «Воткинский район», Глава Администрации муниципального образования «Воткинский район», руководители структурных подразделений Администрации муниципального образования «Воткинский район», депутаты Совета депутатов муниципального образования «Воткинский район».</w:t>
      </w:r>
    </w:p>
    <w:p w:rsidR="00DF2063" w:rsidRPr="00B021DF" w:rsidRDefault="00DF2063" w:rsidP="00DF2063">
      <w:pPr>
        <w:pStyle w:val="ConsPlusNormal"/>
        <w:widowControl/>
        <w:ind w:firstLine="540"/>
        <w:jc w:val="both"/>
        <w:rPr>
          <w:rFonts w:ascii="Times New Roman" w:hAnsi="Times New Roman" w:cs="Times New Roman"/>
          <w:b/>
          <w:sz w:val="24"/>
          <w:szCs w:val="24"/>
        </w:rPr>
      </w:pPr>
    </w:p>
    <w:p w:rsidR="00DF2063" w:rsidRPr="00B021DF" w:rsidRDefault="00DF2063" w:rsidP="00DF2063">
      <w:pPr>
        <w:pStyle w:val="ConsPlusNormal"/>
        <w:widowControl/>
        <w:ind w:firstLine="540"/>
        <w:jc w:val="both"/>
        <w:rPr>
          <w:rFonts w:ascii="Times New Roman" w:hAnsi="Times New Roman" w:cs="Times New Roman"/>
          <w:b/>
          <w:sz w:val="24"/>
          <w:szCs w:val="24"/>
        </w:rPr>
      </w:pPr>
      <w:r w:rsidRPr="00B021DF">
        <w:rPr>
          <w:rFonts w:ascii="Times New Roman" w:hAnsi="Times New Roman" w:cs="Times New Roman"/>
          <w:b/>
          <w:sz w:val="24"/>
          <w:szCs w:val="24"/>
        </w:rPr>
        <w:t>10. Финансовое и иное обеспечение деятельности Совета</w:t>
      </w:r>
    </w:p>
    <w:p w:rsidR="00DF2063" w:rsidRPr="00B021DF" w:rsidRDefault="00DF2063" w:rsidP="00DF2063">
      <w:pPr>
        <w:pStyle w:val="ConsPlusNormal"/>
        <w:widowControl/>
        <w:ind w:firstLine="540"/>
        <w:jc w:val="both"/>
        <w:rPr>
          <w:rFonts w:ascii="Times New Roman" w:hAnsi="Times New Roman" w:cs="Times New Roman"/>
          <w:sz w:val="24"/>
          <w:szCs w:val="24"/>
        </w:rPr>
      </w:pPr>
      <w:r w:rsidRPr="00B021DF">
        <w:rPr>
          <w:rFonts w:ascii="Times New Roman" w:hAnsi="Times New Roman" w:cs="Times New Roman"/>
          <w:sz w:val="24"/>
          <w:szCs w:val="24"/>
        </w:rPr>
        <w:t>10.1. Организационное и материально-техническое обеспечение деятельности Совета осуществляется в порядке, определяемом Администрацией муниципального образования «Воткинский район».</w:t>
      </w:r>
    </w:p>
    <w:p w:rsidR="00D35559" w:rsidRDefault="00D35559">
      <w:bookmarkStart w:id="0" w:name="_GoBack"/>
      <w:bookmarkEnd w:id="0"/>
    </w:p>
    <w:sectPr w:rsidR="00D355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044658"/>
    <w:multiLevelType w:val="hybridMultilevel"/>
    <w:tmpl w:val="BE6E18AA"/>
    <w:lvl w:ilvl="0" w:tplc="934E95B0">
      <w:start w:val="1"/>
      <w:numFmt w:val="bullet"/>
      <w:lvlText w:val="-"/>
      <w:lvlJc w:val="left"/>
      <w:pPr>
        <w:tabs>
          <w:tab w:val="num" w:pos="1477"/>
        </w:tabs>
        <w:ind w:left="1477"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668B3DD9"/>
    <w:multiLevelType w:val="hybridMultilevel"/>
    <w:tmpl w:val="E29C0BB4"/>
    <w:lvl w:ilvl="0" w:tplc="934E95B0">
      <w:start w:val="1"/>
      <w:numFmt w:val="bullet"/>
      <w:lvlText w:val="-"/>
      <w:lvlJc w:val="left"/>
      <w:pPr>
        <w:tabs>
          <w:tab w:val="num" w:pos="1477"/>
        </w:tabs>
        <w:ind w:left="1477"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F5C"/>
    <w:rsid w:val="00A34F5C"/>
    <w:rsid w:val="00D35559"/>
    <w:rsid w:val="00DF20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8D6E9EAB-70C8-459E-ACA5-655001209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F20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DF20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basedOn w:val="a"/>
    <w:rsid w:val="00DF20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title">
    <w:name w:val="constitle"/>
    <w:basedOn w:val="a"/>
    <w:rsid w:val="00DF20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w:basedOn w:val="a"/>
    <w:link w:val="a5"/>
    <w:rsid w:val="00DF2063"/>
    <w:pPr>
      <w:widowControl w:val="0"/>
      <w:suppressAutoHyphens/>
      <w:spacing w:after="120" w:line="240" w:lineRule="auto"/>
    </w:pPr>
    <w:rPr>
      <w:rFonts w:ascii="Arial" w:eastAsia="Lucida Sans Unicode" w:hAnsi="Arial" w:cs="Times New Roman"/>
      <w:kern w:val="2"/>
      <w:sz w:val="20"/>
      <w:szCs w:val="24"/>
      <w:lang w:eastAsia="ru-RU"/>
    </w:rPr>
  </w:style>
  <w:style w:type="character" w:customStyle="1" w:styleId="a5">
    <w:name w:val="Основной текст Знак"/>
    <w:basedOn w:val="a0"/>
    <w:link w:val="a4"/>
    <w:rsid w:val="00DF2063"/>
    <w:rPr>
      <w:rFonts w:ascii="Arial" w:eastAsia="Lucida Sans Unicode" w:hAnsi="Arial" w:cs="Times New Roman"/>
      <w:kern w:val="2"/>
      <w:sz w:val="20"/>
      <w:szCs w:val="24"/>
      <w:lang w:eastAsia="ru-RU"/>
    </w:rPr>
  </w:style>
  <w:style w:type="paragraph" w:customStyle="1" w:styleId="ConsPlusNormal">
    <w:name w:val="ConsPlusNormal"/>
    <w:rsid w:val="00DF206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2365</Words>
  <Characters>13483</Characters>
  <Application>Microsoft Office Word</Application>
  <DocSecurity>0</DocSecurity>
  <Lines>112</Lines>
  <Paragraphs>31</Paragraphs>
  <ScaleCrop>false</ScaleCrop>
  <Company/>
  <LinksUpToDate>false</LinksUpToDate>
  <CharactersWithSpaces>15817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Вьюжанина</dc:creator>
  <cp:keywords/>
  <dc:description/>
  <cp:lastModifiedBy>Анна Вьюжанина</cp:lastModifiedBy>
  <cp:revision>2</cp:revision>
  <dcterms:created xsi:type="dcterms:W3CDTF">2015-08-25T07:03:00Z</dcterms:created>
  <dcterms:modified xsi:type="dcterms:W3CDTF">2015-08-25T07:04:00Z</dcterms:modified>
</cp:coreProperties>
</file>