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9" w:rsidRPr="001114C9" w:rsidRDefault="00FA3F07" w:rsidP="00FA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657">
        <w:t xml:space="preserve">      </w:t>
      </w:r>
      <w:r w:rsidR="001275AC">
        <w:tab/>
      </w:r>
      <w:r w:rsidR="001114C9" w:rsidRPr="0011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F8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Утвержден</w:t>
      </w:r>
    </w:p>
    <w:p w:rsidR="001114C9" w:rsidRPr="00245C30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FA3F07" w:rsidRPr="00245C30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24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07" w:rsidRPr="00E20BF3" w:rsidRDefault="003911C7" w:rsidP="00EA3B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0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BF3">
        <w:rPr>
          <w:rFonts w:ascii="Times New Roman" w:hAnsi="Times New Roman" w:cs="Times New Roman"/>
          <w:sz w:val="24"/>
          <w:szCs w:val="24"/>
        </w:rPr>
        <w:t>о</w:t>
      </w:r>
      <w:r w:rsidR="001114C9" w:rsidRPr="00E20BF3">
        <w:rPr>
          <w:rFonts w:ascii="Times New Roman" w:hAnsi="Times New Roman" w:cs="Times New Roman"/>
          <w:sz w:val="24"/>
          <w:szCs w:val="24"/>
        </w:rPr>
        <w:t xml:space="preserve">т </w:t>
      </w:r>
      <w:r w:rsidR="0018343E">
        <w:rPr>
          <w:rFonts w:ascii="Times New Roman" w:hAnsi="Times New Roman" w:cs="Times New Roman"/>
          <w:sz w:val="24"/>
          <w:szCs w:val="24"/>
        </w:rPr>
        <w:t>2</w:t>
      </w:r>
      <w:r w:rsidR="009762E2">
        <w:rPr>
          <w:rFonts w:ascii="Times New Roman" w:hAnsi="Times New Roman" w:cs="Times New Roman"/>
          <w:sz w:val="24"/>
          <w:szCs w:val="24"/>
        </w:rPr>
        <w:t>5</w:t>
      </w:r>
      <w:r w:rsidR="00245C30" w:rsidRPr="00E20BF3">
        <w:rPr>
          <w:rFonts w:ascii="Times New Roman" w:hAnsi="Times New Roman" w:cs="Times New Roman"/>
          <w:sz w:val="24"/>
          <w:szCs w:val="24"/>
        </w:rPr>
        <w:t xml:space="preserve"> </w:t>
      </w:r>
      <w:r w:rsidR="00BC6349" w:rsidRPr="00E20BF3">
        <w:rPr>
          <w:rFonts w:ascii="Times New Roman" w:hAnsi="Times New Roman" w:cs="Times New Roman"/>
          <w:sz w:val="24"/>
          <w:szCs w:val="24"/>
        </w:rPr>
        <w:t>декабря</w:t>
      </w:r>
      <w:r w:rsidR="001114C9" w:rsidRPr="00E20BF3">
        <w:rPr>
          <w:rFonts w:ascii="Times New Roman" w:hAnsi="Times New Roman" w:cs="Times New Roman"/>
          <w:sz w:val="24"/>
          <w:szCs w:val="24"/>
        </w:rPr>
        <w:t xml:space="preserve"> 201</w:t>
      </w:r>
      <w:r w:rsidR="009762E2">
        <w:rPr>
          <w:rFonts w:ascii="Times New Roman" w:hAnsi="Times New Roman" w:cs="Times New Roman"/>
          <w:sz w:val="24"/>
          <w:szCs w:val="24"/>
        </w:rPr>
        <w:t>8</w:t>
      </w:r>
      <w:r w:rsidR="001114C9" w:rsidRPr="00E20BF3">
        <w:rPr>
          <w:rFonts w:ascii="Times New Roman" w:hAnsi="Times New Roman" w:cs="Times New Roman"/>
          <w:sz w:val="24"/>
          <w:szCs w:val="24"/>
        </w:rPr>
        <w:t>г. №</w:t>
      </w:r>
      <w:r w:rsidR="005366C8" w:rsidRPr="00E20BF3">
        <w:rPr>
          <w:rFonts w:ascii="Times New Roman" w:hAnsi="Times New Roman" w:cs="Times New Roman"/>
          <w:sz w:val="24"/>
          <w:szCs w:val="24"/>
        </w:rPr>
        <w:t xml:space="preserve"> </w:t>
      </w:r>
      <w:r w:rsidR="0018343E">
        <w:rPr>
          <w:rFonts w:ascii="Times New Roman" w:hAnsi="Times New Roman" w:cs="Times New Roman"/>
          <w:sz w:val="24"/>
          <w:szCs w:val="24"/>
        </w:rPr>
        <w:t>75</w:t>
      </w:r>
      <w:r w:rsidR="009762E2">
        <w:rPr>
          <w:rFonts w:ascii="Times New Roman" w:hAnsi="Times New Roman" w:cs="Times New Roman"/>
          <w:sz w:val="24"/>
          <w:szCs w:val="24"/>
        </w:rPr>
        <w:t>0</w:t>
      </w:r>
    </w:p>
    <w:p w:rsidR="00EA3BC7" w:rsidRPr="002400A8" w:rsidRDefault="00EA3BC7" w:rsidP="00EA3BC7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FA3F07" w:rsidRDefault="00FA3F07" w:rsidP="00FA3F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F07" w:rsidRPr="00FA3F07" w:rsidRDefault="001275AC" w:rsidP="001275A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F07" w:rsidRPr="00FA3F07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878DF" w:rsidRDefault="00F878DF" w:rsidP="00D0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0B8" w:rsidRDefault="00FA3F07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муниципальных служащих </w:t>
      </w:r>
      <w:r w:rsidR="001C20B8" w:rsidRPr="00FA3F07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ации </w:t>
      </w:r>
    </w:p>
    <w:p w:rsidR="001C20B8" w:rsidRDefault="001C20B8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A3F07">
        <w:rPr>
          <w:rFonts w:ascii="Times New Roman" w:hAnsi="Times New Roman" w:cs="Times New Roman"/>
          <w:b/>
          <w:sz w:val="24"/>
          <w:szCs w:val="24"/>
        </w:rPr>
        <w:t>«Воткинский район»</w:t>
      </w:r>
    </w:p>
    <w:p w:rsidR="001C20B8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и урегулированию конфли</w:t>
      </w:r>
      <w:r w:rsidR="00A42074">
        <w:rPr>
          <w:rFonts w:ascii="Times New Roman" w:hAnsi="Times New Roman" w:cs="Times New Roman"/>
          <w:b/>
          <w:sz w:val="24"/>
          <w:szCs w:val="24"/>
        </w:rPr>
        <w:t>к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та интересов </w:t>
      </w:r>
    </w:p>
    <w:p w:rsidR="00FA3F07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на 201</w:t>
      </w:r>
      <w:r w:rsidR="009762E2">
        <w:rPr>
          <w:rFonts w:ascii="Times New Roman" w:hAnsi="Times New Roman" w:cs="Times New Roman"/>
          <w:b/>
          <w:sz w:val="24"/>
          <w:szCs w:val="24"/>
        </w:rPr>
        <w:t>9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878DF" w:rsidRDefault="00F878DF" w:rsidP="001275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99"/>
        <w:gridCol w:w="4329"/>
        <w:gridCol w:w="2597"/>
        <w:gridCol w:w="1946"/>
      </w:tblGrid>
      <w:tr w:rsidR="00C9564F" w:rsidRPr="001275AC" w:rsidTr="00C9564F">
        <w:tc>
          <w:tcPr>
            <w:tcW w:w="699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97" w:type="dxa"/>
          </w:tcPr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46" w:type="dxa"/>
          </w:tcPr>
          <w:p w:rsidR="00C9564F" w:rsidRPr="001275AC" w:rsidRDefault="00C9564F" w:rsidP="0012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564F" w:rsidRPr="001275AC" w:rsidTr="00C9564F">
        <w:tc>
          <w:tcPr>
            <w:tcW w:w="699" w:type="dxa"/>
          </w:tcPr>
          <w:p w:rsidR="00C9564F" w:rsidRPr="00796FD5" w:rsidRDefault="00C9564F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C9564F" w:rsidRPr="00B678A9" w:rsidRDefault="00C9564F" w:rsidP="009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</w:t>
            </w:r>
            <w:r w:rsidR="00976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</w:tcPr>
          <w:p w:rsidR="00C9564F" w:rsidRPr="001275AC" w:rsidRDefault="00151614" w:rsidP="001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</w:tcPr>
          <w:p w:rsidR="00C9564F" w:rsidRPr="007E72B2" w:rsidRDefault="002552FF" w:rsidP="00A3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C9564F" w:rsidRPr="001275AC" w:rsidTr="00C9564F">
        <w:tc>
          <w:tcPr>
            <w:tcW w:w="699" w:type="dxa"/>
          </w:tcPr>
          <w:p w:rsidR="00C9564F" w:rsidRDefault="00C9564F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1E20CF" w:rsidRDefault="003E736C" w:rsidP="00CF3878">
            <w:pPr>
              <w:pStyle w:val="a5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методических семинаров</w:t>
            </w:r>
            <w:r w:rsidR="00C25599">
              <w:rPr>
                <w:bCs/>
                <w:color w:val="000000"/>
                <w:sz w:val="24"/>
                <w:szCs w:val="24"/>
              </w:rPr>
              <w:t xml:space="preserve"> по вопросам:</w:t>
            </w:r>
          </w:p>
          <w:p w:rsidR="00C25599" w:rsidRDefault="00C25599" w:rsidP="00CF3878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E20CF">
              <w:rPr>
                <w:bCs/>
                <w:color w:val="000000"/>
                <w:sz w:val="24"/>
                <w:szCs w:val="24"/>
              </w:rPr>
              <w:t xml:space="preserve"> За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>полнени</w:t>
            </w:r>
            <w:r w:rsidR="001E20CF">
              <w:rPr>
                <w:bCs/>
                <w:color w:val="000000"/>
                <w:sz w:val="24"/>
                <w:szCs w:val="24"/>
              </w:rPr>
              <w:t>е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A6968">
              <w:rPr>
                <w:bCs/>
                <w:color w:val="000000"/>
                <w:sz w:val="24"/>
                <w:szCs w:val="24"/>
              </w:rPr>
              <w:t>сведений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о доходах,</w:t>
            </w:r>
            <w:r w:rsidR="00FA6968">
              <w:rPr>
                <w:bCs/>
                <w:color w:val="000000"/>
                <w:sz w:val="24"/>
                <w:szCs w:val="24"/>
              </w:rPr>
              <w:t xml:space="preserve"> расходах,</w:t>
            </w:r>
            <w:r w:rsidR="00C9564F" w:rsidRPr="001275AC">
              <w:rPr>
                <w:bCs/>
                <w:color w:val="000000"/>
                <w:sz w:val="24"/>
                <w:szCs w:val="24"/>
              </w:rPr>
              <w:t xml:space="preserve"> об имуществе и обязательствах имущественного</w:t>
            </w:r>
            <w:r w:rsidR="00C9564F" w:rsidRPr="001275AC">
              <w:rPr>
                <w:bCs/>
                <w:sz w:val="24"/>
                <w:szCs w:val="24"/>
              </w:rPr>
              <w:t xml:space="preserve"> характера</w:t>
            </w:r>
            <w:r w:rsidR="00CF3878">
              <w:rPr>
                <w:bCs/>
                <w:sz w:val="24"/>
                <w:szCs w:val="24"/>
              </w:rPr>
              <w:t xml:space="preserve"> с использованием специального программного обеспечения «Справки БК»</w:t>
            </w:r>
            <w:r w:rsidR="00BC6349">
              <w:rPr>
                <w:bCs/>
                <w:sz w:val="24"/>
                <w:szCs w:val="24"/>
              </w:rPr>
              <w:t xml:space="preserve">. </w:t>
            </w:r>
          </w:p>
          <w:p w:rsidR="00C25599" w:rsidRDefault="00C25599" w:rsidP="00CF3878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="00E20BF3">
              <w:rPr>
                <w:bCs/>
                <w:sz w:val="24"/>
                <w:szCs w:val="24"/>
              </w:rPr>
              <w:t>Об изменениях в Федеральный закон от 02.03.2007г. №25-ФЗ «</w:t>
            </w:r>
            <w:r w:rsidR="003E736C">
              <w:rPr>
                <w:bCs/>
                <w:sz w:val="24"/>
                <w:szCs w:val="24"/>
              </w:rPr>
              <w:t>О</w:t>
            </w:r>
            <w:r w:rsidR="00E20BF3">
              <w:rPr>
                <w:bCs/>
                <w:sz w:val="24"/>
                <w:szCs w:val="24"/>
              </w:rPr>
              <w:t xml:space="preserve"> муниципальной службе в Российской Федерации»</w:t>
            </w:r>
            <w:r w:rsidR="003E736C">
              <w:rPr>
                <w:bCs/>
                <w:sz w:val="24"/>
                <w:szCs w:val="24"/>
              </w:rPr>
              <w:t xml:space="preserve">. </w:t>
            </w:r>
          </w:p>
          <w:p w:rsidR="001E20CF" w:rsidRPr="00FA6968" w:rsidRDefault="00C25599" w:rsidP="00C25599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E736C">
              <w:rPr>
                <w:bCs/>
                <w:sz w:val="24"/>
                <w:szCs w:val="24"/>
              </w:rPr>
              <w:t>Ознакомление с информационным материалом «О конфликте интересов на государственной и муниципальной службе»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20CF" w:rsidRDefault="001E20C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C9564F" w:rsidRDefault="00C9564F" w:rsidP="007850D7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75AC">
              <w:rPr>
                <w:bCs/>
                <w:sz w:val="24"/>
                <w:szCs w:val="24"/>
              </w:rPr>
              <w:t>Март</w:t>
            </w:r>
          </w:p>
          <w:p w:rsidR="001E20CF" w:rsidRPr="001275AC" w:rsidRDefault="001E20CF" w:rsidP="001E20CF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946" w:type="dxa"/>
          </w:tcPr>
          <w:p w:rsidR="001E20CF" w:rsidRDefault="001E20CF" w:rsidP="007E72B2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:rsidR="00C9564F" w:rsidRDefault="007E72B2" w:rsidP="001E20CF">
            <w:pPr>
              <w:pStyle w:val="a5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  <w:p w:rsidR="007E72B2" w:rsidRPr="007E72B2" w:rsidRDefault="007E72B2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Чухланцев Г.И.</w:t>
            </w:r>
          </w:p>
        </w:tc>
      </w:tr>
      <w:tr w:rsidR="0018343E" w:rsidRPr="001275AC" w:rsidTr="00C9564F">
        <w:tc>
          <w:tcPr>
            <w:tcW w:w="699" w:type="dxa"/>
          </w:tcPr>
          <w:p w:rsidR="0018343E" w:rsidRDefault="0018343E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18343E" w:rsidRPr="001275AC" w:rsidRDefault="0018343E" w:rsidP="007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="007E2F35">
              <w:rPr>
                <w:rFonts w:ascii="Times New Roman" w:hAnsi="Times New Roman" w:cs="Times New Roman"/>
                <w:sz w:val="24"/>
                <w:szCs w:val="24"/>
              </w:rPr>
              <w:t xml:space="preserve">б адресах сайтов и (или) страниц сайтов в </w:t>
            </w:r>
            <w:proofErr w:type="spellStart"/>
            <w:r w:rsidR="005479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2F35">
              <w:rPr>
                <w:rFonts w:ascii="Times New Roman" w:hAnsi="Times New Roman" w:cs="Times New Roman"/>
                <w:sz w:val="24"/>
                <w:szCs w:val="24"/>
              </w:rPr>
              <w:t>нформационно-телекоммуникацион</w:t>
            </w:r>
            <w:r w:rsidR="0054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3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7E2F3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на которых муниципальными служащими размещалась общедоступная информация, а также данные, позволяющие его идентифицировать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8343E" w:rsidRPr="001275AC" w:rsidRDefault="0018343E" w:rsidP="0046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4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46" w:type="dxa"/>
          </w:tcPr>
          <w:p w:rsidR="0018343E" w:rsidRDefault="0018343E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18343E" w:rsidRPr="007E72B2" w:rsidRDefault="0018343E" w:rsidP="009E5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A2" w:rsidRPr="001275AC" w:rsidTr="00C9564F">
        <w:tc>
          <w:tcPr>
            <w:tcW w:w="699" w:type="dxa"/>
          </w:tcPr>
          <w:p w:rsidR="00400EA2" w:rsidRDefault="00400EA2" w:rsidP="003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400EA2" w:rsidRPr="001275AC" w:rsidRDefault="00400EA2" w:rsidP="0039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и о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достоверности и полноты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 w:rsidR="005479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400EA2" w:rsidRPr="001275AC" w:rsidRDefault="00400EA2" w:rsidP="003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400EA2" w:rsidP="0040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9" w:type="dxa"/>
          </w:tcPr>
          <w:p w:rsidR="00400EA2" w:rsidRPr="001275AC" w:rsidRDefault="00400EA2" w:rsidP="00B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 w:rsidR="005479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</w:t>
            </w:r>
          </w:p>
        </w:tc>
        <w:tc>
          <w:tcPr>
            <w:tcW w:w="2597" w:type="dxa"/>
          </w:tcPr>
          <w:p w:rsidR="00400EA2" w:rsidRPr="001275AC" w:rsidRDefault="00400EA2" w:rsidP="00BA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7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0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FF7E5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182890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400EA2" w:rsidRDefault="00400EA2" w:rsidP="00990BEF">
            <w:pPr>
              <w:pStyle w:val="a5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Выборочная проверка сведений 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</w:t>
            </w:r>
            <w:r w:rsidRPr="001275AC">
              <w:rPr>
                <w:bCs/>
                <w:color w:val="000000"/>
                <w:sz w:val="24"/>
                <w:szCs w:val="24"/>
              </w:rPr>
              <w:t>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и заслушивание результатов на комиссии</w:t>
            </w:r>
          </w:p>
        </w:tc>
        <w:tc>
          <w:tcPr>
            <w:tcW w:w="2597" w:type="dxa"/>
          </w:tcPr>
          <w:p w:rsidR="00400EA2" w:rsidRPr="001275AC" w:rsidRDefault="00400EA2" w:rsidP="00172A54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400EA2" w:rsidRDefault="00400EA2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97" w:type="dxa"/>
          </w:tcPr>
          <w:p w:rsidR="00400EA2" w:rsidRPr="001275AC" w:rsidRDefault="00400EA2" w:rsidP="00E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деятельности комиссии (положение и состав комиссии, порядок ее работы, выписки из протоколов и т.д.)</w:t>
            </w:r>
          </w:p>
        </w:tc>
        <w:tc>
          <w:tcPr>
            <w:tcW w:w="2597" w:type="dxa"/>
          </w:tcPr>
          <w:p w:rsidR="00400EA2" w:rsidRPr="001275AC" w:rsidRDefault="00400EA2" w:rsidP="00D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400EA2" w:rsidRDefault="00400EA2" w:rsidP="009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вновь принятых федеральных и региональных правовых актов по вопросам соблюдения требований к служебному поведению муниципальных служащих и  урегулированию конфликта интересов</w:t>
            </w:r>
          </w:p>
        </w:tc>
        <w:tc>
          <w:tcPr>
            <w:tcW w:w="2597" w:type="dxa"/>
          </w:tcPr>
          <w:p w:rsidR="00400EA2" w:rsidRDefault="00400EA2" w:rsidP="003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0EA2" w:rsidRDefault="00400EA2" w:rsidP="0097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</w:tcPr>
          <w:p w:rsidR="00400EA2" w:rsidRPr="00EA7E1D" w:rsidRDefault="00400EA2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Pr="00EA7E1D">
              <w:rPr>
                <w:rFonts w:ascii="Times New Roman" w:hAnsi="Times New Roman" w:cs="Times New Roman"/>
                <w:sz w:val="24"/>
                <w:szCs w:val="24"/>
              </w:rPr>
              <w:t xml:space="preserve"> актов,  а также  действующих ведомственных и иных муниципальных актов в целях выявления в них положений, способствующих проявлению коррупции.</w:t>
            </w:r>
          </w:p>
        </w:tc>
        <w:tc>
          <w:tcPr>
            <w:tcW w:w="2597" w:type="dxa"/>
          </w:tcPr>
          <w:p w:rsidR="00400EA2" w:rsidRDefault="00400EA2" w:rsidP="003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</w:tcPr>
          <w:p w:rsidR="00400EA2" w:rsidRPr="001275AC" w:rsidRDefault="00400EA2" w:rsidP="00EA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00EA2" w:rsidRDefault="00400EA2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0EA2" w:rsidRPr="001275AC" w:rsidRDefault="00400EA2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</w:tcPr>
          <w:p w:rsidR="00400EA2" w:rsidRDefault="00400EA2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</w:p>
          <w:p w:rsidR="00400EA2" w:rsidRDefault="00400EA2" w:rsidP="001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</w:t>
            </w:r>
          </w:p>
        </w:tc>
        <w:tc>
          <w:tcPr>
            <w:tcW w:w="2597" w:type="dxa"/>
          </w:tcPr>
          <w:p w:rsidR="00400EA2" w:rsidRDefault="00400EA2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C25599" w:rsidRPr="007E72B2" w:rsidRDefault="00C25599" w:rsidP="003F5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9D7BFA" w:rsidRDefault="00400EA2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400EA2" w:rsidRPr="009D7BFA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сведений 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2597" w:type="dxa"/>
          </w:tcPr>
          <w:p w:rsidR="00400EA2" w:rsidRDefault="00400EA2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0EA2" w:rsidRPr="001275AC" w:rsidRDefault="00400EA2" w:rsidP="0078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  и запретов</w:t>
            </w:r>
          </w:p>
        </w:tc>
        <w:tc>
          <w:tcPr>
            <w:tcW w:w="2597" w:type="dxa"/>
          </w:tcPr>
          <w:p w:rsidR="00400EA2" w:rsidRPr="001275AC" w:rsidRDefault="00400EA2" w:rsidP="006B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1275AC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По мере 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9" w:type="dxa"/>
          </w:tcPr>
          <w:p w:rsidR="00400EA2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97" w:type="dxa"/>
          </w:tcPr>
          <w:p w:rsidR="00400EA2" w:rsidRPr="001275AC" w:rsidRDefault="00400EA2" w:rsidP="00E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9" w:type="dxa"/>
          </w:tcPr>
          <w:p w:rsidR="00400EA2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46" w:type="dxa"/>
          </w:tcPr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  <w:r w:rsidRPr="007E7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1275AC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9" w:type="dxa"/>
          </w:tcPr>
          <w:p w:rsidR="00400EA2" w:rsidRPr="001275AC" w:rsidRDefault="00400EA2" w:rsidP="00C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постановлением Администрации, о даче согласия на замещение должности в коммерческой или некоммерческой организации либо на выполнение работ на условиях правового договора, если отдельные функции входили в его должностные обязанности</w:t>
            </w:r>
            <w:proofErr w:type="gramStart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двух лет со дня увольнения с муниципальной службы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1275AC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400EA2" w:rsidRPr="007E72B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Pr="001275AC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9" w:type="dxa"/>
          </w:tcPr>
          <w:p w:rsidR="00400EA2" w:rsidRPr="001275AC" w:rsidRDefault="00400EA2" w:rsidP="007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2597" w:type="dxa"/>
          </w:tcPr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400EA2" w:rsidRPr="00D77945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400EA2" w:rsidRPr="001275AC" w:rsidTr="00C9564F">
        <w:tc>
          <w:tcPr>
            <w:tcW w:w="699" w:type="dxa"/>
          </w:tcPr>
          <w:p w:rsidR="00400EA2" w:rsidRDefault="00182890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9" w:type="dxa"/>
          </w:tcPr>
          <w:p w:rsidR="00400EA2" w:rsidRPr="001275AC" w:rsidRDefault="00400EA2" w:rsidP="00C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2019 год</w:t>
            </w:r>
          </w:p>
        </w:tc>
        <w:tc>
          <w:tcPr>
            <w:tcW w:w="2597" w:type="dxa"/>
          </w:tcPr>
          <w:p w:rsidR="00400EA2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00EA2" w:rsidRPr="001275AC" w:rsidRDefault="00400EA2" w:rsidP="006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00EA2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400EA2" w:rsidRPr="00D77945" w:rsidRDefault="00400EA2" w:rsidP="003F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</w:tbl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EF" w:rsidRDefault="00990BEF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D5" w:rsidRPr="00796FD5" w:rsidRDefault="00FE3F9B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sectPr w:rsidR="00796FD5" w:rsidRPr="00796FD5" w:rsidSect="00FA3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675"/>
    <w:multiLevelType w:val="hybridMultilevel"/>
    <w:tmpl w:val="0F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F07"/>
    <w:rsid w:val="0000028A"/>
    <w:rsid w:val="000037EE"/>
    <w:rsid w:val="000444F3"/>
    <w:rsid w:val="000813CB"/>
    <w:rsid w:val="000A4918"/>
    <w:rsid w:val="000D4A67"/>
    <w:rsid w:val="001114C9"/>
    <w:rsid w:val="001275AC"/>
    <w:rsid w:val="00151614"/>
    <w:rsid w:val="00172A54"/>
    <w:rsid w:val="00182890"/>
    <w:rsid w:val="0018343E"/>
    <w:rsid w:val="001C20B8"/>
    <w:rsid w:val="001E20CF"/>
    <w:rsid w:val="002369A6"/>
    <w:rsid w:val="002400A8"/>
    <w:rsid w:val="00245C30"/>
    <w:rsid w:val="002552FF"/>
    <w:rsid w:val="002E58A8"/>
    <w:rsid w:val="00306989"/>
    <w:rsid w:val="00321A7B"/>
    <w:rsid w:val="003911C7"/>
    <w:rsid w:val="003E736C"/>
    <w:rsid w:val="003F5EC9"/>
    <w:rsid w:val="003F7C82"/>
    <w:rsid w:val="00400EA2"/>
    <w:rsid w:val="004034E3"/>
    <w:rsid w:val="00440C50"/>
    <w:rsid w:val="00456DD2"/>
    <w:rsid w:val="004647B2"/>
    <w:rsid w:val="00467440"/>
    <w:rsid w:val="00506BDD"/>
    <w:rsid w:val="005366C8"/>
    <w:rsid w:val="0054797D"/>
    <w:rsid w:val="00553705"/>
    <w:rsid w:val="00576523"/>
    <w:rsid w:val="00596351"/>
    <w:rsid w:val="005A38ED"/>
    <w:rsid w:val="005A7E39"/>
    <w:rsid w:val="005C3000"/>
    <w:rsid w:val="00623918"/>
    <w:rsid w:val="0066056C"/>
    <w:rsid w:val="0069409F"/>
    <w:rsid w:val="006B5D9A"/>
    <w:rsid w:val="00700A84"/>
    <w:rsid w:val="0070554F"/>
    <w:rsid w:val="00727C1A"/>
    <w:rsid w:val="00757EAC"/>
    <w:rsid w:val="00796FD5"/>
    <w:rsid w:val="007A196D"/>
    <w:rsid w:val="007A473C"/>
    <w:rsid w:val="007C1E7F"/>
    <w:rsid w:val="007C6402"/>
    <w:rsid w:val="007E2F35"/>
    <w:rsid w:val="007E72B2"/>
    <w:rsid w:val="0083308B"/>
    <w:rsid w:val="008546EE"/>
    <w:rsid w:val="00862F3D"/>
    <w:rsid w:val="00873657"/>
    <w:rsid w:val="008A4DFB"/>
    <w:rsid w:val="008C3C64"/>
    <w:rsid w:val="009462F8"/>
    <w:rsid w:val="00956757"/>
    <w:rsid w:val="009762E2"/>
    <w:rsid w:val="00976D80"/>
    <w:rsid w:val="00982529"/>
    <w:rsid w:val="00990BEF"/>
    <w:rsid w:val="00996D98"/>
    <w:rsid w:val="009D7BFA"/>
    <w:rsid w:val="00A23898"/>
    <w:rsid w:val="00A31854"/>
    <w:rsid w:val="00A41F77"/>
    <w:rsid w:val="00A42074"/>
    <w:rsid w:val="00A71B19"/>
    <w:rsid w:val="00A72CCE"/>
    <w:rsid w:val="00A77BD2"/>
    <w:rsid w:val="00AB5F73"/>
    <w:rsid w:val="00B17EE4"/>
    <w:rsid w:val="00B2036D"/>
    <w:rsid w:val="00B23E93"/>
    <w:rsid w:val="00B369CC"/>
    <w:rsid w:val="00B45C72"/>
    <w:rsid w:val="00B678A9"/>
    <w:rsid w:val="00BA7407"/>
    <w:rsid w:val="00BC211C"/>
    <w:rsid w:val="00BC6349"/>
    <w:rsid w:val="00BE3610"/>
    <w:rsid w:val="00C0570C"/>
    <w:rsid w:val="00C204DD"/>
    <w:rsid w:val="00C247AD"/>
    <w:rsid w:val="00C2517E"/>
    <w:rsid w:val="00C25599"/>
    <w:rsid w:val="00C61DE2"/>
    <w:rsid w:val="00C9564F"/>
    <w:rsid w:val="00CA20FF"/>
    <w:rsid w:val="00CF27CF"/>
    <w:rsid w:val="00CF3878"/>
    <w:rsid w:val="00CF7B09"/>
    <w:rsid w:val="00D07974"/>
    <w:rsid w:val="00D14EFE"/>
    <w:rsid w:val="00D77945"/>
    <w:rsid w:val="00DC09B4"/>
    <w:rsid w:val="00DF1A56"/>
    <w:rsid w:val="00DF344B"/>
    <w:rsid w:val="00E20BF3"/>
    <w:rsid w:val="00E80B51"/>
    <w:rsid w:val="00EA3BC7"/>
    <w:rsid w:val="00EA7E1D"/>
    <w:rsid w:val="00EB5E77"/>
    <w:rsid w:val="00F2377B"/>
    <w:rsid w:val="00F52D66"/>
    <w:rsid w:val="00F878DF"/>
    <w:rsid w:val="00F87B4B"/>
    <w:rsid w:val="00F9100E"/>
    <w:rsid w:val="00FA2352"/>
    <w:rsid w:val="00FA3F07"/>
    <w:rsid w:val="00FA4CE1"/>
    <w:rsid w:val="00FA6968"/>
    <w:rsid w:val="00FC17A8"/>
    <w:rsid w:val="00FE3F9B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DF"/>
    <w:pPr>
      <w:ind w:left="720"/>
      <w:contextualSpacing/>
    </w:pPr>
  </w:style>
  <w:style w:type="paragraph" w:styleId="a5">
    <w:name w:val="Body Text Indent"/>
    <w:basedOn w:val="a"/>
    <w:link w:val="a6"/>
    <w:rsid w:val="00EB5E77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5E7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F0BA-26CA-481D-A3E1-EBE556A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46</cp:revision>
  <cp:lastPrinted>2018-12-29T06:40:00Z</cp:lastPrinted>
  <dcterms:created xsi:type="dcterms:W3CDTF">2012-06-14T09:26:00Z</dcterms:created>
  <dcterms:modified xsi:type="dcterms:W3CDTF">2018-12-29T06:43:00Z</dcterms:modified>
</cp:coreProperties>
</file>