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A478C3">
        <w:t>75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A478C3">
        <w:t xml:space="preserve"> повторного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proofErr w:type="gramEnd"/>
    </w:p>
    <w:p w:rsidR="00A1063A" w:rsidRDefault="00A1063A" w:rsidP="00A977C9">
      <w:pPr>
        <w:autoSpaceDE w:val="0"/>
        <w:autoSpaceDN w:val="0"/>
        <w:jc w:val="center"/>
      </w:pP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A478C3">
        <w:t>03.09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A478C3" w:rsidRDefault="00A478C3" w:rsidP="00A478C3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A478C3">
        <w:t xml:space="preserve">повторного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proofErr w:type="gramEnd"/>
    </w:p>
    <w:p w:rsidR="00A478C3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A478C3">
        <w:t>н</w:t>
      </w:r>
      <w:r w:rsidR="00A478C3" w:rsidRPr="005C672A">
        <w:t>ачальн</w:t>
      </w:r>
      <w:r w:rsidR="00A478C3">
        <w:t>ая</w:t>
      </w:r>
      <w:r w:rsidR="00A478C3" w:rsidRPr="005C672A">
        <w:t xml:space="preserve"> цен</w:t>
      </w:r>
      <w:r w:rsidR="00A478C3">
        <w:t>а</w:t>
      </w:r>
      <w:r w:rsidR="00A478C3" w:rsidRPr="005C672A">
        <w:t xml:space="preserve"> предмета аукциона на 30 % ниже начальной цены предыдущего аукциона  - </w:t>
      </w:r>
      <w:r w:rsidR="00A478C3" w:rsidRPr="005C672A">
        <w:rPr>
          <w:color w:val="000000"/>
        </w:rPr>
        <w:t>109 900 (Сто девять тысяч девятьсот) рублей 00 копеек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A478C3" w:rsidRPr="002A5CFC">
        <w:t>08.08.2018 года по 31.08.2018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A478C3">
        <w:t xml:space="preserve"> повторном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r w:rsidR="00EF4A4C">
        <w:t>,</w:t>
      </w:r>
      <w:r w:rsidR="00A46946">
        <w:t xml:space="preserve"> </w:t>
      </w:r>
      <w:r w:rsidRPr="00507D16">
        <w:t>заявки не поступили.</w:t>
      </w:r>
      <w:proofErr w:type="gramEnd"/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A478C3" w:rsidRDefault="00A478C3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A478C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3A403B" w:rsidRPr="00507D16" w:rsidRDefault="00A478C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41223C">
              <w:t xml:space="preserve"> </w:t>
            </w:r>
            <w:r w:rsidR="00E648B6">
              <w:t>Н.В. Абрамова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A478C3" w:rsidRDefault="00A478C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A478C3" w:rsidRPr="00507D16" w:rsidRDefault="00A478C3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5D79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063A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478C3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CF7F7B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D94A48-0516-4137-B0BE-68F74326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3726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2018-09-03T04:30:00Z</dcterms:modified>
</cp:coreProperties>
</file>