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3" w:rsidRPr="00F26A70" w:rsidRDefault="0063041A" w:rsidP="00562BD3">
      <w:pPr>
        <w:jc w:val="right"/>
        <w:rPr>
          <w:sz w:val="20"/>
          <w:szCs w:val="20"/>
        </w:rPr>
      </w:pPr>
      <w:r w:rsidRPr="006304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3.4pt;width:47.1pt;height:45.7pt;z-index:251659264" o:allowincell="f">
            <v:imagedata r:id="rId7" o:title=""/>
          </v:shape>
          <o:OLEObject Type="Embed" ProgID="CorelDraw.Graphic.15" ShapeID="_x0000_s1026" DrawAspect="Content" ObjectID="_1580543846" r:id="rId8"/>
        </w:pict>
      </w:r>
    </w:p>
    <w:p w:rsidR="00562BD3" w:rsidRDefault="00562BD3" w:rsidP="00562BD3">
      <w:pPr>
        <w:jc w:val="center"/>
        <w:rPr>
          <w:b/>
        </w:rPr>
      </w:pPr>
      <w:proofErr w:type="spellStart"/>
      <w:proofErr w:type="gramStart"/>
      <w:r>
        <w:rPr>
          <w:b/>
        </w:rPr>
        <w:t>пр</w:t>
      </w:r>
      <w:proofErr w:type="spellEnd"/>
      <w:proofErr w:type="gramEnd"/>
    </w:p>
    <w:p w:rsidR="00562BD3" w:rsidRDefault="00562BD3" w:rsidP="00562BD3">
      <w:pPr>
        <w:jc w:val="center"/>
        <w:rPr>
          <w:b/>
        </w:rPr>
      </w:pPr>
    </w:p>
    <w:p w:rsidR="00562BD3" w:rsidRPr="00EE31DB" w:rsidRDefault="00562BD3" w:rsidP="00562BD3">
      <w:pPr>
        <w:jc w:val="center"/>
        <w:rPr>
          <w:b/>
        </w:rPr>
      </w:pPr>
    </w:p>
    <w:p w:rsidR="00562BD3" w:rsidRPr="00EE31DB" w:rsidRDefault="00562BD3" w:rsidP="00562BD3">
      <w:pPr>
        <w:jc w:val="center"/>
        <w:rPr>
          <w:b/>
        </w:rPr>
      </w:pPr>
    </w:p>
    <w:p w:rsidR="00562BD3" w:rsidRPr="00112109" w:rsidRDefault="00562BD3" w:rsidP="00562BD3">
      <w:pPr>
        <w:jc w:val="center"/>
        <w:rPr>
          <w:b/>
          <w:sz w:val="26"/>
          <w:szCs w:val="26"/>
        </w:rPr>
      </w:pPr>
      <w:r w:rsidRPr="00112109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562BD3" w:rsidRPr="00112109" w:rsidRDefault="00562BD3" w:rsidP="00562BD3">
      <w:pPr>
        <w:jc w:val="center"/>
        <w:rPr>
          <w:b/>
          <w:sz w:val="26"/>
          <w:szCs w:val="26"/>
        </w:rPr>
      </w:pPr>
      <w:r w:rsidRPr="00112109">
        <w:rPr>
          <w:b/>
          <w:sz w:val="26"/>
          <w:szCs w:val="26"/>
        </w:rPr>
        <w:t>«</w:t>
      </w:r>
      <w:proofErr w:type="spellStart"/>
      <w:r w:rsidRPr="00112109">
        <w:rPr>
          <w:b/>
          <w:sz w:val="26"/>
          <w:szCs w:val="26"/>
        </w:rPr>
        <w:t>Воткаёрос</w:t>
      </w:r>
      <w:proofErr w:type="spellEnd"/>
      <w:r w:rsidRPr="00112109">
        <w:rPr>
          <w:b/>
          <w:sz w:val="26"/>
          <w:szCs w:val="26"/>
        </w:rPr>
        <w:t xml:space="preserve">» муниципал </w:t>
      </w:r>
      <w:proofErr w:type="spellStart"/>
      <w:r w:rsidRPr="00112109">
        <w:rPr>
          <w:b/>
          <w:sz w:val="26"/>
          <w:szCs w:val="26"/>
        </w:rPr>
        <w:t>кылдытэтысь</w:t>
      </w:r>
      <w:proofErr w:type="spellEnd"/>
      <w:r w:rsidRPr="00112109">
        <w:rPr>
          <w:b/>
          <w:sz w:val="26"/>
          <w:szCs w:val="26"/>
        </w:rPr>
        <w:t xml:space="preserve"> депутат </w:t>
      </w:r>
      <w:proofErr w:type="spellStart"/>
      <w:r w:rsidRPr="00112109">
        <w:rPr>
          <w:b/>
          <w:sz w:val="26"/>
          <w:szCs w:val="26"/>
        </w:rPr>
        <w:t>Кенеш</w:t>
      </w:r>
      <w:proofErr w:type="spellEnd"/>
    </w:p>
    <w:p w:rsidR="00562BD3" w:rsidRPr="00112109" w:rsidRDefault="00562BD3" w:rsidP="00562BD3">
      <w:pPr>
        <w:jc w:val="both"/>
        <w:rPr>
          <w:sz w:val="26"/>
          <w:szCs w:val="26"/>
        </w:rPr>
      </w:pPr>
    </w:p>
    <w:p w:rsidR="00562BD3" w:rsidRPr="00112109" w:rsidRDefault="00562BD3" w:rsidP="00562BD3">
      <w:pPr>
        <w:jc w:val="center"/>
        <w:rPr>
          <w:b/>
          <w:sz w:val="26"/>
          <w:szCs w:val="26"/>
        </w:rPr>
      </w:pPr>
      <w:r w:rsidRPr="00112109">
        <w:rPr>
          <w:b/>
          <w:sz w:val="26"/>
          <w:szCs w:val="26"/>
        </w:rPr>
        <w:t xml:space="preserve">О проведении районного конкурса «Богатства Воткинской земли» на территории муниципального образования  «Воткинский район» </w:t>
      </w:r>
    </w:p>
    <w:p w:rsidR="00562BD3" w:rsidRPr="00112109" w:rsidRDefault="00562BD3" w:rsidP="00562BD3">
      <w:pPr>
        <w:jc w:val="right"/>
        <w:rPr>
          <w:sz w:val="26"/>
          <w:szCs w:val="26"/>
        </w:rPr>
      </w:pPr>
    </w:p>
    <w:p w:rsidR="00562BD3" w:rsidRPr="00112109" w:rsidRDefault="00562BD3" w:rsidP="00562BD3">
      <w:pPr>
        <w:jc w:val="right"/>
        <w:rPr>
          <w:sz w:val="26"/>
          <w:szCs w:val="26"/>
        </w:rPr>
      </w:pPr>
      <w:r w:rsidRPr="00112109">
        <w:rPr>
          <w:sz w:val="26"/>
          <w:szCs w:val="26"/>
        </w:rPr>
        <w:t>Принято</w:t>
      </w:r>
    </w:p>
    <w:p w:rsidR="00562BD3" w:rsidRPr="00112109" w:rsidRDefault="00562BD3" w:rsidP="00562BD3">
      <w:pPr>
        <w:jc w:val="right"/>
        <w:rPr>
          <w:sz w:val="26"/>
          <w:szCs w:val="26"/>
        </w:rPr>
      </w:pPr>
      <w:r w:rsidRPr="00112109">
        <w:rPr>
          <w:sz w:val="26"/>
          <w:szCs w:val="26"/>
        </w:rPr>
        <w:t xml:space="preserve">Советом депутатов </w:t>
      </w:r>
      <w:proofErr w:type="gramStart"/>
      <w:r w:rsidRPr="00112109">
        <w:rPr>
          <w:sz w:val="26"/>
          <w:szCs w:val="26"/>
        </w:rPr>
        <w:t>муниципального</w:t>
      </w:r>
      <w:proofErr w:type="gramEnd"/>
    </w:p>
    <w:p w:rsidR="00562BD3" w:rsidRPr="00112109" w:rsidRDefault="00562BD3" w:rsidP="00562BD3">
      <w:pPr>
        <w:jc w:val="right"/>
        <w:rPr>
          <w:sz w:val="26"/>
          <w:szCs w:val="26"/>
        </w:rPr>
      </w:pPr>
      <w:r w:rsidRPr="00112109">
        <w:rPr>
          <w:sz w:val="26"/>
          <w:szCs w:val="26"/>
        </w:rPr>
        <w:t>образования «Воткинский район»</w:t>
      </w:r>
    </w:p>
    <w:p w:rsidR="00562BD3" w:rsidRPr="00112109" w:rsidRDefault="00562BD3" w:rsidP="00562BD3">
      <w:pPr>
        <w:jc w:val="right"/>
        <w:rPr>
          <w:sz w:val="26"/>
          <w:szCs w:val="26"/>
        </w:rPr>
      </w:pPr>
      <w:r w:rsidRPr="00112109">
        <w:rPr>
          <w:sz w:val="26"/>
          <w:szCs w:val="26"/>
        </w:rPr>
        <w:t>«</w:t>
      </w:r>
      <w:r w:rsidR="00112109">
        <w:rPr>
          <w:sz w:val="26"/>
          <w:szCs w:val="26"/>
        </w:rPr>
        <w:t>15</w:t>
      </w:r>
      <w:r w:rsidRPr="00112109">
        <w:rPr>
          <w:sz w:val="26"/>
          <w:szCs w:val="26"/>
        </w:rPr>
        <w:t>» февраля  2018 года</w:t>
      </w:r>
    </w:p>
    <w:p w:rsidR="00562BD3" w:rsidRDefault="00562BD3" w:rsidP="00562BD3">
      <w:pPr>
        <w:pStyle w:val="a3"/>
        <w:shd w:val="clear" w:color="auto" w:fill="FFFFFF"/>
        <w:tabs>
          <w:tab w:val="num" w:pos="1788"/>
        </w:tabs>
        <w:spacing w:after="0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12109" w:rsidRPr="00112109" w:rsidRDefault="00112109" w:rsidP="00562BD3">
      <w:pPr>
        <w:pStyle w:val="a3"/>
        <w:shd w:val="clear" w:color="auto" w:fill="FFFFFF"/>
        <w:tabs>
          <w:tab w:val="num" w:pos="1788"/>
        </w:tabs>
        <w:spacing w:after="0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62BD3" w:rsidRPr="00112109" w:rsidRDefault="00562BD3" w:rsidP="00562BD3">
      <w:pPr>
        <w:pStyle w:val="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sz w:val="25"/>
          <w:szCs w:val="25"/>
        </w:rPr>
      </w:pPr>
      <w:r w:rsidRPr="00112109">
        <w:rPr>
          <w:sz w:val="25"/>
          <w:szCs w:val="25"/>
        </w:rPr>
        <w:tab/>
      </w:r>
      <w:r w:rsidRPr="00112109">
        <w:rPr>
          <w:b w:val="0"/>
          <w:sz w:val="25"/>
          <w:szCs w:val="25"/>
        </w:rPr>
        <w:t>С целью позиционирования района  и повышения инвестиционной привлекательности территории, активизации творческой и поисково-исследовательской деятельности в сфере краеведения, воспитания гражданско-патриотических чувств жителей муниципального образования «Воткинский район» и в соответствии Федеральным законом от 06.10.2003 N 131-ФЗ (ред. от 29.12.2017) "Об общих принципах организации местного самоуправления в Российской Федерации"</w:t>
      </w:r>
    </w:p>
    <w:p w:rsidR="00562BD3" w:rsidRPr="00112109" w:rsidRDefault="00562BD3" w:rsidP="00562BD3">
      <w:pPr>
        <w:ind w:firstLine="708"/>
        <w:jc w:val="both"/>
        <w:rPr>
          <w:sz w:val="25"/>
          <w:szCs w:val="25"/>
        </w:rPr>
      </w:pPr>
    </w:p>
    <w:p w:rsidR="00562BD3" w:rsidRPr="00112109" w:rsidRDefault="00562BD3" w:rsidP="00562BD3">
      <w:pPr>
        <w:ind w:firstLine="708"/>
        <w:jc w:val="both"/>
        <w:rPr>
          <w:sz w:val="25"/>
          <w:szCs w:val="25"/>
        </w:rPr>
      </w:pPr>
      <w:r w:rsidRPr="00112109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562BD3" w:rsidRPr="00112109" w:rsidRDefault="00562BD3" w:rsidP="00562BD3">
      <w:pPr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Провести районный конкурс «Богатства Воткинской земли»;</w:t>
      </w:r>
    </w:p>
    <w:p w:rsidR="00562BD3" w:rsidRPr="00112109" w:rsidRDefault="00562BD3" w:rsidP="00562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Утвердить положение о проведении районного конкурса «Богатства Воткинской земли» (Приложение № 1);</w:t>
      </w:r>
    </w:p>
    <w:p w:rsidR="00562BD3" w:rsidRPr="00112109" w:rsidRDefault="00562BD3" w:rsidP="00562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562BD3" w:rsidRPr="00112109" w:rsidRDefault="00562BD3" w:rsidP="00562BD3">
      <w:pPr>
        <w:rPr>
          <w:sz w:val="25"/>
          <w:szCs w:val="25"/>
        </w:rPr>
      </w:pP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Председатель Совета депутатов</w:t>
      </w: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муниципального образования</w:t>
      </w: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«Воткинский район»</w:t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</w:r>
      <w:r w:rsidRPr="00112109">
        <w:rPr>
          <w:sz w:val="25"/>
          <w:szCs w:val="25"/>
        </w:rPr>
        <w:tab/>
        <w:t>М.А.</w:t>
      </w:r>
      <w:r w:rsidR="00112109">
        <w:rPr>
          <w:sz w:val="25"/>
          <w:szCs w:val="25"/>
        </w:rPr>
        <w:t xml:space="preserve"> </w:t>
      </w:r>
      <w:r w:rsidRPr="00112109">
        <w:rPr>
          <w:sz w:val="25"/>
          <w:szCs w:val="25"/>
        </w:rPr>
        <w:t>Назаров</w:t>
      </w:r>
    </w:p>
    <w:p w:rsidR="00562BD3" w:rsidRPr="00112109" w:rsidRDefault="00562BD3" w:rsidP="00562BD3">
      <w:pPr>
        <w:jc w:val="both"/>
        <w:rPr>
          <w:sz w:val="25"/>
          <w:szCs w:val="25"/>
        </w:rPr>
      </w:pPr>
    </w:p>
    <w:p w:rsidR="00562BD3" w:rsidRPr="00112109" w:rsidRDefault="00562BD3" w:rsidP="00562BD3">
      <w:pPr>
        <w:jc w:val="both"/>
        <w:rPr>
          <w:sz w:val="25"/>
          <w:szCs w:val="25"/>
        </w:rPr>
      </w:pP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Глава муниципального образования</w:t>
      </w:r>
    </w:p>
    <w:p w:rsidR="00562BD3" w:rsidRPr="00112109" w:rsidRDefault="00562BD3" w:rsidP="00562BD3">
      <w:pPr>
        <w:rPr>
          <w:sz w:val="25"/>
          <w:szCs w:val="25"/>
        </w:rPr>
      </w:pPr>
      <w:r w:rsidRPr="00112109">
        <w:rPr>
          <w:sz w:val="25"/>
          <w:szCs w:val="25"/>
        </w:rPr>
        <w:t xml:space="preserve">«Воткинский район»                                                                                       </w:t>
      </w:r>
      <w:r w:rsidRPr="00112109">
        <w:rPr>
          <w:sz w:val="25"/>
          <w:szCs w:val="25"/>
        </w:rPr>
        <w:tab/>
        <w:t>И.П.</w:t>
      </w:r>
      <w:r w:rsidR="00112109">
        <w:rPr>
          <w:sz w:val="25"/>
          <w:szCs w:val="25"/>
        </w:rPr>
        <w:t xml:space="preserve"> </w:t>
      </w:r>
      <w:proofErr w:type="spellStart"/>
      <w:r w:rsidRPr="00112109">
        <w:rPr>
          <w:sz w:val="25"/>
          <w:szCs w:val="25"/>
        </w:rPr>
        <w:t>Прозоров</w:t>
      </w:r>
      <w:proofErr w:type="spellEnd"/>
    </w:p>
    <w:p w:rsidR="00562BD3" w:rsidRDefault="00562BD3" w:rsidP="00562BD3">
      <w:pPr>
        <w:jc w:val="both"/>
        <w:rPr>
          <w:sz w:val="25"/>
          <w:szCs w:val="25"/>
        </w:rPr>
      </w:pPr>
    </w:p>
    <w:p w:rsidR="00112109" w:rsidRPr="00112109" w:rsidRDefault="00112109" w:rsidP="00562BD3">
      <w:pPr>
        <w:jc w:val="both"/>
        <w:rPr>
          <w:sz w:val="25"/>
          <w:szCs w:val="25"/>
        </w:rPr>
      </w:pP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г. Воткинск</w:t>
      </w:r>
    </w:p>
    <w:p w:rsidR="00562BD3" w:rsidRPr="00112109" w:rsidRDefault="00112109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>«15</w:t>
      </w:r>
      <w:r w:rsidR="00562BD3" w:rsidRPr="00112109">
        <w:rPr>
          <w:sz w:val="25"/>
          <w:szCs w:val="25"/>
        </w:rPr>
        <w:t>» февраля 2018 года</w:t>
      </w:r>
    </w:p>
    <w:p w:rsidR="00562BD3" w:rsidRPr="00112109" w:rsidRDefault="00562BD3" w:rsidP="00562BD3">
      <w:pPr>
        <w:jc w:val="both"/>
        <w:rPr>
          <w:sz w:val="25"/>
          <w:szCs w:val="25"/>
        </w:rPr>
      </w:pPr>
      <w:r w:rsidRPr="00112109">
        <w:rPr>
          <w:sz w:val="25"/>
          <w:szCs w:val="25"/>
        </w:rPr>
        <w:t xml:space="preserve">№ </w:t>
      </w:r>
      <w:r w:rsidR="00112109" w:rsidRPr="00112109">
        <w:rPr>
          <w:sz w:val="25"/>
          <w:szCs w:val="25"/>
        </w:rPr>
        <w:t>126</w:t>
      </w:r>
    </w:p>
    <w:p w:rsidR="00562BD3" w:rsidRPr="00FA1FF1" w:rsidRDefault="00562BD3" w:rsidP="00562BD3">
      <w:pPr>
        <w:jc w:val="both"/>
      </w:pPr>
    </w:p>
    <w:p w:rsidR="00562BD3" w:rsidRPr="00391628" w:rsidRDefault="00562BD3" w:rsidP="00562BD3">
      <w:pPr>
        <w:jc w:val="both"/>
      </w:pPr>
    </w:p>
    <w:p w:rsidR="00562BD3" w:rsidRDefault="00562BD3" w:rsidP="00562BD3">
      <w:pPr>
        <w:jc w:val="both"/>
      </w:pPr>
    </w:p>
    <w:p w:rsidR="00112109" w:rsidRDefault="00112109" w:rsidP="00562BD3">
      <w:pPr>
        <w:jc w:val="both"/>
      </w:pPr>
    </w:p>
    <w:p w:rsidR="00112109" w:rsidRDefault="00112109" w:rsidP="00562BD3">
      <w:pPr>
        <w:jc w:val="both"/>
      </w:pPr>
    </w:p>
    <w:p w:rsidR="00112109" w:rsidRDefault="00112109" w:rsidP="00562BD3">
      <w:pPr>
        <w:jc w:val="both"/>
      </w:pPr>
    </w:p>
    <w:p w:rsidR="00112109" w:rsidRDefault="00112109" w:rsidP="00562BD3">
      <w:pPr>
        <w:jc w:val="both"/>
      </w:pPr>
    </w:p>
    <w:p w:rsidR="00112109" w:rsidRDefault="00112109" w:rsidP="00562BD3">
      <w:pPr>
        <w:jc w:val="both"/>
      </w:pPr>
    </w:p>
    <w:p w:rsidR="00112109" w:rsidRDefault="00112109" w:rsidP="00562BD3">
      <w:pPr>
        <w:jc w:val="both"/>
      </w:pPr>
    </w:p>
    <w:p w:rsidR="00112109" w:rsidRPr="00391628" w:rsidRDefault="00112109" w:rsidP="00562BD3">
      <w:pPr>
        <w:jc w:val="both"/>
      </w:pPr>
    </w:p>
    <w:p w:rsidR="00562BD3" w:rsidRPr="00112109" w:rsidRDefault="00562BD3" w:rsidP="00562BD3">
      <w:pPr>
        <w:jc w:val="right"/>
        <w:rPr>
          <w:sz w:val="25"/>
          <w:szCs w:val="25"/>
        </w:rPr>
      </w:pPr>
      <w:r w:rsidRPr="00E27594">
        <w:rPr>
          <w:bCs/>
          <w:sz w:val="28"/>
          <w:szCs w:val="28"/>
        </w:rPr>
        <w:tab/>
      </w:r>
      <w:r w:rsidRPr="00E27594">
        <w:rPr>
          <w:bCs/>
          <w:sz w:val="28"/>
          <w:szCs w:val="28"/>
        </w:rPr>
        <w:tab/>
      </w:r>
      <w:r w:rsidRPr="00E27594">
        <w:rPr>
          <w:bCs/>
          <w:sz w:val="28"/>
          <w:szCs w:val="28"/>
        </w:rPr>
        <w:tab/>
      </w:r>
      <w:r w:rsidRPr="00E27594">
        <w:rPr>
          <w:bCs/>
          <w:sz w:val="28"/>
          <w:szCs w:val="28"/>
        </w:rPr>
        <w:tab/>
      </w:r>
      <w:r w:rsidRPr="00E27594">
        <w:rPr>
          <w:bCs/>
          <w:sz w:val="28"/>
          <w:szCs w:val="28"/>
        </w:rPr>
        <w:tab/>
      </w:r>
      <w:r w:rsidRPr="00E27594">
        <w:rPr>
          <w:bCs/>
          <w:sz w:val="28"/>
          <w:szCs w:val="28"/>
        </w:rPr>
        <w:tab/>
      </w:r>
      <w:r w:rsidRPr="00112109">
        <w:rPr>
          <w:bCs/>
          <w:sz w:val="25"/>
          <w:szCs w:val="25"/>
        </w:rPr>
        <w:tab/>
        <w:t xml:space="preserve"> </w:t>
      </w:r>
      <w:r w:rsidRPr="00112109">
        <w:rPr>
          <w:sz w:val="25"/>
          <w:szCs w:val="25"/>
        </w:rPr>
        <w:t>Приложение № 1</w:t>
      </w:r>
    </w:p>
    <w:p w:rsidR="00562BD3" w:rsidRPr="00112109" w:rsidRDefault="00562BD3" w:rsidP="00562BD3">
      <w:pPr>
        <w:jc w:val="right"/>
        <w:rPr>
          <w:sz w:val="25"/>
          <w:szCs w:val="25"/>
        </w:rPr>
      </w:pPr>
      <w:r w:rsidRPr="00112109">
        <w:rPr>
          <w:sz w:val="25"/>
          <w:szCs w:val="25"/>
        </w:rPr>
        <w:t xml:space="preserve">к решению Совета депутатов </w:t>
      </w:r>
    </w:p>
    <w:p w:rsidR="00562BD3" w:rsidRPr="00112109" w:rsidRDefault="00562BD3" w:rsidP="00562BD3">
      <w:pPr>
        <w:jc w:val="right"/>
        <w:rPr>
          <w:sz w:val="25"/>
          <w:szCs w:val="25"/>
        </w:rPr>
      </w:pPr>
      <w:r w:rsidRPr="00112109">
        <w:rPr>
          <w:sz w:val="25"/>
          <w:szCs w:val="25"/>
        </w:rPr>
        <w:t>муниципального образования</w:t>
      </w:r>
    </w:p>
    <w:p w:rsidR="00562BD3" w:rsidRPr="00112109" w:rsidRDefault="00562BD3" w:rsidP="00562BD3">
      <w:pPr>
        <w:jc w:val="right"/>
        <w:rPr>
          <w:sz w:val="25"/>
          <w:szCs w:val="25"/>
        </w:rPr>
      </w:pPr>
      <w:r w:rsidRPr="00112109">
        <w:rPr>
          <w:sz w:val="25"/>
          <w:szCs w:val="25"/>
        </w:rPr>
        <w:t xml:space="preserve"> «Воткинский район»</w:t>
      </w:r>
    </w:p>
    <w:p w:rsidR="00562BD3" w:rsidRPr="00112109" w:rsidRDefault="00562BD3" w:rsidP="00562BD3">
      <w:pPr>
        <w:jc w:val="right"/>
        <w:rPr>
          <w:sz w:val="25"/>
          <w:szCs w:val="25"/>
        </w:rPr>
      </w:pPr>
      <w:r w:rsidRPr="00112109">
        <w:rPr>
          <w:sz w:val="25"/>
          <w:szCs w:val="25"/>
        </w:rPr>
        <w:t>«</w:t>
      </w:r>
      <w:r w:rsidR="00112109">
        <w:rPr>
          <w:sz w:val="25"/>
          <w:szCs w:val="25"/>
        </w:rPr>
        <w:t>15</w:t>
      </w:r>
      <w:r w:rsidRPr="00112109">
        <w:rPr>
          <w:sz w:val="25"/>
          <w:szCs w:val="25"/>
        </w:rPr>
        <w:t>» февраля  2018 года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rPr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  <w:r w:rsidRPr="00112109">
        <w:rPr>
          <w:b/>
          <w:bCs/>
          <w:sz w:val="25"/>
          <w:szCs w:val="25"/>
        </w:rPr>
        <w:t>Положение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  <w:r w:rsidRPr="00112109">
        <w:rPr>
          <w:b/>
          <w:bCs/>
          <w:sz w:val="25"/>
          <w:szCs w:val="25"/>
        </w:rPr>
        <w:t xml:space="preserve">о проведении районного Конкурса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b/>
          <w:bCs/>
          <w:sz w:val="25"/>
          <w:szCs w:val="25"/>
        </w:rPr>
      </w:pPr>
      <w:r w:rsidRPr="00112109">
        <w:rPr>
          <w:b/>
          <w:bCs/>
          <w:sz w:val="25"/>
          <w:szCs w:val="25"/>
        </w:rPr>
        <w:t>«Богатства Воткинской земли»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 </w:t>
      </w:r>
      <w:r w:rsidRPr="00112109">
        <w:rPr>
          <w:rFonts w:ascii="Times New Roman" w:hAnsi="Times New Roman"/>
          <w:b/>
          <w:bCs/>
          <w:sz w:val="25"/>
          <w:szCs w:val="25"/>
        </w:rPr>
        <w:t>Общие положения</w:t>
      </w:r>
    </w:p>
    <w:p w:rsidR="00562BD3" w:rsidRPr="00112109" w:rsidRDefault="00562BD3" w:rsidP="00562BD3">
      <w:pPr>
        <w:numPr>
          <w:ilvl w:val="1"/>
          <w:numId w:val="2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0"/>
        <w:jc w:val="both"/>
        <w:rPr>
          <w:sz w:val="25"/>
          <w:szCs w:val="25"/>
        </w:rPr>
      </w:pPr>
      <w:r w:rsidRPr="00112109">
        <w:rPr>
          <w:sz w:val="25"/>
          <w:szCs w:val="25"/>
        </w:rPr>
        <w:t>Районный конкурс  «Богатства Воткинской земли»</w:t>
      </w:r>
      <w:r w:rsidRPr="00112109">
        <w:rPr>
          <w:b/>
          <w:bCs/>
          <w:sz w:val="25"/>
          <w:szCs w:val="25"/>
        </w:rPr>
        <w:t> </w:t>
      </w:r>
      <w:r w:rsidRPr="00112109">
        <w:rPr>
          <w:sz w:val="25"/>
          <w:szCs w:val="25"/>
        </w:rPr>
        <w:t>(далее – Конкурс) проводится в соответствии с решением Совета депутатов муниципального образования «Воткинский район».</w:t>
      </w:r>
    </w:p>
    <w:p w:rsidR="00562BD3" w:rsidRPr="00112109" w:rsidRDefault="00562BD3" w:rsidP="00562BD3">
      <w:pPr>
        <w:numPr>
          <w:ilvl w:val="1"/>
          <w:numId w:val="2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0"/>
        <w:jc w:val="both"/>
        <w:rPr>
          <w:sz w:val="25"/>
          <w:szCs w:val="25"/>
        </w:rPr>
      </w:pPr>
      <w:r w:rsidRPr="00112109">
        <w:rPr>
          <w:sz w:val="25"/>
          <w:szCs w:val="25"/>
        </w:rPr>
        <w:t xml:space="preserve"> Подготовку по проведению, контроль по ходу проведения Конкурса осуществляет Организационный комитет Администрации муниципального образования «Воткинский район».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 </w:t>
      </w:r>
      <w:r w:rsidRPr="00112109">
        <w:rPr>
          <w:rFonts w:ascii="Times New Roman" w:hAnsi="Times New Roman"/>
          <w:b/>
          <w:bCs/>
          <w:sz w:val="25"/>
          <w:szCs w:val="25"/>
        </w:rPr>
        <w:t>Цели и задачи Конкурса: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Позиционирование района  как выбравшего путь инновационного развития и повышения инвестиционной привлекательности территории муниципального образования  «Воткинский район»  через позитивные  образы;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Активизация творческой и поисково-исследовательской деятельности взрослых и детей района в сфере краеведения;    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Формирование  бережного и созидательного отношения к месту   проживания, толерантности и добрососедства;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Воспитание гражданско-патриотических чувств жителей Воткинского  района;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Раскрытие важности современных проблем по сохранению и использованию культурного наследия;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Развитие эстетического вкуса жителей района.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line="429" w:lineRule="atLeast"/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429" w:lineRule="atLeast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b/>
          <w:bCs/>
          <w:sz w:val="25"/>
          <w:szCs w:val="25"/>
        </w:rPr>
        <w:t>Порядок организации и проведения  Конкурса: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Конкурс проводится  с 15 февраля 2018 г.  по 15 марта 2018 г.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Конкурс проводится в</w:t>
      </w:r>
      <w:r w:rsidRPr="00112109">
        <w:rPr>
          <w:rFonts w:ascii="Times New Roman" w:hAnsi="Times New Roman"/>
          <w:sz w:val="25"/>
          <w:szCs w:val="25"/>
          <w:lang w:val="en-US"/>
        </w:rPr>
        <w:t xml:space="preserve">  </w:t>
      </w:r>
      <w:r w:rsidRPr="00112109">
        <w:rPr>
          <w:rFonts w:ascii="Times New Roman" w:hAnsi="Times New Roman"/>
          <w:sz w:val="25"/>
          <w:szCs w:val="25"/>
        </w:rPr>
        <w:t>3 номинациях:</w:t>
      </w:r>
    </w:p>
    <w:p w:rsidR="00562BD3" w:rsidRPr="00112109" w:rsidRDefault="00562BD3" w:rsidP="00562BD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Фотоконкурс «» (достопримечательности, уникальные места и природа Воткинского района)</w:t>
      </w:r>
    </w:p>
    <w:p w:rsidR="00562BD3" w:rsidRPr="00112109" w:rsidRDefault="00562BD3" w:rsidP="00562BD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«Люди Дела» (информация о людях, достойных внимания в форме сочинения, презентации и т.п.)</w:t>
      </w:r>
    </w:p>
    <w:p w:rsidR="00562BD3" w:rsidRPr="00112109" w:rsidRDefault="00562BD3" w:rsidP="00562BD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«Наша достопримечательность!» (истории об интересных и необычных местах района, их названиях)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Для участия в конкурсе: </w:t>
      </w:r>
      <w:r w:rsidRPr="00112109">
        <w:rPr>
          <w:rFonts w:ascii="Times New Roman" w:hAnsi="Times New Roman"/>
          <w:b/>
          <w:bCs/>
          <w:sz w:val="25"/>
          <w:szCs w:val="25"/>
        </w:rPr>
        <w:t>до 15 марта 2018 года</w:t>
      </w:r>
      <w:r w:rsidRPr="00112109">
        <w:rPr>
          <w:rFonts w:ascii="Times New Roman" w:hAnsi="Times New Roman"/>
          <w:sz w:val="25"/>
          <w:szCs w:val="25"/>
        </w:rPr>
        <w:t xml:space="preserve"> заполняется заявка </w:t>
      </w:r>
      <w:bookmarkStart w:id="0" w:name="_GoBack"/>
      <w:bookmarkEnd w:id="0"/>
      <w:r w:rsidRPr="00112109">
        <w:rPr>
          <w:rFonts w:ascii="Times New Roman" w:hAnsi="Times New Roman"/>
          <w:sz w:val="25"/>
          <w:szCs w:val="25"/>
        </w:rPr>
        <w:t>и высылается конкурсная работа на электронную почту </w:t>
      </w:r>
      <w:hyperlink r:id="rId9" w:history="1">
        <w:r w:rsidRPr="00112109">
          <w:rPr>
            <w:rStyle w:val="a6"/>
            <w:rFonts w:ascii="Times New Roman" w:hAnsi="Times New Roman"/>
            <w:sz w:val="25"/>
            <w:szCs w:val="25"/>
            <w:lang w:val="en-US"/>
          </w:rPr>
          <w:t>mo</w:t>
        </w:r>
        <w:r w:rsidRPr="00112109">
          <w:rPr>
            <w:rStyle w:val="a6"/>
            <w:rFonts w:ascii="Times New Roman" w:hAnsi="Times New Roman"/>
            <w:sz w:val="25"/>
            <w:szCs w:val="25"/>
          </w:rPr>
          <w:t>@</w:t>
        </w:r>
        <w:r w:rsidRPr="00112109">
          <w:rPr>
            <w:rStyle w:val="a6"/>
            <w:rFonts w:ascii="Times New Roman" w:hAnsi="Times New Roman"/>
            <w:sz w:val="25"/>
            <w:szCs w:val="25"/>
            <w:lang w:val="en-US"/>
          </w:rPr>
          <w:t>votray</w:t>
        </w:r>
        <w:r w:rsidRPr="00112109">
          <w:rPr>
            <w:rStyle w:val="a6"/>
            <w:rFonts w:ascii="Times New Roman" w:hAnsi="Times New Roman"/>
            <w:sz w:val="25"/>
            <w:szCs w:val="25"/>
          </w:rPr>
          <w:t>.</w:t>
        </w:r>
        <w:r w:rsidRPr="00112109">
          <w:rPr>
            <w:rStyle w:val="a6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112109">
        <w:rPr>
          <w:rFonts w:ascii="Times New Roman" w:hAnsi="Times New Roman"/>
          <w:sz w:val="25"/>
          <w:szCs w:val="25"/>
        </w:rPr>
        <w:t xml:space="preserve">. Участники конкурса могут присылать вместе с заявкой оригинальные названия и художественное описание фотографий, оригинальные презентации достопримечательностей и т.д. Фотографии достопримечательностей, уникальных мест и истории также необходимо выложить в комментариях к посту о поведении конкурса в социальной сети </w:t>
      </w:r>
      <w:r w:rsidRPr="00112109">
        <w:rPr>
          <w:rFonts w:ascii="Times New Roman" w:hAnsi="Times New Roman"/>
          <w:sz w:val="25"/>
          <w:szCs w:val="25"/>
        </w:rPr>
        <w:lastRenderedPageBreak/>
        <w:t>«</w:t>
      </w:r>
      <w:proofErr w:type="spellStart"/>
      <w:r w:rsidRPr="00112109">
        <w:rPr>
          <w:rFonts w:ascii="Times New Roman" w:hAnsi="Times New Roman"/>
          <w:sz w:val="25"/>
          <w:szCs w:val="25"/>
        </w:rPr>
        <w:t>Вконтакте</w:t>
      </w:r>
      <w:proofErr w:type="spellEnd"/>
      <w:r w:rsidRPr="00112109">
        <w:rPr>
          <w:rFonts w:ascii="Times New Roman" w:hAnsi="Times New Roman"/>
          <w:sz w:val="25"/>
          <w:szCs w:val="25"/>
        </w:rPr>
        <w:t xml:space="preserve">»  </w:t>
      </w:r>
      <w:hyperlink r:id="rId10" w:history="1">
        <w:r w:rsidRPr="00112109">
          <w:rPr>
            <w:rStyle w:val="a6"/>
            <w:rFonts w:ascii="Times New Roman" w:hAnsi="Times New Roman"/>
            <w:sz w:val="25"/>
            <w:szCs w:val="25"/>
          </w:rPr>
          <w:t>https://vk.com/id456834927</w:t>
        </w:r>
      </w:hyperlink>
      <w:r w:rsidRPr="00112109">
        <w:rPr>
          <w:rFonts w:ascii="Times New Roman" w:hAnsi="Times New Roman"/>
          <w:sz w:val="25"/>
          <w:szCs w:val="25"/>
        </w:rPr>
        <w:t xml:space="preserve">, с </w:t>
      </w:r>
      <w:proofErr w:type="spellStart"/>
      <w:r w:rsidRPr="00112109">
        <w:rPr>
          <w:rFonts w:ascii="Times New Roman" w:hAnsi="Times New Roman"/>
          <w:sz w:val="25"/>
          <w:szCs w:val="25"/>
        </w:rPr>
        <w:t>хэштегом</w:t>
      </w:r>
      <w:proofErr w:type="spellEnd"/>
      <w:r w:rsidRPr="00112109">
        <w:rPr>
          <w:rFonts w:ascii="Times New Roman" w:hAnsi="Times New Roman"/>
          <w:sz w:val="25"/>
          <w:szCs w:val="25"/>
        </w:rPr>
        <w:t>:  #</w:t>
      </w:r>
      <w:proofErr w:type="spellStart"/>
      <w:r w:rsidRPr="00112109">
        <w:rPr>
          <w:rFonts w:ascii="Times New Roman" w:hAnsi="Times New Roman"/>
          <w:sz w:val="25"/>
          <w:szCs w:val="25"/>
        </w:rPr>
        <w:t>МояУдмуртия#Воткинскийрайон#Конкурс#БогатсваВоткинскойземли</w:t>
      </w:r>
      <w:proofErr w:type="spellEnd"/>
    </w:p>
    <w:p w:rsidR="00562BD3" w:rsidRPr="00112109" w:rsidRDefault="00562BD3" w:rsidP="00562BD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>Конкурсные материалы, поданные позднее  15  марта 2018 года, а также не соответствующие тематике Конкурса, противоречащие нормам морали  и этики, не рассматриваются.</w:t>
      </w:r>
    </w:p>
    <w:p w:rsidR="00562BD3" w:rsidRPr="00112109" w:rsidRDefault="00562BD3" w:rsidP="00562B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562BD3" w:rsidRPr="00112109" w:rsidRDefault="00562BD3" w:rsidP="00562B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b/>
          <w:bCs/>
          <w:sz w:val="25"/>
          <w:szCs w:val="25"/>
        </w:rPr>
        <w:t>Условия проведения Конкурса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>1. В случае непредставления указанной информации в Заявке, конкурсная работа  жюри  не оцениваются.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>2. Один автор может заявить на конкурс несколько работ в разных номинациях.      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 xml:space="preserve">3. Участвуя в Конкурсе, конкурсант подтверждает, что все авторские права на переданную конкурсную работу принадлежат исключительно ему, и использование фотографии при проведении Конкурса, в том числе публичная демонстрация фотографии, не нарушает имущественных и/или неимущественных прав третьих лиц, дает согласие на обработку фотографии, истории.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 xml:space="preserve">4. Участие в Конкурсе означает согласие автора на использование его работ в социальных сетях, официальном сайте Администрации муниципального образования «Воткинский район» для возможных публикаций в СМИ.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112109">
        <w:rPr>
          <w:sz w:val="25"/>
          <w:szCs w:val="25"/>
        </w:rPr>
        <w:t>5. Руководство и проведение Конкурсом осуществляет Оргкомитет.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429" w:lineRule="atLeast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b/>
          <w:bCs/>
          <w:sz w:val="25"/>
          <w:szCs w:val="25"/>
        </w:rPr>
        <w:t>Требования к  участникам и конкурсным материалам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Конкурсные работы принимаются в электронном виде, фотоматериалы могут быть как цветные, так и черно – белые (работы должны быть подписаны с указанием фамилии и имени  участника конкурса, возраста, адреса проживания). 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Конкурсные работы принимаются, как выполненные в период проведения конкурса, так и сделанные ранее (из семейных архивов).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Участие в конкурсе могут принять все желающие, возрастных ограничений нет.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Принимая участие в Конкурсе, участник подтверждает, что все авторские права на переданные конкурсные работы принадлежат исключительно ему, и их использование при проведении Конкурса, в том числе публичная демонстрация, не нарушает имущественных и/или неимущественных прав третьих лиц.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Присланные на конкурс работы после подведения итогов не рецензируются и не возвращаются.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Критерии оценки конкурсных работ:</w:t>
      </w:r>
    </w:p>
    <w:p w:rsidR="00562BD3" w:rsidRPr="00112109" w:rsidRDefault="00562BD3" w:rsidP="00562BD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112109">
        <w:rPr>
          <w:rFonts w:ascii="Times New Roman" w:hAnsi="Times New Roman"/>
          <w:b/>
          <w:sz w:val="25"/>
          <w:szCs w:val="25"/>
        </w:rPr>
        <w:t>Номинация «</w:t>
      </w:r>
      <w:proofErr w:type="gramStart"/>
      <w:r w:rsidRPr="00112109">
        <w:rPr>
          <w:rFonts w:ascii="Times New Roman" w:hAnsi="Times New Roman"/>
          <w:b/>
          <w:sz w:val="25"/>
          <w:szCs w:val="25"/>
        </w:rPr>
        <w:t>Удивительное</w:t>
      </w:r>
      <w:proofErr w:type="gramEnd"/>
      <w:r w:rsidRPr="00112109">
        <w:rPr>
          <w:rFonts w:ascii="Times New Roman" w:hAnsi="Times New Roman"/>
          <w:b/>
          <w:sz w:val="25"/>
          <w:szCs w:val="25"/>
        </w:rPr>
        <w:t xml:space="preserve"> рядом»: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Соответствие фотографии тематике Конкурса;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Оценивается художественное качество фотографий, информативность материала, публицистическая значимость, оригинальность воплощения замысла. На конкурс могут быть представлены снимки в разных жанрах фотографии;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 Историческая ценность снимка;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Воздействие фотографии на эстетическое восприятие зрителей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Оригинальность и творческий подход в представлении (названии) фотографии.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Количество «</w:t>
      </w:r>
      <w:proofErr w:type="spellStart"/>
      <w:r w:rsidRPr="00112109">
        <w:rPr>
          <w:rFonts w:ascii="Times New Roman" w:hAnsi="Times New Roman"/>
          <w:sz w:val="25"/>
          <w:szCs w:val="25"/>
        </w:rPr>
        <w:t>лайков</w:t>
      </w:r>
      <w:proofErr w:type="spellEnd"/>
      <w:r w:rsidRPr="00112109">
        <w:rPr>
          <w:rFonts w:ascii="Times New Roman" w:hAnsi="Times New Roman"/>
          <w:sz w:val="25"/>
          <w:szCs w:val="25"/>
        </w:rPr>
        <w:t>», набранных в течение проведения конкурса</w:t>
      </w:r>
    </w:p>
    <w:p w:rsidR="00562BD3" w:rsidRPr="00112109" w:rsidRDefault="00562BD3" w:rsidP="00562BD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</w:p>
    <w:p w:rsidR="00562BD3" w:rsidRPr="00112109" w:rsidRDefault="00562BD3" w:rsidP="00562BD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112109">
        <w:rPr>
          <w:rFonts w:ascii="Times New Roman" w:hAnsi="Times New Roman"/>
          <w:b/>
          <w:sz w:val="25"/>
          <w:szCs w:val="25"/>
        </w:rPr>
        <w:t>Номинация «Люди дела»: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соответствие сочинения, информации тематике Конкурса;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знание достоверных биографических данных;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lastRenderedPageBreak/>
        <w:t>оригинальность изложения;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адекватность темы сочинения выбранному жанру;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соответствие темы и содержания;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объем не более 5 страниц печатного текста (14 шрифт, </w:t>
      </w:r>
      <w:r w:rsidRPr="00112109">
        <w:rPr>
          <w:rFonts w:ascii="Times New Roman" w:hAnsi="Times New Roman"/>
          <w:sz w:val="25"/>
          <w:szCs w:val="25"/>
          <w:lang w:val="en-US"/>
        </w:rPr>
        <w:t>Times</w:t>
      </w:r>
      <w:r w:rsidRPr="00112109">
        <w:rPr>
          <w:rFonts w:ascii="Times New Roman" w:hAnsi="Times New Roman"/>
          <w:sz w:val="25"/>
          <w:szCs w:val="25"/>
        </w:rPr>
        <w:t xml:space="preserve"> </w:t>
      </w:r>
      <w:r w:rsidRPr="00112109">
        <w:rPr>
          <w:rFonts w:ascii="Times New Roman" w:hAnsi="Times New Roman"/>
          <w:sz w:val="25"/>
          <w:szCs w:val="25"/>
          <w:lang w:val="en-US"/>
        </w:rPr>
        <w:t>New</w:t>
      </w:r>
      <w:r w:rsidRPr="00112109">
        <w:rPr>
          <w:rFonts w:ascii="Times New Roman" w:hAnsi="Times New Roman"/>
          <w:sz w:val="25"/>
          <w:szCs w:val="25"/>
        </w:rPr>
        <w:t xml:space="preserve"> </w:t>
      </w:r>
      <w:r w:rsidRPr="00112109">
        <w:rPr>
          <w:rFonts w:ascii="Times New Roman" w:hAnsi="Times New Roman"/>
          <w:sz w:val="25"/>
          <w:szCs w:val="25"/>
          <w:lang w:val="en-US"/>
        </w:rPr>
        <w:t>Roman</w:t>
      </w:r>
      <w:r w:rsidRPr="00112109">
        <w:rPr>
          <w:rFonts w:ascii="Times New Roman" w:hAnsi="Times New Roman"/>
          <w:sz w:val="25"/>
          <w:szCs w:val="25"/>
        </w:rPr>
        <w:t xml:space="preserve">,  междустрочный интервал -1,5)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Количество «</w:t>
      </w:r>
      <w:proofErr w:type="spellStart"/>
      <w:r w:rsidRPr="00112109">
        <w:rPr>
          <w:rFonts w:ascii="Times New Roman" w:hAnsi="Times New Roman"/>
          <w:sz w:val="25"/>
          <w:szCs w:val="25"/>
        </w:rPr>
        <w:t>лайков</w:t>
      </w:r>
      <w:proofErr w:type="spellEnd"/>
      <w:r w:rsidRPr="00112109">
        <w:rPr>
          <w:rFonts w:ascii="Times New Roman" w:hAnsi="Times New Roman"/>
          <w:sz w:val="25"/>
          <w:szCs w:val="25"/>
        </w:rPr>
        <w:t>», набранных в течение проведения конкурса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112109">
        <w:rPr>
          <w:rFonts w:ascii="Times New Roman" w:hAnsi="Times New Roman"/>
          <w:b/>
          <w:sz w:val="25"/>
          <w:szCs w:val="25"/>
        </w:rPr>
        <w:t>«Наша достопримечательность»: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соответствие сочинения, информации тематике Конкурса;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знание исторических данных;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оригинальность изложения, презентации работы;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использование фото и видео материалов;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адекватность темы сочинения выбранному жанру;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соответствие темы и содержания;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объем не более 5 страниц печатного текста (14 шрифт, </w:t>
      </w:r>
      <w:r w:rsidRPr="00112109">
        <w:rPr>
          <w:rFonts w:ascii="Times New Roman" w:hAnsi="Times New Roman"/>
          <w:sz w:val="25"/>
          <w:szCs w:val="25"/>
          <w:lang w:val="en-US"/>
        </w:rPr>
        <w:t>Times</w:t>
      </w:r>
      <w:r w:rsidRPr="00112109">
        <w:rPr>
          <w:rFonts w:ascii="Times New Roman" w:hAnsi="Times New Roman"/>
          <w:sz w:val="25"/>
          <w:szCs w:val="25"/>
        </w:rPr>
        <w:t xml:space="preserve"> </w:t>
      </w:r>
      <w:r w:rsidRPr="00112109">
        <w:rPr>
          <w:rFonts w:ascii="Times New Roman" w:hAnsi="Times New Roman"/>
          <w:sz w:val="25"/>
          <w:szCs w:val="25"/>
          <w:lang w:val="en-US"/>
        </w:rPr>
        <w:t>New</w:t>
      </w:r>
      <w:r w:rsidRPr="00112109">
        <w:rPr>
          <w:rFonts w:ascii="Times New Roman" w:hAnsi="Times New Roman"/>
          <w:sz w:val="25"/>
          <w:szCs w:val="25"/>
        </w:rPr>
        <w:t xml:space="preserve"> </w:t>
      </w:r>
      <w:r w:rsidRPr="00112109">
        <w:rPr>
          <w:rFonts w:ascii="Times New Roman" w:hAnsi="Times New Roman"/>
          <w:sz w:val="25"/>
          <w:szCs w:val="25"/>
          <w:lang w:val="en-US"/>
        </w:rPr>
        <w:t>Roman</w:t>
      </w:r>
      <w:r w:rsidRPr="00112109">
        <w:rPr>
          <w:rFonts w:ascii="Times New Roman" w:hAnsi="Times New Roman"/>
          <w:sz w:val="25"/>
          <w:szCs w:val="25"/>
        </w:rPr>
        <w:t xml:space="preserve">,  междустрочный интервал -1,5) </w:t>
      </w:r>
    </w:p>
    <w:p w:rsidR="00562BD3" w:rsidRPr="00112109" w:rsidRDefault="00562BD3" w:rsidP="00562BD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Количество «</w:t>
      </w:r>
      <w:proofErr w:type="spellStart"/>
      <w:r w:rsidRPr="00112109">
        <w:rPr>
          <w:rFonts w:ascii="Times New Roman" w:hAnsi="Times New Roman"/>
          <w:sz w:val="25"/>
          <w:szCs w:val="25"/>
        </w:rPr>
        <w:t>лайков</w:t>
      </w:r>
      <w:proofErr w:type="spellEnd"/>
      <w:r w:rsidRPr="00112109">
        <w:rPr>
          <w:rFonts w:ascii="Times New Roman" w:hAnsi="Times New Roman"/>
          <w:sz w:val="25"/>
          <w:szCs w:val="25"/>
        </w:rPr>
        <w:t>», набранных в течение проведения конкурса</w:t>
      </w:r>
    </w:p>
    <w:p w:rsidR="00562BD3" w:rsidRPr="00112109" w:rsidRDefault="00562BD3" w:rsidP="00562BD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</w:p>
    <w:p w:rsidR="00562BD3" w:rsidRPr="00112109" w:rsidRDefault="00562BD3" w:rsidP="00562BD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</w:p>
    <w:p w:rsidR="00562BD3" w:rsidRPr="00112109" w:rsidRDefault="00562BD3" w:rsidP="00562BD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429" w:lineRule="atLeast"/>
        <w:ind w:right="1303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 </w:t>
      </w:r>
      <w:r w:rsidRPr="00112109">
        <w:rPr>
          <w:rFonts w:ascii="Times New Roman" w:hAnsi="Times New Roman"/>
          <w:b/>
          <w:bCs/>
          <w:sz w:val="25"/>
          <w:szCs w:val="25"/>
        </w:rPr>
        <w:t>Награждение и финансирование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429" w:lineRule="atLeast"/>
        <w:ind w:left="0" w:right="-1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Решение о признании победителем Конкурса принимается открытым голосованием членами Оргкомитета простым большинством голосов.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429" w:lineRule="atLeast"/>
        <w:ind w:left="0" w:right="-1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Призерам в каждой номинации вручается диплом и денежная премия:</w:t>
      </w:r>
    </w:p>
    <w:p w:rsidR="00562BD3" w:rsidRPr="00112109" w:rsidRDefault="00562BD3" w:rsidP="00562BD3">
      <w:pPr>
        <w:pStyle w:val="a3"/>
        <w:shd w:val="clear" w:color="auto" w:fill="FFFFFF"/>
        <w:spacing w:before="100" w:beforeAutospacing="1" w:after="100" w:afterAutospacing="1" w:line="429" w:lineRule="atLeast"/>
        <w:ind w:left="708" w:right="-1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1 место – 4 тыс. рублей</w:t>
      </w:r>
    </w:p>
    <w:p w:rsidR="00562BD3" w:rsidRPr="00112109" w:rsidRDefault="00562BD3" w:rsidP="00562BD3">
      <w:pPr>
        <w:pStyle w:val="a3"/>
        <w:shd w:val="clear" w:color="auto" w:fill="FFFFFF"/>
        <w:spacing w:before="100" w:beforeAutospacing="1" w:after="100" w:afterAutospacing="1" w:line="429" w:lineRule="atLeast"/>
        <w:ind w:left="708" w:right="-1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2 место – 3 тыс. рублей</w:t>
      </w:r>
    </w:p>
    <w:p w:rsidR="00562BD3" w:rsidRPr="00112109" w:rsidRDefault="00562BD3" w:rsidP="00562BD3">
      <w:pPr>
        <w:pStyle w:val="a3"/>
        <w:shd w:val="clear" w:color="auto" w:fill="FFFFFF"/>
        <w:spacing w:before="100" w:beforeAutospacing="1" w:after="100" w:afterAutospacing="1" w:line="429" w:lineRule="atLeast"/>
        <w:ind w:left="708" w:right="-1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>3 место – 2 тыс. рублей</w:t>
      </w:r>
    </w:p>
    <w:p w:rsidR="00562BD3" w:rsidRPr="00112109" w:rsidRDefault="00562BD3" w:rsidP="00562BD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429" w:lineRule="atLeast"/>
        <w:ind w:left="0" w:right="-1" w:firstLine="0"/>
        <w:jc w:val="both"/>
        <w:rPr>
          <w:rFonts w:ascii="Times New Roman" w:hAnsi="Times New Roman"/>
          <w:sz w:val="25"/>
          <w:szCs w:val="25"/>
        </w:rPr>
      </w:pPr>
      <w:r w:rsidRPr="00112109">
        <w:rPr>
          <w:rFonts w:ascii="Times New Roman" w:hAnsi="Times New Roman"/>
          <w:sz w:val="25"/>
          <w:szCs w:val="25"/>
        </w:rPr>
        <w:t xml:space="preserve">Финансирование осуществляется за счет средств бюджета муниципального образования «Воткинский район».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spacing w:before="450" w:after="450"/>
        <w:ind w:firstLine="708"/>
        <w:jc w:val="right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b/>
          <w:bCs/>
          <w:sz w:val="25"/>
          <w:szCs w:val="25"/>
        </w:rPr>
      </w:pP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  <w:proofErr w:type="gramStart"/>
      <w:r w:rsidRPr="00112109">
        <w:rPr>
          <w:b/>
          <w:bCs/>
          <w:sz w:val="25"/>
          <w:szCs w:val="25"/>
        </w:rPr>
        <w:t>З</w:t>
      </w:r>
      <w:proofErr w:type="gramEnd"/>
      <w:r w:rsidRPr="00112109">
        <w:rPr>
          <w:b/>
          <w:bCs/>
          <w:sz w:val="25"/>
          <w:szCs w:val="25"/>
        </w:rPr>
        <w:t xml:space="preserve"> а я в к а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  <w:r w:rsidRPr="00112109">
        <w:rPr>
          <w:b/>
          <w:bCs/>
          <w:sz w:val="25"/>
          <w:szCs w:val="25"/>
        </w:rPr>
        <w:t xml:space="preserve">на участие в районном Конкурсе 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b/>
          <w:bCs/>
          <w:sz w:val="25"/>
          <w:szCs w:val="25"/>
        </w:rPr>
      </w:pPr>
      <w:r w:rsidRPr="00112109">
        <w:rPr>
          <w:b/>
          <w:bCs/>
          <w:sz w:val="25"/>
          <w:szCs w:val="25"/>
        </w:rPr>
        <w:t>«Богатства Воткинской земли»</w:t>
      </w:r>
    </w:p>
    <w:p w:rsidR="00562BD3" w:rsidRPr="00112109" w:rsidRDefault="00562BD3" w:rsidP="00562BD3">
      <w:pPr>
        <w:shd w:val="clear" w:color="auto" w:fill="FFFFFF"/>
        <w:tabs>
          <w:tab w:val="left" w:pos="0"/>
        </w:tabs>
        <w:jc w:val="center"/>
        <w:rPr>
          <w:sz w:val="25"/>
          <w:szCs w:val="25"/>
        </w:rPr>
      </w:pPr>
    </w:p>
    <w:tbl>
      <w:tblPr>
        <w:tblW w:w="9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1"/>
        <w:gridCol w:w="66"/>
      </w:tblGrid>
      <w:tr w:rsidR="00562BD3" w:rsidRPr="00112109" w:rsidTr="00625DDB">
        <w:trPr>
          <w:trHeight w:val="3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bCs/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>Ф.И.О. автора конкурсной работы</w:t>
            </w:r>
          </w:p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 xml:space="preserve">Дата рождения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  <w:tr w:rsidR="00562BD3" w:rsidRPr="00112109" w:rsidTr="00625DDB">
        <w:trPr>
          <w:trHeight w:val="3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bCs/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 xml:space="preserve">Адрес проживания </w:t>
            </w:r>
          </w:p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>Название конкурсной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  <w:tr w:rsidR="00562BD3" w:rsidRPr="00112109" w:rsidTr="00625DDB">
        <w:trPr>
          <w:trHeight w:val="3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>Название номинации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  <w:tr w:rsidR="00562BD3" w:rsidRPr="00112109" w:rsidTr="00625DDB">
        <w:trPr>
          <w:trHeight w:val="3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>Название места и сфотографированного объекта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  <w:tr w:rsidR="00562BD3" w:rsidRPr="00112109" w:rsidTr="00625DDB">
        <w:trPr>
          <w:trHeight w:val="3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</w:rPr>
              <w:t>Телефон (ы)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  <w:tr w:rsidR="00562BD3" w:rsidRPr="00112109" w:rsidTr="00625DDB">
        <w:trPr>
          <w:trHeight w:val="3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112109">
              <w:rPr>
                <w:bCs/>
                <w:sz w:val="25"/>
                <w:szCs w:val="25"/>
                <w:lang w:val="en-US"/>
              </w:rPr>
              <w:t>E</w:t>
            </w:r>
            <w:r w:rsidRPr="00112109">
              <w:rPr>
                <w:bCs/>
                <w:sz w:val="25"/>
                <w:szCs w:val="25"/>
              </w:rPr>
              <w:t>- </w:t>
            </w:r>
            <w:r w:rsidRPr="00112109">
              <w:rPr>
                <w:bCs/>
                <w:sz w:val="25"/>
                <w:szCs w:val="25"/>
                <w:lang w:val="en-US"/>
              </w:rPr>
              <w:t>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BD3" w:rsidRPr="00112109" w:rsidRDefault="00562BD3" w:rsidP="00625DDB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</w:tr>
    </w:tbl>
    <w:p w:rsidR="00562BD3" w:rsidRPr="00112109" w:rsidRDefault="00562BD3" w:rsidP="00562BD3">
      <w:pPr>
        <w:tabs>
          <w:tab w:val="left" w:pos="0"/>
        </w:tabs>
        <w:rPr>
          <w:sz w:val="25"/>
          <w:szCs w:val="25"/>
        </w:rPr>
      </w:pPr>
    </w:p>
    <w:p w:rsidR="00503C57" w:rsidRPr="00112109" w:rsidRDefault="00503C57">
      <w:pPr>
        <w:rPr>
          <w:sz w:val="25"/>
          <w:szCs w:val="25"/>
        </w:rPr>
      </w:pPr>
    </w:p>
    <w:sectPr w:rsidR="00503C57" w:rsidRPr="00112109" w:rsidSect="00112109">
      <w:headerReference w:type="default" r:id="rId11"/>
      <w:pgSz w:w="11906" w:h="16838"/>
      <w:pgMar w:top="426" w:right="849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E2" w:rsidRDefault="004B40E2" w:rsidP="0063041A">
      <w:r>
        <w:separator/>
      </w:r>
    </w:p>
  </w:endnote>
  <w:endnote w:type="continuationSeparator" w:id="0">
    <w:p w:rsidR="004B40E2" w:rsidRDefault="004B40E2" w:rsidP="0063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E2" w:rsidRDefault="004B40E2" w:rsidP="0063041A">
      <w:r>
        <w:separator/>
      </w:r>
    </w:p>
  </w:footnote>
  <w:footnote w:type="continuationSeparator" w:id="0">
    <w:p w:rsidR="004B40E2" w:rsidRDefault="004B40E2" w:rsidP="00630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28" w:rsidRDefault="00112109">
    <w:pPr>
      <w:pStyle w:val="a4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C8F"/>
    <w:multiLevelType w:val="multilevel"/>
    <w:tmpl w:val="033A45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D1A"/>
    <w:multiLevelType w:val="hybridMultilevel"/>
    <w:tmpl w:val="95763AA2"/>
    <w:lvl w:ilvl="0" w:tplc="33FE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E1FEF"/>
    <w:multiLevelType w:val="multilevel"/>
    <w:tmpl w:val="975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972E9"/>
    <w:multiLevelType w:val="hybridMultilevel"/>
    <w:tmpl w:val="4F5E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00"/>
    <w:rsid w:val="00112109"/>
    <w:rsid w:val="004B40E2"/>
    <w:rsid w:val="00503C57"/>
    <w:rsid w:val="00562BD3"/>
    <w:rsid w:val="0063041A"/>
    <w:rsid w:val="00A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2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62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62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2BD3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1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2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62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62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2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id456834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@vot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2018-02-19T07:11:00Z</dcterms:created>
  <dcterms:modified xsi:type="dcterms:W3CDTF">2018-02-19T07:11:00Z</dcterms:modified>
</cp:coreProperties>
</file>