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941BA2" w:rsidRDefault="00B3755E" w:rsidP="00ED1E3B">
      <w:pPr>
        <w:jc w:val="center"/>
        <w:outlineLvl w:val="0"/>
        <w:rPr>
          <w:color w:val="FF0000"/>
          <w:sz w:val="22"/>
          <w:szCs w:val="22"/>
        </w:rPr>
      </w:pPr>
      <w:r w:rsidRPr="00941BA2">
        <w:rPr>
          <w:sz w:val="22"/>
          <w:szCs w:val="22"/>
        </w:rPr>
        <w:t xml:space="preserve">ПРОТОКОЛ № </w:t>
      </w:r>
      <w:r w:rsidR="00C37EC6" w:rsidRPr="00941BA2">
        <w:rPr>
          <w:sz w:val="22"/>
          <w:szCs w:val="22"/>
        </w:rPr>
        <w:t>68</w:t>
      </w:r>
    </w:p>
    <w:p w:rsidR="00D045FD" w:rsidRPr="00941BA2" w:rsidRDefault="00F800FF" w:rsidP="00A977C9">
      <w:pPr>
        <w:autoSpaceDE w:val="0"/>
        <w:autoSpaceDN w:val="0"/>
        <w:jc w:val="center"/>
        <w:rPr>
          <w:sz w:val="22"/>
          <w:szCs w:val="22"/>
        </w:rPr>
      </w:pPr>
      <w:r w:rsidRPr="00941BA2">
        <w:rPr>
          <w:sz w:val="22"/>
          <w:szCs w:val="22"/>
        </w:rPr>
        <w:t xml:space="preserve">Заседания комиссии по проведению </w:t>
      </w:r>
      <w:r w:rsidR="00C37EC6" w:rsidRPr="00941BA2">
        <w:rPr>
          <w:sz w:val="22"/>
          <w:szCs w:val="22"/>
        </w:rPr>
        <w:t xml:space="preserve">повторного </w:t>
      </w:r>
      <w:r w:rsidRPr="00941BA2">
        <w:rPr>
          <w:sz w:val="22"/>
          <w:szCs w:val="22"/>
        </w:rPr>
        <w:t>аукцион</w:t>
      </w:r>
      <w:r w:rsidR="00900A72" w:rsidRPr="00941BA2">
        <w:rPr>
          <w:sz w:val="22"/>
          <w:szCs w:val="22"/>
        </w:rPr>
        <w:t>а</w:t>
      </w:r>
      <w:r w:rsidRPr="00941BA2">
        <w:rPr>
          <w:sz w:val="22"/>
          <w:szCs w:val="22"/>
        </w:rPr>
        <w:t xml:space="preserve"> по продаже  земельного участка с </w:t>
      </w:r>
      <w:proofErr w:type="gramStart"/>
      <w:r w:rsidRPr="00941BA2">
        <w:rPr>
          <w:sz w:val="22"/>
          <w:szCs w:val="22"/>
        </w:rPr>
        <w:t>кадастровым</w:t>
      </w:r>
      <w:proofErr w:type="gramEnd"/>
      <w:r w:rsidRPr="00941BA2">
        <w:rPr>
          <w:sz w:val="22"/>
          <w:szCs w:val="22"/>
        </w:rPr>
        <w:t xml:space="preserve"> </w:t>
      </w:r>
      <w:r w:rsidR="00C37EC6" w:rsidRPr="00941BA2">
        <w:rPr>
          <w:sz w:val="22"/>
          <w:szCs w:val="22"/>
        </w:rPr>
        <w:t>18:04:013001:681, расположенного по адресу: Удмуртская Республика, Воткинский район, д. Кварса, ул. Дружбы, 23, категория земель: земли населенных пунктов с разрешенным использованием: для индивидуального жилищного строительства (код 2.1) площадью 1500 кв.м</w:t>
      </w:r>
      <w:r w:rsidR="00CC039B" w:rsidRPr="00941BA2">
        <w:rPr>
          <w:sz w:val="22"/>
          <w:szCs w:val="22"/>
        </w:rPr>
        <w:t>.</w:t>
      </w:r>
    </w:p>
    <w:p w:rsidR="00926A01" w:rsidRPr="00941BA2" w:rsidRDefault="00A977C9" w:rsidP="00A977C9">
      <w:pPr>
        <w:autoSpaceDE w:val="0"/>
        <w:autoSpaceDN w:val="0"/>
        <w:jc w:val="center"/>
        <w:rPr>
          <w:sz w:val="22"/>
          <w:szCs w:val="22"/>
        </w:rPr>
      </w:pPr>
      <w:r w:rsidRPr="00941BA2"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B45261" w:rsidRPr="00941BA2" w:rsidRDefault="00926A01" w:rsidP="00A977C9">
      <w:pPr>
        <w:autoSpaceDE w:val="0"/>
        <w:autoSpaceDN w:val="0"/>
        <w:jc w:val="center"/>
        <w:rPr>
          <w:sz w:val="22"/>
          <w:szCs w:val="22"/>
        </w:rPr>
      </w:pPr>
      <w:r w:rsidRPr="00941BA2"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C37EC6" w:rsidRPr="00941BA2">
        <w:rPr>
          <w:sz w:val="22"/>
          <w:szCs w:val="22"/>
        </w:rPr>
        <w:t>25.10</w:t>
      </w:r>
      <w:r w:rsidR="00D343D7" w:rsidRPr="00941BA2">
        <w:rPr>
          <w:sz w:val="22"/>
          <w:szCs w:val="22"/>
        </w:rPr>
        <w:t>.2019</w:t>
      </w:r>
      <w:r w:rsidR="00F070B0" w:rsidRPr="00941BA2">
        <w:rPr>
          <w:sz w:val="22"/>
          <w:szCs w:val="22"/>
        </w:rPr>
        <w:t xml:space="preserve"> года</w:t>
      </w:r>
      <w:r w:rsidR="00B45261" w:rsidRPr="00941BA2">
        <w:rPr>
          <w:sz w:val="22"/>
          <w:szCs w:val="22"/>
        </w:rPr>
        <w:tab/>
      </w:r>
    </w:p>
    <w:p w:rsidR="003A403B" w:rsidRPr="00941BA2" w:rsidRDefault="006508D4" w:rsidP="003A403B">
      <w:pPr>
        <w:jc w:val="both"/>
        <w:rPr>
          <w:sz w:val="22"/>
          <w:szCs w:val="22"/>
        </w:rPr>
      </w:pPr>
      <w:r w:rsidRPr="00941BA2">
        <w:rPr>
          <w:sz w:val="22"/>
          <w:szCs w:val="22"/>
        </w:rPr>
        <w:t>К</w:t>
      </w:r>
      <w:r w:rsidR="003A403B" w:rsidRPr="00941BA2">
        <w:rPr>
          <w:sz w:val="22"/>
          <w:szCs w:val="22"/>
        </w:rPr>
        <w:t xml:space="preserve">омиссия в составе: </w:t>
      </w:r>
    </w:p>
    <w:p w:rsidR="00C37EC6" w:rsidRPr="00941BA2" w:rsidRDefault="00C37EC6" w:rsidP="00C37EC6">
      <w:pPr>
        <w:jc w:val="both"/>
        <w:rPr>
          <w:sz w:val="22"/>
          <w:szCs w:val="22"/>
        </w:rPr>
      </w:pPr>
      <w:r w:rsidRPr="00941BA2">
        <w:rPr>
          <w:sz w:val="22"/>
          <w:szCs w:val="22"/>
        </w:rPr>
        <w:t xml:space="preserve">Комиссия в составе: </w:t>
      </w:r>
    </w:p>
    <w:p w:rsidR="00C37EC6" w:rsidRPr="00941BA2" w:rsidRDefault="00C37EC6" w:rsidP="00C37EC6">
      <w:pPr>
        <w:jc w:val="both"/>
        <w:rPr>
          <w:sz w:val="22"/>
          <w:szCs w:val="22"/>
        </w:rPr>
      </w:pPr>
      <w:r w:rsidRPr="00941BA2">
        <w:rPr>
          <w:sz w:val="22"/>
          <w:szCs w:val="22"/>
        </w:rPr>
        <w:t>Заместитель председателя комиссии:</w:t>
      </w:r>
    </w:p>
    <w:p w:rsidR="00C37EC6" w:rsidRPr="00941BA2" w:rsidRDefault="00C37EC6" w:rsidP="00C37EC6">
      <w:pPr>
        <w:jc w:val="both"/>
        <w:rPr>
          <w:sz w:val="22"/>
          <w:szCs w:val="22"/>
        </w:rPr>
      </w:pPr>
      <w:r w:rsidRPr="00941BA2">
        <w:rPr>
          <w:sz w:val="22"/>
          <w:szCs w:val="22"/>
        </w:rPr>
        <w:t>Гусев А.В.  – начальник Управления сельского хозяйства Администрации муниципального образования «Воткинский район»;</w:t>
      </w:r>
    </w:p>
    <w:p w:rsidR="00C37EC6" w:rsidRPr="00941BA2" w:rsidRDefault="00C37EC6" w:rsidP="00C37EC6">
      <w:pPr>
        <w:jc w:val="both"/>
        <w:rPr>
          <w:sz w:val="22"/>
          <w:szCs w:val="22"/>
        </w:rPr>
      </w:pPr>
      <w:r w:rsidRPr="00941BA2">
        <w:rPr>
          <w:sz w:val="22"/>
          <w:szCs w:val="22"/>
        </w:rPr>
        <w:t>Секретарь комиссии:</w:t>
      </w:r>
    </w:p>
    <w:p w:rsidR="00C37EC6" w:rsidRPr="00941BA2" w:rsidRDefault="00C37EC6" w:rsidP="00C37EC6">
      <w:pPr>
        <w:tabs>
          <w:tab w:val="left" w:pos="-2835"/>
        </w:tabs>
        <w:jc w:val="both"/>
        <w:rPr>
          <w:sz w:val="22"/>
          <w:szCs w:val="22"/>
        </w:rPr>
      </w:pPr>
      <w:r w:rsidRPr="00941BA2">
        <w:rPr>
          <w:sz w:val="22"/>
          <w:szCs w:val="22"/>
        </w:rPr>
        <w:t>Обухова Л.А.- ведущий инженер сектора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C37EC6" w:rsidRPr="00941BA2" w:rsidRDefault="00C37EC6" w:rsidP="00C37EC6">
      <w:pPr>
        <w:jc w:val="both"/>
        <w:rPr>
          <w:sz w:val="22"/>
          <w:szCs w:val="22"/>
        </w:rPr>
      </w:pPr>
      <w:r w:rsidRPr="00941BA2">
        <w:rPr>
          <w:sz w:val="22"/>
          <w:szCs w:val="22"/>
        </w:rPr>
        <w:t>Члены комиссии:</w:t>
      </w:r>
    </w:p>
    <w:p w:rsidR="00C37EC6" w:rsidRPr="00941BA2" w:rsidRDefault="00C37EC6" w:rsidP="00C37EC6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941BA2">
        <w:rPr>
          <w:sz w:val="22"/>
          <w:szCs w:val="22"/>
        </w:rPr>
        <w:t>Русинова</w:t>
      </w:r>
      <w:proofErr w:type="spellEnd"/>
      <w:r w:rsidRPr="00941BA2">
        <w:rPr>
          <w:sz w:val="22"/>
          <w:szCs w:val="22"/>
        </w:rPr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C37EC6" w:rsidRPr="00941BA2" w:rsidRDefault="00C37EC6" w:rsidP="00C37EC6">
      <w:pPr>
        <w:jc w:val="both"/>
        <w:rPr>
          <w:sz w:val="22"/>
          <w:szCs w:val="22"/>
        </w:rPr>
      </w:pPr>
      <w:r w:rsidRPr="00941BA2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C37EC6" w:rsidRPr="00941BA2" w:rsidRDefault="00C37EC6" w:rsidP="00C37EC6">
      <w:pPr>
        <w:jc w:val="both"/>
        <w:rPr>
          <w:sz w:val="22"/>
          <w:szCs w:val="22"/>
        </w:rPr>
      </w:pPr>
      <w:r w:rsidRPr="00941BA2">
        <w:rPr>
          <w:sz w:val="22"/>
          <w:szCs w:val="22"/>
        </w:rPr>
        <w:t>Алексеева Е.А. – начальник отдела архитектуры и строительства Администрации муниципального образования «Воткинский район»;</w:t>
      </w:r>
    </w:p>
    <w:p w:rsidR="00941BA2" w:rsidRPr="00941BA2" w:rsidRDefault="00941BA2" w:rsidP="00941BA2">
      <w:pPr>
        <w:tabs>
          <w:tab w:val="left" w:pos="-2835"/>
        </w:tabs>
        <w:jc w:val="both"/>
        <w:rPr>
          <w:sz w:val="22"/>
          <w:szCs w:val="22"/>
        </w:rPr>
      </w:pPr>
      <w:r w:rsidRPr="00941BA2">
        <w:rPr>
          <w:sz w:val="22"/>
          <w:szCs w:val="22"/>
        </w:rPr>
        <w:t>Полтанова С.Г. – Зам. начальника Управления  муниципальным имуществом и земельными ресурсами - начальник сектора 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C37EC6" w:rsidRPr="00941BA2" w:rsidRDefault="00C37EC6" w:rsidP="00C37EC6">
      <w:pPr>
        <w:tabs>
          <w:tab w:val="left" w:pos="-2835"/>
        </w:tabs>
        <w:jc w:val="both"/>
        <w:rPr>
          <w:sz w:val="22"/>
          <w:szCs w:val="22"/>
        </w:rPr>
      </w:pPr>
      <w:r w:rsidRPr="00941BA2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AD2837" w:rsidRPr="00941BA2" w:rsidRDefault="00AD2837" w:rsidP="00AD2837">
      <w:pPr>
        <w:autoSpaceDE w:val="0"/>
        <w:autoSpaceDN w:val="0"/>
        <w:jc w:val="both"/>
        <w:rPr>
          <w:sz w:val="22"/>
          <w:szCs w:val="22"/>
        </w:rPr>
      </w:pPr>
    </w:p>
    <w:p w:rsidR="00C37EC6" w:rsidRPr="00941BA2" w:rsidRDefault="00AD2837" w:rsidP="00C37EC6">
      <w:pPr>
        <w:autoSpaceDE w:val="0"/>
        <w:autoSpaceDN w:val="0"/>
        <w:jc w:val="both"/>
        <w:rPr>
          <w:sz w:val="22"/>
          <w:szCs w:val="22"/>
        </w:rPr>
      </w:pPr>
      <w:r w:rsidRPr="00941BA2">
        <w:rPr>
          <w:sz w:val="22"/>
          <w:szCs w:val="22"/>
        </w:rPr>
        <w:t>рассмотрела поступившие заявки на участие  в</w:t>
      </w:r>
      <w:r w:rsidR="00C37EC6" w:rsidRPr="00941BA2">
        <w:rPr>
          <w:sz w:val="22"/>
          <w:szCs w:val="22"/>
        </w:rPr>
        <w:t xml:space="preserve"> повторном</w:t>
      </w:r>
      <w:r w:rsidRPr="00941BA2">
        <w:rPr>
          <w:sz w:val="22"/>
          <w:szCs w:val="22"/>
        </w:rPr>
        <w:t xml:space="preserve"> аукционе по продаже земельного участка, с кадастровым номером </w:t>
      </w:r>
      <w:r w:rsidR="00C37EC6" w:rsidRPr="00941BA2">
        <w:rPr>
          <w:sz w:val="22"/>
          <w:szCs w:val="22"/>
        </w:rPr>
        <w:t>18:04:013001:681, расположенного по адресу: Удмуртская Республика, Воткинский район, д. Кварса, ул. Дружбы, 23, категория земель: земли населенных пунктов с разрешенным использованием: для индивидуального жилищного строительства (код 2.1) площадью 1500 кв.м.</w:t>
      </w:r>
    </w:p>
    <w:p w:rsidR="00CC039B" w:rsidRPr="00941BA2" w:rsidRDefault="00CC039B" w:rsidP="00CC039B">
      <w:pPr>
        <w:autoSpaceDE w:val="0"/>
        <w:autoSpaceDN w:val="0"/>
        <w:jc w:val="both"/>
        <w:rPr>
          <w:sz w:val="22"/>
          <w:szCs w:val="22"/>
        </w:rPr>
      </w:pPr>
    </w:p>
    <w:p w:rsidR="00EE6E0A" w:rsidRPr="00941BA2" w:rsidRDefault="00D04DB6" w:rsidP="00CC039B">
      <w:pPr>
        <w:autoSpaceDE w:val="0"/>
        <w:autoSpaceDN w:val="0"/>
        <w:jc w:val="both"/>
        <w:rPr>
          <w:sz w:val="22"/>
          <w:szCs w:val="22"/>
        </w:rPr>
      </w:pPr>
      <w:r w:rsidRPr="00941BA2">
        <w:rPr>
          <w:sz w:val="22"/>
          <w:szCs w:val="22"/>
        </w:rPr>
        <w:t xml:space="preserve">Объявленная начальная цена  предмета аукциона </w:t>
      </w:r>
      <w:r w:rsidR="00C37EC6" w:rsidRPr="00941BA2">
        <w:rPr>
          <w:sz w:val="22"/>
          <w:szCs w:val="22"/>
        </w:rPr>
        <w:t>– 72 800 (Семьдесят две тысячи восемьсот)</w:t>
      </w:r>
      <w:r w:rsidR="00CC039B" w:rsidRPr="00941BA2">
        <w:rPr>
          <w:sz w:val="22"/>
          <w:szCs w:val="22"/>
        </w:rPr>
        <w:t xml:space="preserve"> рублей 00 копеек</w:t>
      </w:r>
      <w:r w:rsidR="00EE6E0A" w:rsidRPr="00941BA2">
        <w:rPr>
          <w:sz w:val="22"/>
          <w:szCs w:val="22"/>
        </w:rPr>
        <w:t>.</w:t>
      </w:r>
    </w:p>
    <w:p w:rsidR="0068027C" w:rsidRPr="00941BA2" w:rsidRDefault="0068027C" w:rsidP="0068027C">
      <w:pPr>
        <w:autoSpaceDE w:val="0"/>
        <w:autoSpaceDN w:val="0"/>
        <w:jc w:val="both"/>
        <w:rPr>
          <w:sz w:val="22"/>
          <w:szCs w:val="22"/>
        </w:rPr>
      </w:pPr>
    </w:p>
    <w:p w:rsidR="0068027C" w:rsidRPr="00941BA2" w:rsidRDefault="009342F6" w:rsidP="00CC039B">
      <w:pPr>
        <w:overflowPunct w:val="0"/>
        <w:adjustRightInd w:val="0"/>
        <w:jc w:val="both"/>
        <w:rPr>
          <w:sz w:val="22"/>
          <w:szCs w:val="22"/>
        </w:rPr>
      </w:pPr>
      <w:r w:rsidRPr="00941BA2">
        <w:rPr>
          <w:sz w:val="22"/>
          <w:szCs w:val="22"/>
        </w:rPr>
        <w:t xml:space="preserve">В срок с </w:t>
      </w:r>
      <w:r w:rsidR="00EE6E0A" w:rsidRPr="00941BA2">
        <w:rPr>
          <w:sz w:val="22"/>
          <w:szCs w:val="22"/>
        </w:rPr>
        <w:t xml:space="preserve"> </w:t>
      </w:r>
      <w:r w:rsidR="00C37EC6" w:rsidRPr="00941BA2">
        <w:rPr>
          <w:sz w:val="22"/>
          <w:szCs w:val="22"/>
        </w:rPr>
        <w:t>30.09</w:t>
      </w:r>
      <w:r w:rsidR="00CC039B" w:rsidRPr="00941BA2">
        <w:rPr>
          <w:sz w:val="22"/>
          <w:szCs w:val="22"/>
        </w:rPr>
        <w:t xml:space="preserve">.2019 года  по </w:t>
      </w:r>
      <w:r w:rsidR="00C37EC6" w:rsidRPr="00941BA2">
        <w:rPr>
          <w:sz w:val="22"/>
          <w:szCs w:val="22"/>
        </w:rPr>
        <w:t>24.10</w:t>
      </w:r>
      <w:r w:rsidR="00CC039B" w:rsidRPr="00941BA2">
        <w:rPr>
          <w:sz w:val="22"/>
          <w:szCs w:val="22"/>
        </w:rPr>
        <w:t>.2019</w:t>
      </w:r>
      <w:r w:rsidR="00CC039B" w:rsidRPr="00941BA2">
        <w:rPr>
          <w:i/>
          <w:sz w:val="22"/>
          <w:szCs w:val="22"/>
        </w:rPr>
        <w:t xml:space="preserve"> </w:t>
      </w:r>
      <w:r w:rsidRPr="00941BA2">
        <w:rPr>
          <w:bCs/>
          <w:sz w:val="22"/>
          <w:szCs w:val="22"/>
        </w:rPr>
        <w:t>года</w:t>
      </w:r>
      <w:r w:rsidRPr="00941BA2">
        <w:rPr>
          <w:sz w:val="22"/>
          <w:szCs w:val="22"/>
        </w:rPr>
        <w:t xml:space="preserve">, </w:t>
      </w:r>
      <w:r w:rsidR="00280860" w:rsidRPr="00941BA2">
        <w:rPr>
          <w:sz w:val="22"/>
          <w:szCs w:val="22"/>
        </w:rPr>
        <w:t>определенный информационным сообщением для приема заявок на участие в</w:t>
      </w:r>
      <w:r w:rsidR="00C37EC6" w:rsidRPr="00941BA2">
        <w:rPr>
          <w:sz w:val="22"/>
          <w:szCs w:val="22"/>
        </w:rPr>
        <w:t xml:space="preserve"> повторном</w:t>
      </w:r>
      <w:r w:rsidR="00280860" w:rsidRPr="00941BA2">
        <w:rPr>
          <w:sz w:val="22"/>
          <w:szCs w:val="22"/>
        </w:rPr>
        <w:t xml:space="preserve"> аукционе по продаже земельного участка, с кадастровым номером </w:t>
      </w:r>
      <w:r w:rsidR="00C37EC6" w:rsidRPr="00941BA2">
        <w:rPr>
          <w:sz w:val="22"/>
          <w:szCs w:val="22"/>
        </w:rPr>
        <w:t>18:04:013001:681, расположенного по адресу: Удмуртская Республика, Воткинский район, д. Кварса, ул. Дружбы, 23, категория земель: земли населенных пунктов с разрешенным использованием: для индивидуального жилищного строительства (код 2.1) площадью 1500 кв</w:t>
      </w:r>
      <w:proofErr w:type="gramStart"/>
      <w:r w:rsidR="00C37EC6" w:rsidRPr="00941BA2">
        <w:rPr>
          <w:sz w:val="22"/>
          <w:szCs w:val="22"/>
        </w:rPr>
        <w:t>.м</w:t>
      </w:r>
      <w:proofErr w:type="gramEnd"/>
      <w:r w:rsidR="00EF4A4C" w:rsidRPr="00941BA2">
        <w:rPr>
          <w:sz w:val="22"/>
          <w:szCs w:val="22"/>
        </w:rPr>
        <w:t>,</w:t>
      </w:r>
      <w:r w:rsidR="00A46946" w:rsidRPr="00941BA2">
        <w:rPr>
          <w:sz w:val="22"/>
          <w:szCs w:val="22"/>
        </w:rPr>
        <w:t xml:space="preserve"> </w:t>
      </w:r>
      <w:r w:rsidR="0068027C" w:rsidRPr="00941BA2">
        <w:rPr>
          <w:sz w:val="22"/>
          <w:szCs w:val="22"/>
        </w:rPr>
        <w:t xml:space="preserve">заявка с комплектом документов поступила </w:t>
      </w:r>
      <w:r w:rsidR="00C37EC6" w:rsidRPr="00941BA2">
        <w:rPr>
          <w:sz w:val="22"/>
          <w:szCs w:val="22"/>
        </w:rPr>
        <w:t>22.10</w:t>
      </w:r>
      <w:r w:rsidR="00CC039B" w:rsidRPr="00941BA2">
        <w:rPr>
          <w:sz w:val="22"/>
          <w:szCs w:val="22"/>
        </w:rPr>
        <w:t>.2019г</w:t>
      </w:r>
      <w:r w:rsidR="0068027C" w:rsidRPr="00941BA2">
        <w:rPr>
          <w:sz w:val="22"/>
          <w:szCs w:val="22"/>
        </w:rPr>
        <w:t xml:space="preserve">. в </w:t>
      </w:r>
      <w:r w:rsidR="00C37EC6" w:rsidRPr="00941BA2">
        <w:rPr>
          <w:sz w:val="22"/>
          <w:szCs w:val="22"/>
        </w:rPr>
        <w:t>08</w:t>
      </w:r>
      <w:r w:rsidR="000F0E05" w:rsidRPr="00941BA2">
        <w:rPr>
          <w:sz w:val="22"/>
          <w:szCs w:val="22"/>
        </w:rPr>
        <w:t xml:space="preserve"> </w:t>
      </w:r>
      <w:r w:rsidR="0068027C" w:rsidRPr="00941BA2">
        <w:rPr>
          <w:sz w:val="22"/>
          <w:szCs w:val="22"/>
        </w:rPr>
        <w:t xml:space="preserve">часов </w:t>
      </w:r>
      <w:r w:rsidR="00C37EC6" w:rsidRPr="00941BA2">
        <w:rPr>
          <w:sz w:val="22"/>
          <w:szCs w:val="22"/>
        </w:rPr>
        <w:t>17</w:t>
      </w:r>
      <w:r w:rsidR="0068027C" w:rsidRPr="00941BA2">
        <w:rPr>
          <w:sz w:val="22"/>
          <w:szCs w:val="22"/>
        </w:rPr>
        <w:t xml:space="preserve"> мин. от </w:t>
      </w:r>
      <w:r w:rsidR="00C37EC6" w:rsidRPr="00941BA2">
        <w:rPr>
          <w:sz w:val="22"/>
          <w:szCs w:val="22"/>
        </w:rPr>
        <w:t>Казанцева Николая Ивановича</w:t>
      </w:r>
      <w:r w:rsidR="0068027C" w:rsidRPr="00941BA2">
        <w:rPr>
          <w:sz w:val="22"/>
          <w:szCs w:val="22"/>
        </w:rPr>
        <w:t>, задаток внесен.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отсутствует.</w:t>
      </w:r>
    </w:p>
    <w:p w:rsidR="0068027C" w:rsidRPr="00941BA2" w:rsidRDefault="0068027C" w:rsidP="006508D4">
      <w:pPr>
        <w:autoSpaceDE w:val="0"/>
        <w:autoSpaceDN w:val="0"/>
        <w:jc w:val="both"/>
        <w:rPr>
          <w:sz w:val="22"/>
          <w:szCs w:val="22"/>
        </w:rPr>
      </w:pPr>
    </w:p>
    <w:p w:rsidR="009342F6" w:rsidRPr="00941BA2" w:rsidRDefault="009342F6" w:rsidP="009342F6">
      <w:pPr>
        <w:ind w:firstLine="708"/>
        <w:jc w:val="both"/>
        <w:rPr>
          <w:sz w:val="22"/>
          <w:szCs w:val="22"/>
        </w:rPr>
      </w:pPr>
      <w:r w:rsidRPr="00941BA2">
        <w:rPr>
          <w:sz w:val="22"/>
          <w:szCs w:val="22"/>
        </w:rPr>
        <w:t xml:space="preserve">Комиссия решила:  </w:t>
      </w:r>
    </w:p>
    <w:p w:rsidR="0068027C" w:rsidRPr="00941BA2" w:rsidRDefault="0068027C" w:rsidP="0068027C">
      <w:pPr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941BA2">
        <w:rPr>
          <w:sz w:val="22"/>
          <w:szCs w:val="22"/>
        </w:rPr>
        <w:t xml:space="preserve">Признать участником аукциона </w:t>
      </w:r>
      <w:r w:rsidR="00C37EC6" w:rsidRPr="00941BA2">
        <w:rPr>
          <w:sz w:val="22"/>
          <w:szCs w:val="22"/>
        </w:rPr>
        <w:t>Казанцева Николая Ивановича</w:t>
      </w:r>
      <w:r w:rsidRPr="00941BA2">
        <w:rPr>
          <w:sz w:val="22"/>
          <w:szCs w:val="22"/>
        </w:rPr>
        <w:t>.</w:t>
      </w:r>
    </w:p>
    <w:p w:rsidR="0068027C" w:rsidRPr="00941BA2" w:rsidRDefault="0068027C" w:rsidP="0068027C">
      <w:pPr>
        <w:autoSpaceDE w:val="0"/>
        <w:autoSpaceDN w:val="0"/>
        <w:jc w:val="both"/>
        <w:rPr>
          <w:sz w:val="22"/>
          <w:szCs w:val="22"/>
        </w:rPr>
      </w:pPr>
      <w:r w:rsidRPr="00941BA2">
        <w:rPr>
          <w:sz w:val="22"/>
          <w:szCs w:val="22"/>
        </w:rPr>
        <w:t xml:space="preserve">Признать </w:t>
      </w:r>
      <w:r w:rsidR="00C37EC6" w:rsidRPr="00941BA2">
        <w:rPr>
          <w:sz w:val="22"/>
          <w:szCs w:val="22"/>
        </w:rPr>
        <w:t xml:space="preserve">повторный </w:t>
      </w:r>
      <w:r w:rsidRPr="00941BA2">
        <w:rPr>
          <w:sz w:val="22"/>
          <w:szCs w:val="22"/>
        </w:rPr>
        <w:t xml:space="preserve">аукцион не состоявшимся,  в соответствии  с. п. 14 ст. 39.12 Земельного кодекса Российской Федерации. Управлению муниципальным имуществом и земельными ресурсами Администрации  муниципального образования «Воткинский район» в течение 10 дней  со дня  подписания настоящего протокола направить участнику аукциона </w:t>
      </w:r>
      <w:r w:rsidR="00C37EC6" w:rsidRPr="00941BA2">
        <w:rPr>
          <w:sz w:val="22"/>
          <w:szCs w:val="22"/>
        </w:rPr>
        <w:t>Казанцеву Николаю Ивановичу</w:t>
      </w:r>
      <w:r w:rsidR="00CC039B" w:rsidRPr="00941BA2">
        <w:rPr>
          <w:sz w:val="22"/>
          <w:szCs w:val="22"/>
        </w:rPr>
        <w:t xml:space="preserve"> </w:t>
      </w:r>
      <w:r w:rsidRPr="00941BA2">
        <w:rPr>
          <w:sz w:val="22"/>
          <w:szCs w:val="22"/>
        </w:rPr>
        <w:t xml:space="preserve">проект договора купли-продажи  земельного участка </w:t>
      </w:r>
      <w:proofErr w:type="gramStart"/>
      <w:r w:rsidRPr="00941BA2">
        <w:rPr>
          <w:sz w:val="22"/>
          <w:szCs w:val="22"/>
        </w:rPr>
        <w:t>с</w:t>
      </w:r>
      <w:proofErr w:type="gramEnd"/>
      <w:r w:rsidRPr="00941BA2">
        <w:rPr>
          <w:sz w:val="22"/>
          <w:szCs w:val="22"/>
        </w:rPr>
        <w:t xml:space="preserve"> кадастровым </w:t>
      </w:r>
      <w:r w:rsidR="00C37EC6" w:rsidRPr="00941BA2">
        <w:rPr>
          <w:sz w:val="22"/>
          <w:szCs w:val="22"/>
        </w:rPr>
        <w:t>18:04:013001:681, расположенного по адресу: Удмуртская Республика, Воткинский район, д. Кварса, ул. Дружбы, 23, категория земель: земли населенных пунктов с разрешенным использованием: для индивидуального жилищного строительства (код 2.1) площадью 1500 кв.м.</w:t>
      </w:r>
      <w:r w:rsidR="000E27C8" w:rsidRPr="00941BA2">
        <w:rPr>
          <w:sz w:val="22"/>
          <w:szCs w:val="22"/>
        </w:rPr>
        <w:t xml:space="preserve">, </w:t>
      </w:r>
      <w:r w:rsidR="001B221E" w:rsidRPr="00941BA2">
        <w:rPr>
          <w:sz w:val="22"/>
          <w:szCs w:val="22"/>
        </w:rPr>
        <w:t xml:space="preserve">по начальной цене </w:t>
      </w:r>
      <w:r w:rsidR="00C37EC6" w:rsidRPr="00941BA2">
        <w:rPr>
          <w:sz w:val="22"/>
          <w:szCs w:val="22"/>
        </w:rPr>
        <w:t>72 800 (Семьдесят две тысячи восемьсот)</w:t>
      </w:r>
      <w:r w:rsidR="00CC039B" w:rsidRPr="00941BA2">
        <w:rPr>
          <w:sz w:val="22"/>
          <w:szCs w:val="22"/>
        </w:rPr>
        <w:t xml:space="preserve"> рублей 00 копеек</w:t>
      </w:r>
      <w:r w:rsidR="001B221E" w:rsidRPr="00941BA2">
        <w:rPr>
          <w:sz w:val="22"/>
          <w:szCs w:val="22"/>
        </w:rPr>
        <w:t>.</w:t>
      </w:r>
      <w:r w:rsidRPr="00941BA2"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9342F6" w:rsidRPr="00941BA2" w:rsidRDefault="009342F6" w:rsidP="009342F6">
      <w:pPr>
        <w:tabs>
          <w:tab w:val="left" w:pos="3960"/>
        </w:tabs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941BA2" w:rsidTr="007323A8">
        <w:tc>
          <w:tcPr>
            <w:tcW w:w="5210" w:type="dxa"/>
          </w:tcPr>
          <w:p w:rsidR="0041223C" w:rsidRPr="00941BA2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BA2">
              <w:rPr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</w:p>
          <w:p w:rsidR="0041223C" w:rsidRPr="00941BA2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Pr="00941BA2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BA2">
              <w:rPr>
                <w:sz w:val="22"/>
                <w:szCs w:val="22"/>
              </w:rPr>
              <w:t>Заместитель председателя комиссии</w:t>
            </w:r>
          </w:p>
          <w:p w:rsidR="0041223C" w:rsidRPr="00941BA2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BA2">
              <w:rPr>
                <w:sz w:val="22"/>
                <w:szCs w:val="22"/>
              </w:rPr>
              <w:t xml:space="preserve">                                                                       </w:t>
            </w:r>
          </w:p>
          <w:p w:rsidR="000E27C8" w:rsidRPr="00941BA2" w:rsidRDefault="000E27C8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BA2">
              <w:rPr>
                <w:sz w:val="22"/>
                <w:szCs w:val="22"/>
              </w:rPr>
              <w:t xml:space="preserve">Секретарь комиссии:    </w:t>
            </w:r>
          </w:p>
          <w:p w:rsidR="0041223C" w:rsidRPr="00941BA2" w:rsidRDefault="000E27C8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BA2">
              <w:rPr>
                <w:sz w:val="22"/>
                <w:szCs w:val="22"/>
              </w:rPr>
              <w:lastRenderedPageBreak/>
              <w:t xml:space="preserve">                                                                    </w:t>
            </w:r>
          </w:p>
          <w:p w:rsidR="003A403B" w:rsidRPr="00941BA2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BA2">
              <w:rPr>
                <w:sz w:val="22"/>
                <w:szCs w:val="22"/>
              </w:rPr>
              <w:t>Члены комиссии:</w:t>
            </w:r>
            <w:r w:rsidR="00E648B6" w:rsidRPr="00941BA2">
              <w:rPr>
                <w:sz w:val="22"/>
                <w:szCs w:val="22"/>
              </w:rPr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941BA2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BA2">
              <w:rPr>
                <w:sz w:val="22"/>
                <w:szCs w:val="22"/>
              </w:rPr>
              <w:lastRenderedPageBreak/>
              <w:t xml:space="preserve">                                    </w:t>
            </w:r>
            <w:r w:rsidR="00A46946" w:rsidRPr="00941BA2">
              <w:rPr>
                <w:sz w:val="22"/>
                <w:szCs w:val="22"/>
              </w:rPr>
              <w:t xml:space="preserve">       </w:t>
            </w:r>
          </w:p>
          <w:p w:rsidR="0041223C" w:rsidRPr="00941BA2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Pr="00941BA2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BA2">
              <w:rPr>
                <w:sz w:val="22"/>
                <w:szCs w:val="22"/>
              </w:rPr>
              <w:t xml:space="preserve">                                             </w:t>
            </w:r>
            <w:r w:rsidR="00CC039B" w:rsidRPr="00941BA2">
              <w:rPr>
                <w:sz w:val="22"/>
                <w:szCs w:val="22"/>
              </w:rPr>
              <w:t>А.В. Гусев</w:t>
            </w:r>
          </w:p>
          <w:p w:rsidR="0041223C" w:rsidRPr="00941BA2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BA2">
              <w:rPr>
                <w:sz w:val="22"/>
                <w:szCs w:val="22"/>
              </w:rPr>
              <w:t xml:space="preserve">                                         </w:t>
            </w:r>
          </w:p>
          <w:p w:rsidR="0041223C" w:rsidRPr="00941BA2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BA2">
              <w:rPr>
                <w:sz w:val="22"/>
                <w:szCs w:val="22"/>
              </w:rPr>
              <w:t xml:space="preserve">                         </w:t>
            </w:r>
            <w:r w:rsidR="00EE6E0A" w:rsidRPr="00941BA2">
              <w:rPr>
                <w:sz w:val="22"/>
                <w:szCs w:val="22"/>
              </w:rPr>
              <w:t xml:space="preserve">                 </w:t>
            </w:r>
            <w:r w:rsidR="00CC039B" w:rsidRPr="00941BA2">
              <w:rPr>
                <w:sz w:val="22"/>
                <w:szCs w:val="22"/>
              </w:rPr>
              <w:t xml:space="preserve">  </w:t>
            </w:r>
            <w:r w:rsidR="00EE6E0A" w:rsidRPr="00941BA2">
              <w:rPr>
                <w:sz w:val="22"/>
                <w:szCs w:val="22"/>
              </w:rPr>
              <w:t xml:space="preserve"> </w:t>
            </w:r>
            <w:r w:rsidR="000E27C8" w:rsidRPr="00941BA2">
              <w:rPr>
                <w:sz w:val="22"/>
                <w:szCs w:val="22"/>
              </w:rPr>
              <w:t>Л.А. Обухова</w:t>
            </w:r>
          </w:p>
          <w:p w:rsidR="000E27C8" w:rsidRPr="00941BA2" w:rsidRDefault="000E27C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E27C8" w:rsidRPr="00941BA2" w:rsidRDefault="000E27C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BA2">
              <w:rPr>
                <w:sz w:val="22"/>
                <w:szCs w:val="22"/>
              </w:rPr>
              <w:t xml:space="preserve">                                            О.Н. </w:t>
            </w:r>
            <w:proofErr w:type="spellStart"/>
            <w:r w:rsidRPr="00941BA2">
              <w:rPr>
                <w:sz w:val="22"/>
                <w:szCs w:val="22"/>
              </w:rPr>
              <w:t>Русинова</w:t>
            </w:r>
            <w:proofErr w:type="spellEnd"/>
          </w:p>
          <w:p w:rsidR="000E27C8" w:rsidRPr="00941BA2" w:rsidRDefault="000E27C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403B" w:rsidRPr="00941BA2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BA2">
              <w:rPr>
                <w:sz w:val="22"/>
                <w:szCs w:val="22"/>
              </w:rPr>
              <w:t xml:space="preserve">                                             </w:t>
            </w:r>
            <w:r w:rsidR="00E648B6" w:rsidRPr="00941BA2">
              <w:rPr>
                <w:sz w:val="22"/>
                <w:szCs w:val="22"/>
              </w:rPr>
              <w:t>Н.В. Абрамова</w:t>
            </w:r>
          </w:p>
          <w:p w:rsidR="003A403B" w:rsidRPr="00941BA2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C37EC6" w:rsidRPr="00941BA2" w:rsidRDefault="00C37EC6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941BA2">
              <w:rPr>
                <w:sz w:val="22"/>
                <w:szCs w:val="22"/>
              </w:rPr>
              <w:t>Е.А. Алексеева</w:t>
            </w:r>
          </w:p>
          <w:p w:rsidR="00C37EC6" w:rsidRPr="00941BA2" w:rsidRDefault="00C37EC6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C37EC6" w:rsidRPr="00941BA2" w:rsidRDefault="00C37EC6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941BA2">
              <w:rPr>
                <w:sz w:val="22"/>
                <w:szCs w:val="22"/>
              </w:rPr>
              <w:t>С.Г. Полтанова</w:t>
            </w:r>
          </w:p>
          <w:p w:rsidR="00C37EC6" w:rsidRPr="00941BA2" w:rsidRDefault="00C37EC6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941BA2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proofErr w:type="spellStart"/>
            <w:r w:rsidRPr="00941BA2">
              <w:rPr>
                <w:sz w:val="22"/>
                <w:szCs w:val="22"/>
              </w:rPr>
              <w:t>О.В.Быстрова</w:t>
            </w:r>
            <w:proofErr w:type="spellEnd"/>
          </w:p>
          <w:p w:rsidR="003A403B" w:rsidRPr="00941BA2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941BA2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</w:tc>
      </w:tr>
    </w:tbl>
    <w:p w:rsidR="009342F6" w:rsidRPr="0068027C" w:rsidRDefault="009342F6" w:rsidP="009342F6">
      <w:pPr>
        <w:ind w:firstLine="360"/>
        <w:jc w:val="right"/>
      </w:pPr>
    </w:p>
    <w:sectPr w:rsidR="009342F6" w:rsidRPr="0068027C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27C8"/>
    <w:rsid w:val="000E4D54"/>
    <w:rsid w:val="000E652D"/>
    <w:rsid w:val="000E6756"/>
    <w:rsid w:val="000F0E05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4FDF"/>
    <w:rsid w:val="001970F5"/>
    <w:rsid w:val="001A442C"/>
    <w:rsid w:val="001A613A"/>
    <w:rsid w:val="001A6E32"/>
    <w:rsid w:val="001B221E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3F78F7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B7BFD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26A82"/>
    <w:rsid w:val="00631E19"/>
    <w:rsid w:val="00632299"/>
    <w:rsid w:val="0063658F"/>
    <w:rsid w:val="0064127A"/>
    <w:rsid w:val="00641358"/>
    <w:rsid w:val="00643BAB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027C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494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1BA2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2837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B48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D3F82"/>
    <w:rsid w:val="00BE2543"/>
    <w:rsid w:val="00BE263D"/>
    <w:rsid w:val="00BE425D"/>
    <w:rsid w:val="00BE5DFC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37EC6"/>
    <w:rsid w:val="00C41933"/>
    <w:rsid w:val="00C41B96"/>
    <w:rsid w:val="00C4444E"/>
    <w:rsid w:val="00C47F67"/>
    <w:rsid w:val="00C52C25"/>
    <w:rsid w:val="00C539E8"/>
    <w:rsid w:val="00C6007C"/>
    <w:rsid w:val="00C616D3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039B"/>
    <w:rsid w:val="00CC18BD"/>
    <w:rsid w:val="00CC1F39"/>
    <w:rsid w:val="00CC7463"/>
    <w:rsid w:val="00CD049A"/>
    <w:rsid w:val="00CD675D"/>
    <w:rsid w:val="00CE4EE2"/>
    <w:rsid w:val="00CE5F76"/>
    <w:rsid w:val="00CE620F"/>
    <w:rsid w:val="00CF039A"/>
    <w:rsid w:val="00D045FD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856"/>
    <w:rsid w:val="00D31ECE"/>
    <w:rsid w:val="00D324C9"/>
    <w:rsid w:val="00D32929"/>
    <w:rsid w:val="00D332B9"/>
    <w:rsid w:val="00D343D7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288B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E72B7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412AD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E6E0A"/>
    <w:rsid w:val="00EF4A4C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AAD264-D3C7-470A-86BF-3A71575E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4985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100</cp:revision>
  <cp:lastPrinted>2016-07-14T10:51:00Z</cp:lastPrinted>
  <dcterms:created xsi:type="dcterms:W3CDTF">2015-06-10T05:20:00Z</dcterms:created>
  <dcterms:modified xsi:type="dcterms:W3CDTF">2019-10-25T07:13:00Z</dcterms:modified>
</cp:coreProperties>
</file>