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61315" w:rsidRDefault="00354D61" w:rsidP="008A7DEE">
      <w:pPr>
        <w:rPr>
          <w:b/>
          <w:sz w:val="26"/>
          <w:szCs w:val="26"/>
        </w:rPr>
      </w:pPr>
    </w:p>
    <w:p w:rsidR="00AF2181" w:rsidRPr="00061315" w:rsidRDefault="00AF2181" w:rsidP="006F122D">
      <w:pPr>
        <w:jc w:val="center"/>
        <w:rPr>
          <w:sz w:val="26"/>
          <w:szCs w:val="26"/>
        </w:rPr>
      </w:pPr>
      <w:r w:rsidRPr="00061315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061315" w:rsidRDefault="00AF2181" w:rsidP="006F122D">
      <w:pPr>
        <w:jc w:val="center"/>
        <w:rPr>
          <w:b/>
          <w:sz w:val="26"/>
          <w:szCs w:val="26"/>
        </w:rPr>
      </w:pPr>
      <w:r w:rsidRPr="00061315">
        <w:rPr>
          <w:b/>
          <w:sz w:val="26"/>
          <w:szCs w:val="26"/>
        </w:rPr>
        <w:t>«</w:t>
      </w:r>
      <w:proofErr w:type="spellStart"/>
      <w:r w:rsidRPr="00061315">
        <w:rPr>
          <w:b/>
          <w:sz w:val="26"/>
          <w:szCs w:val="26"/>
        </w:rPr>
        <w:t>Вотка</w:t>
      </w:r>
      <w:proofErr w:type="spellEnd"/>
      <w:r w:rsidRPr="00061315">
        <w:rPr>
          <w:b/>
          <w:sz w:val="26"/>
          <w:szCs w:val="26"/>
        </w:rPr>
        <w:t xml:space="preserve"> </w:t>
      </w:r>
      <w:proofErr w:type="spellStart"/>
      <w:r w:rsidRPr="00061315">
        <w:rPr>
          <w:b/>
          <w:sz w:val="26"/>
          <w:szCs w:val="26"/>
        </w:rPr>
        <w:t>ёрос</w:t>
      </w:r>
      <w:proofErr w:type="spellEnd"/>
      <w:r w:rsidRPr="00061315">
        <w:rPr>
          <w:b/>
          <w:sz w:val="26"/>
          <w:szCs w:val="26"/>
        </w:rPr>
        <w:t xml:space="preserve">» муниципал </w:t>
      </w:r>
      <w:proofErr w:type="spellStart"/>
      <w:r w:rsidRPr="00061315">
        <w:rPr>
          <w:b/>
          <w:sz w:val="26"/>
          <w:szCs w:val="26"/>
        </w:rPr>
        <w:t>кылдытэтысь</w:t>
      </w:r>
      <w:proofErr w:type="spellEnd"/>
      <w:r w:rsidRPr="00061315">
        <w:rPr>
          <w:b/>
          <w:sz w:val="26"/>
          <w:szCs w:val="26"/>
        </w:rPr>
        <w:t xml:space="preserve"> депутат </w:t>
      </w:r>
      <w:proofErr w:type="spellStart"/>
      <w:r w:rsidRPr="00061315">
        <w:rPr>
          <w:b/>
          <w:sz w:val="26"/>
          <w:szCs w:val="26"/>
        </w:rPr>
        <w:t>Кенеш</w:t>
      </w:r>
      <w:proofErr w:type="spellEnd"/>
    </w:p>
    <w:p w:rsidR="00F94BD7" w:rsidRDefault="00F94BD7" w:rsidP="00061315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061315" w:rsidRPr="00061315" w:rsidRDefault="00061315" w:rsidP="00061315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C47D62" w:rsidRPr="00061315" w:rsidRDefault="00C47D62" w:rsidP="00C47D62">
      <w:pPr>
        <w:jc w:val="center"/>
        <w:rPr>
          <w:b/>
          <w:sz w:val="26"/>
          <w:szCs w:val="26"/>
        </w:rPr>
      </w:pPr>
      <w:r w:rsidRPr="00061315">
        <w:rPr>
          <w:b/>
          <w:sz w:val="26"/>
          <w:szCs w:val="26"/>
        </w:rPr>
        <w:t>О повышении денежного содержания (оплаты труда) работников органов местного самоуправления муниципального образования «Воткинский район»</w:t>
      </w:r>
    </w:p>
    <w:p w:rsidR="00C47D62" w:rsidRPr="00C47D62" w:rsidRDefault="00C47D62" w:rsidP="00C47D62">
      <w:pPr>
        <w:jc w:val="right"/>
        <w:rPr>
          <w:sz w:val="28"/>
          <w:szCs w:val="28"/>
        </w:rPr>
      </w:pPr>
    </w:p>
    <w:p w:rsidR="00C47D62" w:rsidRPr="00061315" w:rsidRDefault="00C47D62" w:rsidP="00C47D62">
      <w:pPr>
        <w:jc w:val="right"/>
        <w:rPr>
          <w:sz w:val="26"/>
          <w:szCs w:val="26"/>
        </w:rPr>
      </w:pPr>
      <w:r w:rsidRPr="00061315">
        <w:rPr>
          <w:sz w:val="26"/>
          <w:szCs w:val="26"/>
        </w:rPr>
        <w:t>Принято</w:t>
      </w:r>
    </w:p>
    <w:p w:rsidR="00C47D62" w:rsidRPr="00061315" w:rsidRDefault="00C47D62" w:rsidP="00C47D62">
      <w:pPr>
        <w:jc w:val="right"/>
        <w:rPr>
          <w:sz w:val="26"/>
          <w:szCs w:val="26"/>
        </w:rPr>
      </w:pPr>
      <w:r w:rsidRPr="00061315">
        <w:rPr>
          <w:sz w:val="26"/>
          <w:szCs w:val="26"/>
        </w:rPr>
        <w:t xml:space="preserve"> Советом депутатов </w:t>
      </w:r>
      <w:proofErr w:type="gramStart"/>
      <w:r w:rsidRPr="00061315">
        <w:rPr>
          <w:sz w:val="26"/>
          <w:szCs w:val="26"/>
        </w:rPr>
        <w:t>муниципального</w:t>
      </w:r>
      <w:proofErr w:type="gramEnd"/>
    </w:p>
    <w:p w:rsidR="00C47D62" w:rsidRPr="00061315" w:rsidRDefault="00C47D62" w:rsidP="00C47D62">
      <w:pPr>
        <w:jc w:val="right"/>
        <w:rPr>
          <w:sz w:val="26"/>
          <w:szCs w:val="26"/>
        </w:rPr>
      </w:pPr>
      <w:r w:rsidRPr="00061315">
        <w:rPr>
          <w:sz w:val="26"/>
          <w:szCs w:val="26"/>
        </w:rPr>
        <w:t>образования «Воткинский район»</w:t>
      </w:r>
    </w:p>
    <w:p w:rsidR="00C47D62" w:rsidRPr="00061315" w:rsidRDefault="00C1350F" w:rsidP="00C47D62">
      <w:pPr>
        <w:ind w:left="5664" w:firstLine="708"/>
        <w:jc w:val="right"/>
        <w:rPr>
          <w:b/>
          <w:sz w:val="26"/>
          <w:szCs w:val="26"/>
        </w:rPr>
      </w:pPr>
      <w:r w:rsidRPr="00061315">
        <w:rPr>
          <w:sz w:val="26"/>
          <w:szCs w:val="26"/>
        </w:rPr>
        <w:t xml:space="preserve">«05»сентября </w:t>
      </w:r>
      <w:r w:rsidR="00C47D62" w:rsidRPr="00061315">
        <w:rPr>
          <w:sz w:val="26"/>
          <w:szCs w:val="26"/>
        </w:rPr>
        <w:t xml:space="preserve"> 201</w:t>
      </w:r>
      <w:r w:rsidRPr="00061315">
        <w:rPr>
          <w:sz w:val="26"/>
          <w:szCs w:val="26"/>
        </w:rPr>
        <w:t>9</w:t>
      </w:r>
      <w:bookmarkStart w:id="0" w:name="_GoBack"/>
      <w:bookmarkEnd w:id="0"/>
      <w:r w:rsidR="00C47D62" w:rsidRPr="00061315">
        <w:rPr>
          <w:sz w:val="26"/>
          <w:szCs w:val="26"/>
        </w:rPr>
        <w:t xml:space="preserve"> года</w:t>
      </w:r>
    </w:p>
    <w:p w:rsidR="00C47D62" w:rsidRPr="00C47D62" w:rsidRDefault="00C47D62" w:rsidP="00C47D62">
      <w:pPr>
        <w:ind w:left="5664" w:firstLine="708"/>
        <w:jc w:val="both"/>
        <w:rPr>
          <w:b/>
          <w:sz w:val="28"/>
          <w:szCs w:val="28"/>
        </w:rPr>
      </w:pPr>
    </w:p>
    <w:p w:rsidR="00061315" w:rsidRDefault="00C47D62" w:rsidP="00C47D62">
      <w:pPr>
        <w:ind w:left="-426" w:right="-1" w:firstLine="426"/>
        <w:jc w:val="both"/>
        <w:rPr>
          <w:sz w:val="25"/>
          <w:szCs w:val="25"/>
        </w:rPr>
      </w:pPr>
      <w:proofErr w:type="gramStart"/>
      <w:r w:rsidRPr="00061315">
        <w:rPr>
          <w:sz w:val="25"/>
          <w:szCs w:val="25"/>
        </w:rPr>
        <w:t>В соответствии с постановлениями Правительства Удмуртской Республики от 10.10.2016г.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</w:t>
      </w:r>
      <w:proofErr w:type="gramEnd"/>
      <w:r w:rsidRPr="00061315">
        <w:rPr>
          <w:sz w:val="25"/>
          <w:szCs w:val="25"/>
        </w:rPr>
        <w:t xml:space="preserve"> постановлений Правительства Удмуртской Республики», от 30.08.2019г. № 395 «О повышении денежного содержания (оплаты труда) работников органов государственной власти Удмуртской Республики и органов местного самоуправления в Удмуртской Республике», руководствуясь Уставом муниципального образования «Воткинский район», </w:t>
      </w:r>
    </w:p>
    <w:p w:rsidR="00061315" w:rsidRDefault="00061315" w:rsidP="00C47D62">
      <w:pPr>
        <w:ind w:left="-426" w:right="-1" w:firstLine="426"/>
        <w:jc w:val="both"/>
        <w:rPr>
          <w:sz w:val="25"/>
          <w:szCs w:val="25"/>
        </w:rPr>
      </w:pPr>
    </w:p>
    <w:p w:rsidR="00C47D62" w:rsidRPr="00061315" w:rsidRDefault="00C47D62" w:rsidP="00C47D62">
      <w:pPr>
        <w:ind w:left="-426" w:right="-1" w:firstLine="426"/>
        <w:jc w:val="both"/>
        <w:rPr>
          <w:sz w:val="25"/>
          <w:szCs w:val="25"/>
        </w:rPr>
      </w:pPr>
      <w:r w:rsidRPr="00061315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C47D62" w:rsidRPr="00061315" w:rsidRDefault="00C47D62" w:rsidP="00C47D62">
      <w:pPr>
        <w:ind w:left="-360" w:firstLine="360"/>
        <w:jc w:val="both"/>
        <w:rPr>
          <w:sz w:val="25"/>
          <w:szCs w:val="25"/>
        </w:rPr>
      </w:pPr>
    </w:p>
    <w:p w:rsidR="00C47D62" w:rsidRPr="00061315" w:rsidRDefault="00C47D62" w:rsidP="00C47D62">
      <w:pPr>
        <w:ind w:left="-360" w:firstLine="360"/>
        <w:jc w:val="both"/>
        <w:rPr>
          <w:sz w:val="25"/>
          <w:szCs w:val="25"/>
        </w:rPr>
      </w:pPr>
      <w:r w:rsidRPr="00061315">
        <w:rPr>
          <w:sz w:val="25"/>
          <w:szCs w:val="25"/>
        </w:rPr>
        <w:t>1.</w:t>
      </w:r>
      <w:r w:rsidR="00061315">
        <w:rPr>
          <w:sz w:val="25"/>
          <w:szCs w:val="25"/>
        </w:rPr>
        <w:t xml:space="preserve"> </w:t>
      </w:r>
      <w:proofErr w:type="gramStart"/>
      <w:r w:rsidRPr="00061315">
        <w:rPr>
          <w:sz w:val="25"/>
          <w:szCs w:val="25"/>
        </w:rPr>
        <w:t>Повысить с 1 октября 2019 года в 1,043 раза размеры должностных окладов выборных должностных лиц органов местного самоуправления муниципального образования «Воткинский район», осуществляющих свои полномочия на постоянной основе, муниципальных служащих и ежемесячную надбавку за классный чин муниципальных служащих в органах местного самоуправления муниципального образования «Воткинский район», утвержденные решениями Совета депутатов муниципального образования «Воткинский район» от 27.10.2011г. № 482-1 «О денежном</w:t>
      </w:r>
      <w:proofErr w:type="gramEnd"/>
      <w:r w:rsidRPr="00061315">
        <w:rPr>
          <w:sz w:val="25"/>
          <w:szCs w:val="25"/>
        </w:rPr>
        <w:t xml:space="preserve"> </w:t>
      </w:r>
      <w:proofErr w:type="gramStart"/>
      <w:r w:rsidRPr="00061315">
        <w:rPr>
          <w:sz w:val="25"/>
          <w:szCs w:val="25"/>
        </w:rPr>
        <w:t>содержании выборных должностных лиц в органах местного самоуправления муниципального образования «Воткинский район», от 21.08.2008 года № 177 «О денежном содержании муниципальных служащих в органах местного самоуправления муниципального образования «Воткинский район».</w:t>
      </w:r>
      <w:proofErr w:type="gramEnd"/>
    </w:p>
    <w:p w:rsidR="00061315" w:rsidRDefault="00061315" w:rsidP="00C47D62">
      <w:pPr>
        <w:ind w:left="-360" w:firstLine="360"/>
        <w:jc w:val="both"/>
        <w:rPr>
          <w:sz w:val="25"/>
          <w:szCs w:val="25"/>
        </w:rPr>
      </w:pPr>
    </w:p>
    <w:p w:rsidR="00C47D62" w:rsidRPr="00061315" w:rsidRDefault="00C47D62" w:rsidP="00C47D62">
      <w:pPr>
        <w:ind w:left="-360" w:firstLine="360"/>
        <w:jc w:val="both"/>
        <w:rPr>
          <w:sz w:val="25"/>
          <w:szCs w:val="25"/>
        </w:rPr>
      </w:pPr>
      <w:r w:rsidRPr="00061315">
        <w:rPr>
          <w:sz w:val="25"/>
          <w:szCs w:val="25"/>
        </w:rPr>
        <w:t>2.</w:t>
      </w:r>
      <w:r w:rsidR="00061315">
        <w:rPr>
          <w:sz w:val="25"/>
          <w:szCs w:val="25"/>
        </w:rPr>
        <w:t xml:space="preserve"> </w:t>
      </w:r>
      <w:proofErr w:type="gramStart"/>
      <w:r w:rsidRPr="00061315">
        <w:rPr>
          <w:sz w:val="25"/>
          <w:szCs w:val="25"/>
        </w:rPr>
        <w:t>Установить, что при повышении должностных окладов выборных должностных лиц местного самоуправления муниципального образования «Воткинский район», осуществляющих свои полномочия на постоянной основе, муниципальных служащих и ежемесячной надбавки за классный чин муниципальных служащих в органах местного самоуправления муниципального образования «Воткинский район в соответствии с пунктом 1 настоящего решения их размеры подлежат округлению до десяти рублей в сторону увеличения.</w:t>
      </w:r>
      <w:proofErr w:type="gramEnd"/>
    </w:p>
    <w:p w:rsidR="00061315" w:rsidRDefault="00061315" w:rsidP="00C47D62">
      <w:pPr>
        <w:ind w:left="-360" w:firstLine="360"/>
        <w:jc w:val="both"/>
        <w:rPr>
          <w:sz w:val="25"/>
          <w:szCs w:val="25"/>
        </w:rPr>
      </w:pPr>
    </w:p>
    <w:p w:rsidR="00C47D62" w:rsidRPr="00061315" w:rsidRDefault="00C47D62" w:rsidP="00C47D62">
      <w:pPr>
        <w:ind w:left="-360" w:firstLine="360"/>
        <w:jc w:val="both"/>
        <w:rPr>
          <w:sz w:val="25"/>
          <w:szCs w:val="25"/>
        </w:rPr>
      </w:pPr>
      <w:r w:rsidRPr="00061315">
        <w:rPr>
          <w:sz w:val="25"/>
          <w:szCs w:val="25"/>
        </w:rPr>
        <w:t>3.Установить, что реализация настоящего решения в 2019 году осуществляется за счет средств, предусмотренных бюджетом муниципального образования «Воткинский район», внебюджетных средств и дополнительно полученных доходов бюджета муниципального образования «Воткинский район» в 2019 году.</w:t>
      </w:r>
    </w:p>
    <w:p w:rsidR="00061315" w:rsidRDefault="00061315" w:rsidP="00C47D62">
      <w:pPr>
        <w:ind w:left="-360" w:firstLine="360"/>
        <w:jc w:val="both"/>
        <w:rPr>
          <w:sz w:val="25"/>
          <w:szCs w:val="25"/>
        </w:rPr>
      </w:pPr>
    </w:p>
    <w:p w:rsidR="00C47D62" w:rsidRPr="00061315" w:rsidRDefault="00C47D62" w:rsidP="00C47D62">
      <w:pPr>
        <w:ind w:left="-360" w:firstLine="360"/>
        <w:jc w:val="both"/>
        <w:rPr>
          <w:sz w:val="25"/>
          <w:szCs w:val="25"/>
        </w:rPr>
      </w:pPr>
      <w:r w:rsidRPr="00061315">
        <w:rPr>
          <w:sz w:val="25"/>
          <w:szCs w:val="25"/>
        </w:rPr>
        <w:t>4. Настоящее решение вступает в силу с момента его принятия.</w:t>
      </w:r>
    </w:p>
    <w:p w:rsidR="00C47D62" w:rsidRPr="00C47D62" w:rsidRDefault="00C47D62" w:rsidP="00C47D62">
      <w:pPr>
        <w:ind w:left="-360" w:hanging="66"/>
        <w:jc w:val="both"/>
        <w:rPr>
          <w:sz w:val="28"/>
          <w:szCs w:val="28"/>
        </w:rPr>
      </w:pP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06131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061315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Председатель Совета депутатов </w:t>
      </w:r>
    </w:p>
    <w:p w:rsidR="00061315" w:rsidRDefault="00061315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М</w:t>
      </w:r>
      <w:r w:rsidR="00F94BD7" w:rsidRPr="00F94BD7">
        <w:rPr>
          <w:rFonts w:eastAsiaTheme="minorEastAsia"/>
          <w:sz w:val="26"/>
          <w:szCs w:val="26"/>
        </w:rPr>
        <w:t>униципального</w:t>
      </w:r>
      <w:r>
        <w:rPr>
          <w:rFonts w:eastAsiaTheme="minorEastAsia"/>
          <w:sz w:val="26"/>
          <w:szCs w:val="26"/>
        </w:rPr>
        <w:t xml:space="preserve"> о</w:t>
      </w:r>
      <w:r w:rsidR="00F94BD7" w:rsidRPr="00F94BD7">
        <w:rPr>
          <w:rFonts w:eastAsiaTheme="minorEastAsia"/>
          <w:sz w:val="26"/>
          <w:szCs w:val="26"/>
        </w:rPr>
        <w:t xml:space="preserve">бразования </w:t>
      </w: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«Воткинский район»                                                              </w:t>
      </w:r>
      <w:r w:rsidR="00061315">
        <w:rPr>
          <w:rFonts w:eastAsiaTheme="minorEastAsia"/>
          <w:sz w:val="26"/>
          <w:szCs w:val="26"/>
        </w:rPr>
        <w:tab/>
      </w:r>
      <w:r w:rsidR="00061315">
        <w:rPr>
          <w:rFonts w:eastAsiaTheme="minorEastAsia"/>
          <w:sz w:val="26"/>
          <w:szCs w:val="26"/>
        </w:rPr>
        <w:tab/>
      </w:r>
      <w:r w:rsidR="00061315">
        <w:rPr>
          <w:rFonts w:eastAsiaTheme="minorEastAsia"/>
          <w:sz w:val="26"/>
          <w:szCs w:val="26"/>
        </w:rPr>
        <w:tab/>
      </w:r>
      <w:r w:rsidRPr="00F94BD7">
        <w:rPr>
          <w:rFonts w:eastAsiaTheme="minorEastAsia"/>
          <w:sz w:val="26"/>
          <w:szCs w:val="26"/>
        </w:rPr>
        <w:t>М.А.Назаров</w:t>
      </w:r>
    </w:p>
    <w:p w:rsidR="00F94BD7" w:rsidRDefault="00F94BD7" w:rsidP="00F94BD7">
      <w:pPr>
        <w:jc w:val="both"/>
        <w:rPr>
          <w:rFonts w:eastAsiaTheme="minorEastAsia"/>
          <w:sz w:val="26"/>
          <w:szCs w:val="26"/>
        </w:rPr>
      </w:pPr>
    </w:p>
    <w:p w:rsidR="00061315" w:rsidRPr="00F94BD7" w:rsidRDefault="00061315" w:rsidP="00F94BD7">
      <w:pPr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Глава </w:t>
      </w:r>
    </w:p>
    <w:p w:rsidR="007F1E6C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муниципального образования</w:t>
      </w:r>
    </w:p>
    <w:p w:rsidR="00F94BD7" w:rsidRPr="00F94BD7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«Воткинский район»                                  </w:t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proofErr w:type="spellStart"/>
      <w:r w:rsidRPr="00F94BD7">
        <w:rPr>
          <w:rFonts w:eastAsiaTheme="minorEastAsia"/>
          <w:sz w:val="26"/>
          <w:szCs w:val="26"/>
        </w:rPr>
        <w:t>И.П.Прозоров</w:t>
      </w:r>
      <w:proofErr w:type="spellEnd"/>
    </w:p>
    <w:p w:rsidR="00F94BD7" w:rsidRPr="00F94BD7" w:rsidRDefault="00F94BD7" w:rsidP="00F94BD7">
      <w:pPr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rPr>
          <w:rFonts w:eastAsiaTheme="minorEastAsia"/>
        </w:rPr>
      </w:pP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г</w:t>
      </w:r>
      <w:proofErr w:type="gramStart"/>
      <w:r w:rsidRPr="00B62FCB">
        <w:rPr>
          <w:sz w:val="26"/>
          <w:szCs w:val="26"/>
        </w:rPr>
        <w:t>.В</w:t>
      </w:r>
      <w:proofErr w:type="gramEnd"/>
      <w:r w:rsidRPr="00B62FCB">
        <w:rPr>
          <w:sz w:val="26"/>
          <w:szCs w:val="26"/>
        </w:rPr>
        <w:t>откинск</w:t>
      </w:r>
    </w:p>
    <w:p w:rsidR="00B62FCB" w:rsidRPr="00B62FCB" w:rsidRDefault="009E684A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«05</w:t>
      </w:r>
      <w:r w:rsidR="00E94845">
        <w:rPr>
          <w:sz w:val="26"/>
          <w:szCs w:val="26"/>
        </w:rPr>
        <w:t xml:space="preserve">»  сентября </w:t>
      </w:r>
      <w:r w:rsidR="00B62FCB" w:rsidRPr="00B62FCB">
        <w:rPr>
          <w:sz w:val="26"/>
          <w:szCs w:val="26"/>
        </w:rPr>
        <w:t>2019 года</w:t>
      </w:r>
    </w:p>
    <w:p w:rsidR="00B62FCB" w:rsidRPr="00B62FCB" w:rsidRDefault="00C47D62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№245</w:t>
      </w:r>
    </w:p>
    <w:p w:rsidR="00F94BD7" w:rsidRPr="00F94BD7" w:rsidRDefault="00F94BD7" w:rsidP="00F94BD7">
      <w:pPr>
        <w:rPr>
          <w:rFonts w:eastAsiaTheme="minorEastAsia"/>
        </w:rPr>
      </w:pPr>
    </w:p>
    <w:p w:rsidR="00863270" w:rsidRPr="007F141E" w:rsidRDefault="00F94BD7" w:rsidP="007F141E">
      <w:pPr>
        <w:rPr>
          <w:rFonts w:eastAsiaTheme="minorEastAsia"/>
        </w:rPr>
      </w:pPr>
      <w:r w:rsidRPr="00F94BD7">
        <w:rPr>
          <w:rFonts w:eastAsiaTheme="minorEastAsia"/>
        </w:rPr>
        <w:tab/>
      </w:r>
    </w:p>
    <w:sectPr w:rsidR="00863270" w:rsidRPr="007F141E" w:rsidSect="00F07DB5">
      <w:headerReference w:type="default" r:id="rId9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28" w:rsidRDefault="00060228" w:rsidP="000428BA">
      <w:r>
        <w:separator/>
      </w:r>
    </w:p>
  </w:endnote>
  <w:endnote w:type="continuationSeparator" w:id="0">
    <w:p w:rsidR="00060228" w:rsidRDefault="00060228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28" w:rsidRDefault="00060228" w:rsidP="000428BA">
      <w:r>
        <w:separator/>
      </w:r>
    </w:p>
  </w:footnote>
  <w:footnote w:type="continuationSeparator" w:id="0">
    <w:p w:rsidR="00060228" w:rsidRDefault="00060228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 w:rsidR="00792975">
      <w:tab/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228"/>
    <w:rsid w:val="00060ED4"/>
    <w:rsid w:val="00061315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0F6729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93B"/>
    <w:rsid w:val="00186BC1"/>
    <w:rsid w:val="001A36A1"/>
    <w:rsid w:val="001A5AC4"/>
    <w:rsid w:val="001A68ED"/>
    <w:rsid w:val="001C060F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2D2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D7961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5F1670"/>
    <w:rsid w:val="00602D5C"/>
    <w:rsid w:val="00616162"/>
    <w:rsid w:val="00621F9E"/>
    <w:rsid w:val="00631C7F"/>
    <w:rsid w:val="00650483"/>
    <w:rsid w:val="00656686"/>
    <w:rsid w:val="00661EAA"/>
    <w:rsid w:val="00676680"/>
    <w:rsid w:val="00682DD3"/>
    <w:rsid w:val="006904DF"/>
    <w:rsid w:val="00692726"/>
    <w:rsid w:val="0069532C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92975"/>
    <w:rsid w:val="007A6279"/>
    <w:rsid w:val="007B0ACD"/>
    <w:rsid w:val="007B0EC4"/>
    <w:rsid w:val="007B30CE"/>
    <w:rsid w:val="007B3528"/>
    <w:rsid w:val="007B3D3F"/>
    <w:rsid w:val="007E667D"/>
    <w:rsid w:val="007E6B53"/>
    <w:rsid w:val="007F141E"/>
    <w:rsid w:val="007F1E6C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1937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E684A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350F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47D62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C4599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85CB3"/>
    <w:rsid w:val="00F94BD7"/>
    <w:rsid w:val="00F951F3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4941-B697-4714-A2E4-564FAB5D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21</cp:revision>
  <cp:lastPrinted>2019-06-06T05:38:00Z</cp:lastPrinted>
  <dcterms:created xsi:type="dcterms:W3CDTF">2019-04-26T09:48:00Z</dcterms:created>
  <dcterms:modified xsi:type="dcterms:W3CDTF">2019-09-20T05:24:00Z</dcterms:modified>
</cp:coreProperties>
</file>