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A" w:rsidRPr="00B01835" w:rsidRDefault="00B01835" w:rsidP="00B0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35">
        <w:rPr>
          <w:rFonts w:ascii="Times New Roman" w:hAnsi="Times New Roman" w:cs="Times New Roman"/>
          <w:b/>
          <w:sz w:val="24"/>
          <w:szCs w:val="24"/>
        </w:rPr>
        <w:t>В Удмуртии изменились даты выплат пособий до 1,5 лет</w:t>
      </w:r>
    </w:p>
    <w:p w:rsidR="00B01835" w:rsidRPr="00B01835" w:rsidRDefault="00B01835" w:rsidP="00B01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835">
        <w:rPr>
          <w:rFonts w:ascii="Times New Roman" w:hAnsi="Times New Roman" w:cs="Times New Roman"/>
          <w:sz w:val="24"/>
          <w:szCs w:val="24"/>
        </w:rPr>
        <w:t xml:space="preserve">Пособие за текущий месяц будет выплачиваться в следующем. </w:t>
      </w:r>
    </w:p>
    <w:p w:rsidR="00B01835" w:rsidRDefault="00B01835" w:rsidP="003F6A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2020 года в Удмуртии пособия выплачиваются по-новому – напрямую от Фонда социального страхования, минуя работодателя. В том числе и пособие до 1,5 лет. </w:t>
      </w:r>
    </w:p>
    <w:p w:rsidR="00B01835" w:rsidRDefault="001E09BB" w:rsidP="003F6A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переходом на новую систему назначения пособий, изменились и сроки выплат. </w:t>
      </w:r>
    </w:p>
    <w:p w:rsidR="001E09BB" w:rsidRDefault="001E09BB" w:rsidP="003F6A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единовременные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пособия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больничные, по беременности и родам, при рождении ребенка, </w:t>
      </w:r>
      <w:r w:rsidRPr="00BC2984">
        <w:rPr>
          <w:rFonts w:ascii="Times New Roman" w:hAnsi="Times New Roman" w:cs="Times New Roman"/>
          <w:sz w:val="24"/>
          <w:szCs w:val="24"/>
        </w:rPr>
        <w:t>при постановке на учет в ранние сроки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984">
        <w:rPr>
          <w:rFonts w:ascii="Times New Roman" w:hAnsi="Times New Roman" w:cs="Times New Roman"/>
          <w:sz w:val="24"/>
          <w:szCs w:val="24"/>
        </w:rPr>
        <w:t>оплата дополнительного отпуска пострадавшим н</w:t>
      </w:r>
      <w:r>
        <w:rPr>
          <w:rFonts w:ascii="Times New Roman" w:hAnsi="Times New Roman" w:cs="Times New Roman"/>
          <w:sz w:val="24"/>
          <w:szCs w:val="24"/>
        </w:rPr>
        <w:t xml:space="preserve">а производстве) выплачиваются через 15 дней после поступления заявления от получателя пособий. </w:t>
      </w:r>
    </w:p>
    <w:p w:rsidR="001E09BB" w:rsidRPr="001E09BB" w:rsidRDefault="001E09BB" w:rsidP="003F6A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09BB">
        <w:rPr>
          <w:rFonts w:ascii="Times New Roman" w:hAnsi="Times New Roman" w:cs="Times New Roman"/>
          <w:b/>
          <w:sz w:val="24"/>
          <w:szCs w:val="24"/>
        </w:rPr>
        <w:t xml:space="preserve">Пособие по уходу до 1,5 лет будет выплачиваться за текущий месяц с 10 по 15 число следующего месяца. Так, за январь пособие будет выплачено до 15 февраля, за февраль – с 10 по 15 марта и т.д. </w:t>
      </w:r>
      <w:bookmarkStart w:id="0" w:name="_GoBack"/>
      <w:bookmarkEnd w:id="0"/>
    </w:p>
    <w:sectPr w:rsidR="001E09BB" w:rsidRPr="001E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F7"/>
    <w:rsid w:val="00085AF7"/>
    <w:rsid w:val="001E09BB"/>
    <w:rsid w:val="0022089A"/>
    <w:rsid w:val="003F6AAA"/>
    <w:rsid w:val="00B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AFDB-7922-4314-B568-1BEE36CC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2</cp:revision>
  <dcterms:created xsi:type="dcterms:W3CDTF">2020-02-11T05:54:00Z</dcterms:created>
  <dcterms:modified xsi:type="dcterms:W3CDTF">2020-02-11T06:26:00Z</dcterms:modified>
</cp:coreProperties>
</file>