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A6" w:rsidRDefault="00F921A6" w:rsidP="00F921A6">
      <w:pPr>
        <w:pStyle w:val="ConsPlusTitle"/>
        <w:widowControl/>
        <w:jc w:val="center"/>
        <w:outlineLvl w:val="0"/>
      </w:pPr>
      <w:bookmarkStart w:id="0" w:name="sub_1"/>
      <w:bookmarkStart w:id="1" w:name="_GoBack"/>
      <w:r>
        <w:t xml:space="preserve">ОРГАНИЗАЦИЯ ПРЕДОСТАВЛЕНИЯ </w:t>
      </w:r>
      <w:proofErr w:type="gramStart"/>
      <w:r>
        <w:t>ГОСУДАРСТВЕННЫХ</w:t>
      </w:r>
      <w:proofErr w:type="gramEnd"/>
    </w:p>
    <w:p w:rsidR="00F921A6" w:rsidRDefault="00F921A6" w:rsidP="00F921A6">
      <w:pPr>
        <w:pStyle w:val="ConsPlusTitle"/>
        <w:widowControl/>
        <w:jc w:val="center"/>
        <w:outlineLvl w:val="0"/>
      </w:pPr>
      <w:r>
        <w:t>И МУНИЦИПАЛЬНЫХ УСЛУГ В МНОГОФУНКЦИОНАЛЬНЫХ ЦЕНТРАХ</w:t>
      </w:r>
    </w:p>
    <w:bookmarkEnd w:id="1"/>
    <w:p w:rsidR="00F921A6" w:rsidRDefault="00F921A6" w:rsidP="00F921A6">
      <w:pPr>
        <w:pStyle w:val="ConsPlusTitle"/>
        <w:widowControl/>
        <w:jc w:val="center"/>
        <w:outlineLvl w:val="0"/>
      </w:pPr>
    </w:p>
    <w:p w:rsidR="00F921A6" w:rsidRPr="008C2C11" w:rsidRDefault="00F921A6" w:rsidP="00F921A6">
      <w:pPr>
        <w:autoSpaceDE w:val="0"/>
        <w:autoSpaceDN w:val="0"/>
        <w:adjustRightInd w:val="0"/>
        <w:ind w:firstLine="540"/>
        <w:jc w:val="both"/>
        <w:outlineLvl w:val="1"/>
        <w:rPr>
          <w:rFonts w:ascii="Arial" w:hAnsi="Arial" w:cs="Arial"/>
          <w:b/>
          <w:bCs/>
          <w:sz w:val="26"/>
        </w:rPr>
      </w:pPr>
      <w:r w:rsidRPr="008C2C11">
        <w:rPr>
          <w:rFonts w:ascii="Times New Roman" w:hAnsi="Times New Roman" w:cs="Times New Roman"/>
          <w:i/>
          <w:iCs/>
        </w:rPr>
        <w:t>(</w:t>
      </w:r>
      <w:hyperlink r:id="rId5" w:history="1">
        <w:r w:rsidRPr="008C2C11">
          <w:rPr>
            <w:rStyle w:val="a3"/>
            <w:rFonts w:ascii="Times New Roman" w:hAnsi="Times New Roman" w:cs="Times New Roman"/>
            <w:i/>
            <w:iCs/>
            <w:color w:val="auto"/>
          </w:rPr>
          <w:t>Федеральный закон от 27.07.2010 N 210-ФЗ  "Об организации предоставления государственных и муниципальных услуг"</w:t>
        </w:r>
      </w:hyperlink>
      <w:r w:rsidR="008C2C11">
        <w:t>)</w:t>
      </w:r>
    </w:p>
    <w:p w:rsidR="00F921A6" w:rsidRPr="008C2C11" w:rsidRDefault="00F921A6" w:rsidP="00F921A6">
      <w:pPr>
        <w:autoSpaceDE w:val="0"/>
        <w:autoSpaceDN w:val="0"/>
        <w:adjustRightInd w:val="0"/>
        <w:spacing w:after="0" w:line="240" w:lineRule="auto"/>
        <w:ind w:left="1612" w:hanging="892"/>
        <w:jc w:val="both"/>
        <w:rPr>
          <w:rFonts w:ascii="Arial" w:hAnsi="Arial" w:cs="Arial"/>
          <w:b/>
          <w:bCs/>
          <w:sz w:val="26"/>
        </w:rPr>
      </w:pPr>
    </w:p>
    <w:bookmarkEnd w:id="0"/>
    <w:p w:rsidR="00F921A6" w:rsidRPr="008C2C11" w:rsidRDefault="00F921A6" w:rsidP="008C2C11">
      <w:pPr>
        <w:autoSpaceDE w:val="0"/>
        <w:autoSpaceDN w:val="0"/>
        <w:adjustRightInd w:val="0"/>
        <w:spacing w:after="0"/>
        <w:ind w:left="1612" w:hanging="892"/>
        <w:jc w:val="both"/>
        <w:rPr>
          <w:rFonts w:ascii="Times New Roman" w:hAnsi="Times New Roman" w:cs="Times New Roman"/>
          <w:b/>
          <w:sz w:val="26"/>
          <w:szCs w:val="26"/>
        </w:rPr>
      </w:pPr>
      <w:r w:rsidRPr="008C2C11">
        <w:rPr>
          <w:rFonts w:ascii="Times New Roman" w:hAnsi="Times New Roman" w:cs="Times New Roman"/>
          <w:b/>
          <w:bCs/>
          <w:sz w:val="26"/>
        </w:rPr>
        <w:t>Статья 7</w:t>
      </w:r>
      <w:r w:rsidRPr="008C2C11">
        <w:rPr>
          <w:rFonts w:ascii="Times New Roman" w:hAnsi="Times New Roman" w:cs="Times New Roman"/>
          <w:b/>
          <w:sz w:val="26"/>
          <w:szCs w:val="26"/>
        </w:rPr>
        <w:t>. Требования к взаимодействию с заявителем при предоставлении государственных и муниципальных услуг</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2" w:name="sub_701"/>
      <w:r w:rsidRPr="008C2C11">
        <w:rPr>
          <w:rFonts w:ascii="Times New Roman" w:hAnsi="Times New Roman" w:cs="Times New Roman"/>
          <w:sz w:val="26"/>
          <w:szCs w:val="26"/>
        </w:rPr>
        <w:t xml:space="preserve">1. Органы, предоставляющие </w:t>
      </w:r>
      <w:hyperlink w:anchor="sub_2001" w:history="1">
        <w:r w:rsidRPr="008C2C11">
          <w:rPr>
            <w:rFonts w:ascii="Times New Roman" w:hAnsi="Times New Roman" w:cs="Times New Roman"/>
            <w:sz w:val="26"/>
            <w:szCs w:val="26"/>
          </w:rPr>
          <w:t>государственные услуги</w:t>
        </w:r>
      </w:hyperlink>
      <w:r w:rsidRPr="008C2C11">
        <w:rPr>
          <w:rFonts w:ascii="Times New Roman" w:hAnsi="Times New Roman" w:cs="Times New Roman"/>
          <w:sz w:val="26"/>
          <w:szCs w:val="26"/>
        </w:rPr>
        <w:t xml:space="preserve">, и органы, предоставляющие </w:t>
      </w:r>
      <w:hyperlink w:anchor="sub_2002" w:history="1">
        <w:r w:rsidRPr="008C2C11">
          <w:rPr>
            <w:rFonts w:ascii="Times New Roman" w:hAnsi="Times New Roman" w:cs="Times New Roman"/>
            <w:sz w:val="26"/>
            <w:szCs w:val="26"/>
          </w:rPr>
          <w:t>муниципальные услуги</w:t>
        </w:r>
      </w:hyperlink>
      <w:r w:rsidRPr="008C2C11">
        <w:rPr>
          <w:rFonts w:ascii="Times New Roman" w:hAnsi="Times New Roman" w:cs="Times New Roman"/>
          <w:sz w:val="26"/>
          <w:szCs w:val="26"/>
        </w:rPr>
        <w:t xml:space="preserve">, не вправе требовать от </w:t>
      </w:r>
      <w:hyperlink w:anchor="sub_2003" w:history="1">
        <w:r w:rsidRPr="008C2C11">
          <w:rPr>
            <w:rFonts w:ascii="Times New Roman" w:hAnsi="Times New Roman" w:cs="Times New Roman"/>
            <w:sz w:val="26"/>
            <w:szCs w:val="26"/>
          </w:rPr>
          <w:t>заявителя</w:t>
        </w:r>
      </w:hyperlink>
      <w:r w:rsidRPr="008C2C11">
        <w:rPr>
          <w:rFonts w:ascii="Times New Roman" w:hAnsi="Times New Roman" w:cs="Times New Roman"/>
          <w:sz w:val="26"/>
          <w:szCs w:val="26"/>
        </w:rPr>
        <w:t>:</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3" w:name="sub_71"/>
      <w:bookmarkEnd w:id="2"/>
      <w:r w:rsidRPr="008C2C11">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3"/>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proofErr w:type="gramStart"/>
      <w:r w:rsidRPr="008C2C11">
        <w:rPr>
          <w:rFonts w:ascii="Times New Roman" w:hAnsi="Times New Roman" w:cs="Times New Roman"/>
          <w:sz w:val="26"/>
          <w:szCs w:val="26"/>
        </w:rPr>
        <w:t xml:space="preserve">2) представления </w:t>
      </w:r>
      <w:hyperlink r:id="rId6" w:history="1">
        <w:r w:rsidRPr="008C2C11">
          <w:rPr>
            <w:rFonts w:ascii="Times New Roman" w:hAnsi="Times New Roman" w:cs="Times New Roman"/>
            <w:sz w:val="26"/>
            <w:szCs w:val="26"/>
          </w:rPr>
          <w:t>документов и информации</w:t>
        </w:r>
      </w:hyperlink>
      <w:r w:rsidRPr="008C2C11">
        <w:rPr>
          <w:rFonts w:ascii="Times New Roman" w:hAnsi="Times New Roman" w:cs="Times New Roman"/>
          <w:sz w:val="26"/>
          <w:szCs w:val="26"/>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8C2C11">
          <w:rPr>
            <w:rFonts w:ascii="Times New Roman" w:hAnsi="Times New Roman" w:cs="Times New Roman"/>
            <w:sz w:val="26"/>
            <w:szCs w:val="26"/>
          </w:rPr>
          <w:t>частью 1 статьи 1</w:t>
        </w:r>
      </w:hyperlink>
      <w:r w:rsidRPr="008C2C11">
        <w:rPr>
          <w:rFonts w:ascii="Times New Roman" w:hAnsi="Times New Roman" w:cs="Times New Roman"/>
          <w:sz w:val="26"/>
          <w:szCs w:val="26"/>
        </w:rPr>
        <w:t xml:space="preserve"> настоящего Федерального закона государственных и муниципальных услуг</w:t>
      </w:r>
      <w:proofErr w:type="gramEnd"/>
      <w:r w:rsidRPr="008C2C11">
        <w:rPr>
          <w:rFonts w:ascii="Times New Roman" w:hAnsi="Times New Roman" w:cs="Times New Roman"/>
          <w:sz w:val="26"/>
          <w:szCs w:val="26"/>
        </w:rPr>
        <w:t xml:space="preserve">, </w:t>
      </w:r>
      <w:proofErr w:type="gramStart"/>
      <w:r w:rsidRPr="008C2C11">
        <w:rPr>
          <w:rFonts w:ascii="Times New Roman" w:hAnsi="Times New Roman" w:cs="Times New Roman"/>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8C2C11">
          <w:rPr>
            <w:rFonts w:ascii="Times New Roman" w:hAnsi="Times New Roman" w:cs="Times New Roman"/>
            <w:sz w:val="26"/>
            <w:szCs w:val="26"/>
          </w:rPr>
          <w:t>частью 6</w:t>
        </w:r>
      </w:hyperlink>
      <w:r w:rsidRPr="008C2C11">
        <w:rPr>
          <w:rFonts w:ascii="Times New Roman" w:hAnsi="Times New Roman" w:cs="Times New Roman"/>
          <w:sz w:val="26"/>
          <w:szCs w:val="26"/>
        </w:rPr>
        <w:t xml:space="preserve"> настоящей статьи перечень документов.</w:t>
      </w:r>
      <w:proofErr w:type="gramEnd"/>
      <w:r w:rsidRPr="008C2C11">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4" w:name="sub_73"/>
      <w:proofErr w:type="gramStart"/>
      <w:r w:rsidRPr="008C2C11">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8C2C11">
          <w:rPr>
            <w:rFonts w:ascii="Times New Roman" w:hAnsi="Times New Roman" w:cs="Times New Roman"/>
            <w:sz w:val="26"/>
            <w:szCs w:val="26"/>
          </w:rPr>
          <w:t>части 1 статьи 9</w:t>
        </w:r>
      </w:hyperlink>
      <w:r w:rsidRPr="008C2C11">
        <w:rPr>
          <w:rFonts w:ascii="Times New Roman" w:hAnsi="Times New Roman" w:cs="Times New Roman"/>
          <w:sz w:val="26"/>
          <w:szCs w:val="26"/>
        </w:rPr>
        <w:t xml:space="preserve"> настоящего Федерального закона.</w:t>
      </w:r>
      <w:proofErr w:type="gramEnd"/>
    </w:p>
    <w:bookmarkEnd w:id="4"/>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3. В случае</w:t>
      </w:r>
      <w:proofErr w:type="gramStart"/>
      <w:r w:rsidRPr="008C2C11">
        <w:rPr>
          <w:rFonts w:ascii="Times New Roman" w:hAnsi="Times New Roman" w:cs="Times New Roman"/>
          <w:sz w:val="26"/>
          <w:szCs w:val="26"/>
        </w:rPr>
        <w:t>,</w:t>
      </w:r>
      <w:proofErr w:type="gramEnd"/>
      <w:r w:rsidRPr="008C2C11">
        <w:rPr>
          <w:rFonts w:ascii="Times New Roman" w:hAnsi="Times New Roman" w:cs="Times New Roman"/>
          <w:sz w:val="26"/>
          <w:szCs w:val="26"/>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w:t>
      </w:r>
      <w:hyperlink r:id="rId7" w:history="1">
        <w:r w:rsidRPr="008C2C11">
          <w:rPr>
            <w:rFonts w:ascii="Times New Roman" w:hAnsi="Times New Roman" w:cs="Times New Roman"/>
            <w:sz w:val="26"/>
            <w:szCs w:val="26"/>
          </w:rPr>
          <w:t>федеральным законом</w:t>
        </w:r>
      </w:hyperlink>
      <w:r w:rsidRPr="008C2C11">
        <w:rPr>
          <w:rFonts w:ascii="Times New Roman" w:hAnsi="Times New Roman" w:cs="Times New Roman"/>
          <w:sz w:val="26"/>
          <w:szCs w:val="26"/>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w:t>
      </w:r>
      <w:r w:rsidRPr="008C2C11">
        <w:rPr>
          <w:rFonts w:ascii="Times New Roman" w:hAnsi="Times New Roman" w:cs="Times New Roman"/>
          <w:sz w:val="26"/>
          <w:szCs w:val="26"/>
        </w:rPr>
        <w:lastRenderedPageBreak/>
        <w:t xml:space="preserve">подтверждающие получение согласия, могут быть </w:t>
      </w:r>
      <w:proofErr w:type="gramStart"/>
      <w:r w:rsidRPr="008C2C11">
        <w:rPr>
          <w:rFonts w:ascii="Times New Roman" w:hAnsi="Times New Roman" w:cs="Times New Roman"/>
          <w:sz w:val="26"/>
          <w:szCs w:val="26"/>
        </w:rPr>
        <w:t>представлены</w:t>
      </w:r>
      <w:proofErr w:type="gramEnd"/>
      <w:r w:rsidRPr="008C2C11">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 xml:space="preserve">4. </w:t>
      </w:r>
      <w:proofErr w:type="gramStart"/>
      <w:r w:rsidRPr="008C2C11">
        <w:rPr>
          <w:rFonts w:ascii="Times New Roman" w:hAnsi="Times New Roman" w:cs="Times New Roman"/>
          <w:sz w:val="26"/>
          <w:szCs w:val="26"/>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sub_101" w:history="1">
        <w:r w:rsidRPr="008C2C11">
          <w:rPr>
            <w:rFonts w:ascii="Times New Roman" w:hAnsi="Times New Roman" w:cs="Times New Roman"/>
            <w:sz w:val="26"/>
            <w:szCs w:val="26"/>
          </w:rPr>
          <w:t>частью 1 статьи 1</w:t>
        </w:r>
      </w:hyperlink>
      <w:r w:rsidRPr="008C2C11">
        <w:rPr>
          <w:rFonts w:ascii="Times New Roman" w:hAnsi="Times New Roman" w:cs="Times New Roman"/>
          <w:sz w:val="26"/>
          <w:szCs w:val="26"/>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8C2C11">
        <w:rPr>
          <w:rFonts w:ascii="Times New Roman" w:hAnsi="Times New Roman" w:cs="Times New Roman"/>
          <w:sz w:val="26"/>
          <w:szCs w:val="26"/>
        </w:rPr>
        <w:t xml:space="preserve">, </w:t>
      </w:r>
      <w:proofErr w:type="gramStart"/>
      <w:r w:rsidRPr="008C2C11">
        <w:rPr>
          <w:rFonts w:ascii="Times New Roman" w:hAnsi="Times New Roman" w:cs="Times New Roman"/>
          <w:sz w:val="26"/>
          <w:szCs w:val="26"/>
        </w:rPr>
        <w:t>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sidRPr="008C2C11">
        <w:rPr>
          <w:rFonts w:ascii="Times New Roman" w:hAnsi="Times New Roman" w:cs="Times New Roman"/>
          <w:sz w:val="26"/>
          <w:szCs w:val="26"/>
        </w:rPr>
        <w:t xml:space="preserve"> </w:t>
      </w:r>
      <w:proofErr w:type="gramStart"/>
      <w:r w:rsidRPr="008C2C11">
        <w:rPr>
          <w:rFonts w:ascii="Times New Roman" w:hAnsi="Times New Roman" w:cs="Times New Roman"/>
          <w:sz w:val="26"/>
          <w:szCs w:val="26"/>
        </w:rP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 w:history="1">
        <w:r w:rsidRPr="008C2C11">
          <w:rPr>
            <w:rFonts w:ascii="Times New Roman" w:hAnsi="Times New Roman" w:cs="Times New Roman"/>
            <w:sz w:val="26"/>
            <w:szCs w:val="26"/>
          </w:rPr>
          <w:t>статьи 6</w:t>
        </w:r>
      </w:hyperlink>
      <w:r w:rsidRPr="008C2C11">
        <w:rPr>
          <w:rFonts w:ascii="Times New Roman" w:hAnsi="Times New Roman" w:cs="Times New Roman"/>
          <w:sz w:val="26"/>
          <w:szCs w:val="26"/>
        </w:rPr>
        <w:t xml:space="preserve"> Федерального закона от 27 июля 2006 года N 152-ФЗ "О персональных данных".</w:t>
      </w:r>
      <w:proofErr w:type="gramEnd"/>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 xml:space="preserve">5. </w:t>
      </w:r>
      <w:proofErr w:type="gramStart"/>
      <w:r w:rsidRPr="008C2C11">
        <w:rPr>
          <w:rFonts w:ascii="Times New Roman" w:hAnsi="Times New Roman" w:cs="Times New Roman"/>
          <w:sz w:val="26"/>
          <w:szCs w:val="26"/>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sub_101" w:history="1">
        <w:r w:rsidRPr="008C2C11">
          <w:rPr>
            <w:rFonts w:ascii="Times New Roman" w:hAnsi="Times New Roman" w:cs="Times New Roman"/>
            <w:sz w:val="26"/>
            <w:szCs w:val="26"/>
          </w:rPr>
          <w:t>частью 1 статьи 1</w:t>
        </w:r>
      </w:hyperlink>
      <w:r w:rsidRPr="008C2C11">
        <w:rPr>
          <w:rFonts w:ascii="Times New Roman" w:hAnsi="Times New Roman" w:cs="Times New Roman"/>
          <w:sz w:val="26"/>
          <w:szCs w:val="26"/>
        </w:rPr>
        <w:t xml:space="preserve"> настоящего Федерального закона государственных и муниципальных услуг, многофункциональные центры, организации, указанные в </w:t>
      </w:r>
      <w:hyperlink w:anchor="sub_16011" w:history="1">
        <w:r w:rsidRPr="008C2C11">
          <w:rPr>
            <w:rFonts w:ascii="Times New Roman" w:hAnsi="Times New Roman" w:cs="Times New Roman"/>
            <w:sz w:val="26"/>
            <w:szCs w:val="26"/>
          </w:rPr>
          <w:t>части 1.1 статьи 16</w:t>
        </w:r>
      </w:hyperlink>
      <w:r w:rsidRPr="008C2C11">
        <w:rPr>
          <w:rFonts w:ascii="Times New Roman" w:hAnsi="Times New Roman" w:cs="Times New Roman"/>
          <w:sz w:val="26"/>
          <w:szCs w:val="26"/>
        </w:rPr>
        <w:t xml:space="preserve"> настоящего Федерального закона, организации, предоставляющие услуги, являющиеся необходимыми и обязательными для</w:t>
      </w:r>
      <w:proofErr w:type="gramEnd"/>
      <w:r w:rsidRPr="008C2C11">
        <w:rPr>
          <w:rFonts w:ascii="Times New Roman" w:hAnsi="Times New Roman" w:cs="Times New Roman"/>
          <w:sz w:val="26"/>
          <w:szCs w:val="26"/>
        </w:rPr>
        <w:t xml:space="preserve"> </w:t>
      </w:r>
      <w:proofErr w:type="gramStart"/>
      <w:r w:rsidRPr="008C2C11">
        <w:rPr>
          <w:rFonts w:ascii="Times New Roman" w:hAnsi="Times New Roman" w:cs="Times New Roman"/>
          <w:sz w:val="26"/>
          <w:szCs w:val="26"/>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8C2C11">
        <w:rPr>
          <w:rFonts w:ascii="Times New Roman" w:hAnsi="Times New Roman" w:cs="Times New Roman"/>
          <w:sz w:val="26"/>
          <w:szCs w:val="26"/>
        </w:rPr>
        <w:t xml:space="preserve"> </w:t>
      </w:r>
      <w:proofErr w:type="gramStart"/>
      <w:r w:rsidRPr="008C2C11">
        <w:rPr>
          <w:rFonts w:ascii="Times New Roman" w:hAnsi="Times New Roman" w:cs="Times New Roman"/>
          <w:sz w:val="26"/>
          <w:szCs w:val="26"/>
        </w:rPr>
        <w:t xml:space="preserve">В случаях, предусмотренных законодательством Российской Федерации, представление информации, доступ к которой ограничен федеральными законами, в </w:t>
      </w:r>
      <w:r w:rsidRPr="008C2C11">
        <w:rPr>
          <w:rFonts w:ascii="Times New Roman" w:hAnsi="Times New Roman" w:cs="Times New Roman"/>
          <w:sz w:val="26"/>
          <w:szCs w:val="26"/>
        </w:rPr>
        <w:lastRenderedPageBreak/>
        <w:t>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w:t>
      </w:r>
      <w:proofErr w:type="gramEnd"/>
      <w:r w:rsidRPr="008C2C11">
        <w:rPr>
          <w:rFonts w:ascii="Times New Roman" w:hAnsi="Times New Roman" w:cs="Times New Roman"/>
          <w:sz w:val="26"/>
          <w:szCs w:val="26"/>
        </w:rPr>
        <w:t xml:space="preserve">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5" w:name="sub_706"/>
      <w:r w:rsidRPr="008C2C11">
        <w:rPr>
          <w:rFonts w:ascii="Times New Roman" w:hAnsi="Times New Roman" w:cs="Times New Roman"/>
          <w:sz w:val="26"/>
          <w:szCs w:val="26"/>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sub_72" w:history="1">
        <w:r w:rsidRPr="008C2C11">
          <w:rPr>
            <w:rFonts w:ascii="Times New Roman" w:hAnsi="Times New Roman" w:cs="Times New Roman"/>
            <w:sz w:val="26"/>
            <w:szCs w:val="26"/>
          </w:rPr>
          <w:t>пункта 2 части 1</w:t>
        </w:r>
      </w:hyperlink>
      <w:r w:rsidRPr="008C2C11">
        <w:rPr>
          <w:rFonts w:ascii="Times New Roman" w:hAnsi="Times New Roman" w:cs="Times New Roman"/>
          <w:sz w:val="26"/>
          <w:szCs w:val="26"/>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6" w:name="sub_7061"/>
      <w:bookmarkEnd w:id="5"/>
      <w:r w:rsidRPr="008C2C11">
        <w:rPr>
          <w:rFonts w:ascii="Times New Roman" w:hAnsi="Times New Roman" w:cs="Times New Roman"/>
          <w:sz w:val="26"/>
          <w:szCs w:val="26"/>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7" w:name="sub_7062"/>
      <w:bookmarkEnd w:id="6"/>
      <w:r w:rsidRPr="008C2C11">
        <w:rPr>
          <w:rFonts w:ascii="Times New Roman" w:hAnsi="Times New Roman" w:cs="Times New Roman"/>
          <w:sz w:val="26"/>
          <w:szCs w:val="26"/>
        </w:rPr>
        <w:t>2) документы воинского учета;</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8" w:name="sub_7063"/>
      <w:bookmarkEnd w:id="7"/>
      <w:r w:rsidRPr="008C2C11">
        <w:rPr>
          <w:rFonts w:ascii="Times New Roman" w:hAnsi="Times New Roman" w:cs="Times New Roman"/>
          <w:sz w:val="26"/>
          <w:szCs w:val="26"/>
        </w:rPr>
        <w:t>3) свидетельства о государственной регистрации актов гражданского состояния;</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9" w:name="sub_7064"/>
      <w:bookmarkEnd w:id="8"/>
      <w:r w:rsidRPr="008C2C11">
        <w:rPr>
          <w:rFonts w:ascii="Times New Roman" w:hAnsi="Times New Roman" w:cs="Times New Roman"/>
          <w:sz w:val="26"/>
          <w:szCs w:val="26"/>
        </w:rPr>
        <w:t>4) документы, подтверждающие регистрацию по месту жительства или по месту пребывания;</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10" w:name="sub_7065"/>
      <w:bookmarkEnd w:id="9"/>
      <w:r w:rsidRPr="008C2C11">
        <w:rPr>
          <w:rFonts w:ascii="Times New Roman" w:hAnsi="Times New Roman" w:cs="Times New Roman"/>
          <w:sz w:val="26"/>
          <w:szCs w:val="26"/>
        </w:rPr>
        <w:t>5) документы, подтверждающие предоставление лицу специального права на управление транспортным средством соответствующего вида;</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11" w:name="sub_7066"/>
      <w:bookmarkEnd w:id="10"/>
      <w:r w:rsidRPr="008C2C11">
        <w:rPr>
          <w:rFonts w:ascii="Times New Roman" w:hAnsi="Times New Roman" w:cs="Times New Roman"/>
          <w:sz w:val="26"/>
          <w:szCs w:val="26"/>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12" w:name="sub_7067"/>
      <w:bookmarkEnd w:id="11"/>
      <w:r w:rsidRPr="008C2C11">
        <w:rPr>
          <w:rFonts w:ascii="Times New Roman" w:hAnsi="Times New Roman" w:cs="Times New Roman"/>
          <w:sz w:val="26"/>
          <w:szCs w:val="26"/>
        </w:rPr>
        <w:t>7) документы на транспортное средство и его составные части, в том числе регистрационные документы;</w:t>
      </w:r>
    </w:p>
    <w:bookmarkEnd w:id="12"/>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 xml:space="preserve">9) документы о соответствующих </w:t>
      </w:r>
      <w:proofErr w:type="gramStart"/>
      <w:r w:rsidRPr="008C2C11">
        <w:rPr>
          <w:rFonts w:ascii="Times New Roman" w:hAnsi="Times New Roman" w:cs="Times New Roman"/>
          <w:sz w:val="26"/>
          <w:szCs w:val="26"/>
        </w:rPr>
        <w:t>образовании</w:t>
      </w:r>
      <w:proofErr w:type="gramEnd"/>
      <w:r w:rsidRPr="008C2C11">
        <w:rPr>
          <w:rFonts w:ascii="Times New Roman" w:hAnsi="Times New Roman" w:cs="Times New Roman"/>
          <w:sz w:val="26"/>
          <w:szCs w:val="26"/>
        </w:rPr>
        <w:t xml:space="preserve">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13" w:name="sub_70611"/>
      <w:r w:rsidRPr="008C2C11">
        <w:rPr>
          <w:rFonts w:ascii="Times New Roman" w:hAnsi="Times New Roman" w:cs="Times New Roman"/>
          <w:sz w:val="26"/>
          <w:szCs w:val="26"/>
        </w:rPr>
        <w:lastRenderedPageBreak/>
        <w:t xml:space="preserve">11) документы Архивного фонда Российской Федерации и другие архивные документы в соответствии с </w:t>
      </w:r>
      <w:hyperlink r:id="rId9" w:history="1">
        <w:r w:rsidRPr="008C2C11">
          <w:rPr>
            <w:rFonts w:ascii="Times New Roman" w:hAnsi="Times New Roman" w:cs="Times New Roman"/>
            <w:sz w:val="26"/>
            <w:szCs w:val="26"/>
          </w:rPr>
          <w:t>законодательством</w:t>
        </w:r>
      </w:hyperlink>
      <w:r w:rsidRPr="008C2C11">
        <w:rPr>
          <w:rFonts w:ascii="Times New Roman" w:hAnsi="Times New Roman" w:cs="Times New Roman"/>
          <w:sz w:val="26"/>
          <w:szCs w:val="26"/>
        </w:rPr>
        <w:t xml:space="preserve"> об архивном деле в Российской Федерации, переданные на постоянное хранение в государственные или муниципальные архивы;</w:t>
      </w:r>
    </w:p>
    <w:bookmarkEnd w:id="13"/>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proofErr w:type="gramStart"/>
      <w:r w:rsidRPr="008C2C11">
        <w:rPr>
          <w:rFonts w:ascii="Times New Roman" w:hAnsi="Times New Roman" w:cs="Times New Roman"/>
          <w:sz w:val="26"/>
          <w:szCs w:val="26"/>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14" w:name="sub_70613"/>
      <w:r w:rsidRPr="008C2C11">
        <w:rPr>
          <w:rFonts w:ascii="Times New Roman" w:hAnsi="Times New Roman" w:cs="Times New Roman"/>
          <w:sz w:val="26"/>
          <w:szCs w:val="26"/>
        </w:rPr>
        <w:t>13) учредительные документы юридического лица;</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15" w:name="sub_70614"/>
      <w:bookmarkEnd w:id="14"/>
      <w:r w:rsidRPr="008C2C11">
        <w:rPr>
          <w:rFonts w:ascii="Times New Roman" w:hAnsi="Times New Roman" w:cs="Times New Roman"/>
          <w:sz w:val="26"/>
          <w:szCs w:val="26"/>
        </w:rPr>
        <w:t xml:space="preserve">14) решения, заключения и разрешения, выдаваемые органами опеки и попечительства в соответствии с </w:t>
      </w:r>
      <w:hyperlink r:id="rId10" w:history="1">
        <w:r w:rsidRPr="008C2C11">
          <w:rPr>
            <w:rFonts w:ascii="Times New Roman" w:hAnsi="Times New Roman" w:cs="Times New Roman"/>
            <w:sz w:val="26"/>
            <w:szCs w:val="26"/>
          </w:rPr>
          <w:t>законодательством</w:t>
        </w:r>
      </w:hyperlink>
      <w:r w:rsidRPr="008C2C11">
        <w:rPr>
          <w:rFonts w:ascii="Times New Roman" w:hAnsi="Times New Roman" w:cs="Times New Roman"/>
          <w:sz w:val="26"/>
          <w:szCs w:val="26"/>
        </w:rPr>
        <w:t xml:space="preserve"> Российской Федерации об опеке и попечительстве;</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16" w:name="sub_70615"/>
      <w:bookmarkEnd w:id="15"/>
      <w:r w:rsidRPr="008C2C11">
        <w:rPr>
          <w:rFonts w:ascii="Times New Roman" w:hAnsi="Times New Roman" w:cs="Times New Roman"/>
          <w:sz w:val="26"/>
          <w:szCs w:val="26"/>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17" w:name="sub_70616"/>
      <w:bookmarkEnd w:id="16"/>
      <w:r w:rsidRPr="008C2C11">
        <w:rPr>
          <w:rFonts w:ascii="Times New Roman" w:hAnsi="Times New Roman" w:cs="Times New Roman"/>
          <w:sz w:val="26"/>
          <w:szCs w:val="26"/>
        </w:rPr>
        <w:t>16) документы, выдаваемые федеральными государственными учреждениями медико-социальной экспертизы;</w:t>
      </w:r>
    </w:p>
    <w:bookmarkEnd w:id="17"/>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18" w:name="sub_70618"/>
      <w:r w:rsidRPr="008C2C11">
        <w:rPr>
          <w:rFonts w:ascii="Times New Roman" w:hAnsi="Times New Roman" w:cs="Times New Roman"/>
          <w:sz w:val="26"/>
          <w:szCs w:val="26"/>
        </w:rPr>
        <w:t>18) документы о государственных и ведомственных наградах, государственных премиях и знаках отличия;</w:t>
      </w:r>
    </w:p>
    <w:bookmarkEnd w:id="18"/>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 xml:space="preserve">6.1. </w:t>
      </w:r>
      <w:proofErr w:type="gramStart"/>
      <w:r w:rsidRPr="008C2C11">
        <w:rPr>
          <w:rFonts w:ascii="Times New Roman" w:hAnsi="Times New Roman" w:cs="Times New Roman"/>
          <w:sz w:val="26"/>
          <w:szCs w:val="26"/>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sub_72" w:history="1">
        <w:r w:rsidRPr="008C2C11">
          <w:rPr>
            <w:rFonts w:ascii="Times New Roman" w:hAnsi="Times New Roman" w:cs="Times New Roman"/>
            <w:sz w:val="26"/>
            <w:szCs w:val="26"/>
          </w:rPr>
          <w:t>пункта 2 части 1</w:t>
        </w:r>
      </w:hyperlink>
      <w:r w:rsidRPr="008C2C11">
        <w:rPr>
          <w:rFonts w:ascii="Times New Roman" w:hAnsi="Times New Roman" w:cs="Times New Roman"/>
          <w:sz w:val="26"/>
          <w:szCs w:val="26"/>
        </w:rPr>
        <w:t xml:space="preserve"> настоящей статьи в отношении документов, указанных в </w:t>
      </w:r>
      <w:hyperlink w:anchor="sub_706" w:history="1">
        <w:r w:rsidRPr="008C2C11">
          <w:rPr>
            <w:rFonts w:ascii="Times New Roman" w:hAnsi="Times New Roman" w:cs="Times New Roman"/>
            <w:sz w:val="26"/>
            <w:szCs w:val="26"/>
          </w:rPr>
          <w:t>части 6</w:t>
        </w:r>
      </w:hyperlink>
      <w:r w:rsidRPr="008C2C11">
        <w:rPr>
          <w:rFonts w:ascii="Times New Roman" w:hAnsi="Times New Roman" w:cs="Times New Roman"/>
          <w:sz w:val="26"/>
          <w:szCs w:val="26"/>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8C2C11">
        <w:rPr>
          <w:rFonts w:ascii="Times New Roman" w:hAnsi="Times New Roman" w:cs="Times New Roman"/>
          <w:sz w:val="26"/>
          <w:szCs w:val="26"/>
        </w:rPr>
        <w:t xml:space="preserve"> </w:t>
      </w:r>
      <w:proofErr w:type="gramStart"/>
      <w:r w:rsidRPr="008C2C11">
        <w:rPr>
          <w:rFonts w:ascii="Times New Roman" w:hAnsi="Times New Roman" w:cs="Times New Roman"/>
          <w:sz w:val="26"/>
          <w:szCs w:val="26"/>
        </w:rPr>
        <w:t xml:space="preserve">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w:t>
      </w:r>
      <w:r w:rsidRPr="008C2C11">
        <w:rPr>
          <w:rFonts w:ascii="Times New Roman" w:hAnsi="Times New Roman" w:cs="Times New Roman"/>
          <w:sz w:val="26"/>
          <w:szCs w:val="26"/>
        </w:rPr>
        <w:lastRenderedPageBreak/>
        <w:t>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 xml:space="preserve">7. </w:t>
      </w:r>
      <w:proofErr w:type="gramStart"/>
      <w:r w:rsidRPr="008C2C11">
        <w:rPr>
          <w:rFonts w:ascii="Times New Roman" w:hAnsi="Times New Roman" w:cs="Times New Roman"/>
          <w:sz w:val="26"/>
          <w:szCs w:val="26"/>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sub_706" w:history="1">
        <w:r w:rsidRPr="008C2C11">
          <w:rPr>
            <w:rFonts w:ascii="Times New Roman" w:hAnsi="Times New Roman" w:cs="Times New Roman"/>
            <w:sz w:val="26"/>
            <w:szCs w:val="26"/>
          </w:rPr>
          <w:t>части 6</w:t>
        </w:r>
      </w:hyperlink>
      <w:r w:rsidRPr="008C2C11">
        <w:rPr>
          <w:rFonts w:ascii="Times New Roman" w:hAnsi="Times New Roman" w:cs="Times New Roman"/>
          <w:sz w:val="26"/>
          <w:szCs w:val="26"/>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F921A6" w:rsidRPr="008C2C11" w:rsidRDefault="00F921A6" w:rsidP="008C2C11">
      <w:pPr>
        <w:autoSpaceDE w:val="0"/>
        <w:autoSpaceDN w:val="0"/>
        <w:adjustRightInd w:val="0"/>
        <w:spacing w:before="75" w:after="0"/>
        <w:ind w:left="170"/>
        <w:jc w:val="both"/>
        <w:rPr>
          <w:rFonts w:ascii="Times New Roman" w:hAnsi="Times New Roman" w:cs="Times New Roman"/>
          <w:sz w:val="26"/>
          <w:szCs w:val="26"/>
          <w:shd w:val="clear" w:color="auto" w:fill="F0F0F0"/>
        </w:rPr>
      </w:pPr>
    </w:p>
    <w:p w:rsidR="009720E2"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19" w:name="sub_1101"/>
      <w:r w:rsidRPr="008C2C11">
        <w:rPr>
          <w:rFonts w:ascii="Times New Roman" w:hAnsi="Times New Roman" w:cs="Times New Roman"/>
          <w:b/>
          <w:bCs/>
          <w:sz w:val="26"/>
        </w:rPr>
        <w:t>Статья 11.1.</w:t>
      </w:r>
      <w:r w:rsidRPr="008C2C11">
        <w:rPr>
          <w:rFonts w:ascii="Times New Roman" w:hAnsi="Times New Roman" w:cs="Times New Roman"/>
          <w:b/>
          <w:sz w:val="26"/>
          <w:szCs w:val="26"/>
        </w:rPr>
        <w:t xml:space="preserve"> </w:t>
      </w:r>
      <w:proofErr w:type="gramStart"/>
      <w:r w:rsidRPr="008C2C11">
        <w:rPr>
          <w:rFonts w:ascii="Times New Roman" w:hAnsi="Times New Roman" w:cs="Times New Roman"/>
          <w:b/>
          <w:sz w:val="26"/>
          <w:szCs w:val="26"/>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bookmarkEnd w:id="19"/>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Заявитель может обратиться с жалобой</w:t>
      </w:r>
      <w:r w:rsidR="008C2C11">
        <w:rPr>
          <w:rFonts w:ascii="Times New Roman" w:hAnsi="Times New Roman" w:cs="Times New Roman"/>
          <w:sz w:val="26"/>
          <w:szCs w:val="26"/>
        </w:rPr>
        <w:t>,</w:t>
      </w:r>
      <w:r w:rsidRPr="008C2C11">
        <w:rPr>
          <w:rFonts w:ascii="Times New Roman" w:hAnsi="Times New Roman" w:cs="Times New Roman"/>
          <w:sz w:val="26"/>
          <w:szCs w:val="26"/>
        </w:rPr>
        <w:t xml:space="preserve"> в том числе в следующих случаях:</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20" w:name="sub_110101"/>
      <w:r w:rsidRPr="008C2C11">
        <w:rPr>
          <w:rFonts w:ascii="Times New Roman" w:hAnsi="Times New Roman" w:cs="Times New Roman"/>
          <w:sz w:val="26"/>
          <w:szCs w:val="26"/>
        </w:rPr>
        <w:t>1) нарушение срока регистрации запроса заявителя о предоставлении государственной или муниципальной услуги;</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21" w:name="sub_110102"/>
      <w:bookmarkEnd w:id="20"/>
      <w:r w:rsidRPr="008C2C11">
        <w:rPr>
          <w:rFonts w:ascii="Times New Roman" w:hAnsi="Times New Roman" w:cs="Times New Roman"/>
          <w:sz w:val="26"/>
          <w:szCs w:val="26"/>
        </w:rPr>
        <w:t>2) нарушение срока предоставления государственной или муниципальной услуги;</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22" w:name="sub_110103"/>
      <w:bookmarkEnd w:id="21"/>
      <w:r w:rsidRPr="008C2C11">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23" w:name="sub_110104"/>
      <w:bookmarkEnd w:id="22"/>
      <w:r w:rsidRPr="008C2C11">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24" w:name="sub_110105"/>
      <w:bookmarkEnd w:id="23"/>
      <w:proofErr w:type="gramStart"/>
      <w:r w:rsidRPr="008C2C11">
        <w:rPr>
          <w:rFonts w:ascii="Times New Roman" w:hAnsi="Times New Roman" w:cs="Times New Roman"/>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25" w:name="sub_110106"/>
      <w:bookmarkEnd w:id="24"/>
      <w:r w:rsidRPr="008C2C11">
        <w:rPr>
          <w:rFonts w:ascii="Times New Roman" w:hAnsi="Times New Roman" w:cs="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26" w:name="sub_110107"/>
      <w:bookmarkEnd w:id="25"/>
      <w:proofErr w:type="gramStart"/>
      <w:r w:rsidRPr="008C2C11">
        <w:rPr>
          <w:rFonts w:ascii="Times New Roman" w:hAnsi="Times New Roman" w:cs="Times New Roman"/>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8C2C11">
        <w:rPr>
          <w:rFonts w:ascii="Times New Roman" w:hAnsi="Times New Roman" w:cs="Times New Roman"/>
          <w:sz w:val="26"/>
          <w:szCs w:val="26"/>
        </w:rPr>
        <w:lastRenderedPageBreak/>
        <w:t>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C2ED5" w:rsidRPr="008C2C11" w:rsidRDefault="003C2ED5" w:rsidP="008C2C11">
      <w:pPr>
        <w:autoSpaceDE w:val="0"/>
        <w:autoSpaceDN w:val="0"/>
        <w:adjustRightInd w:val="0"/>
        <w:spacing w:after="0"/>
        <w:ind w:firstLine="720"/>
        <w:jc w:val="both"/>
        <w:rPr>
          <w:rFonts w:ascii="Times New Roman" w:hAnsi="Times New Roman" w:cs="Times New Roman"/>
          <w:sz w:val="26"/>
          <w:szCs w:val="26"/>
        </w:rPr>
      </w:pPr>
    </w:p>
    <w:p w:rsidR="009720E2" w:rsidRPr="008C2C11" w:rsidRDefault="00F921A6" w:rsidP="008C2C11">
      <w:pPr>
        <w:autoSpaceDE w:val="0"/>
        <w:autoSpaceDN w:val="0"/>
        <w:adjustRightInd w:val="0"/>
        <w:spacing w:after="0"/>
        <w:ind w:left="1612" w:hanging="892"/>
        <w:jc w:val="both"/>
        <w:rPr>
          <w:rFonts w:ascii="Times New Roman" w:hAnsi="Times New Roman" w:cs="Times New Roman"/>
          <w:b/>
          <w:sz w:val="26"/>
          <w:szCs w:val="26"/>
        </w:rPr>
      </w:pPr>
      <w:bookmarkStart w:id="27" w:name="sub_15"/>
      <w:bookmarkEnd w:id="26"/>
      <w:r w:rsidRPr="008C2C11">
        <w:rPr>
          <w:rFonts w:ascii="Times New Roman" w:hAnsi="Times New Roman" w:cs="Times New Roman"/>
          <w:b/>
          <w:bCs/>
          <w:sz w:val="26"/>
        </w:rPr>
        <w:t>Статья 15.</w:t>
      </w:r>
      <w:r w:rsidRPr="008C2C11">
        <w:rPr>
          <w:rFonts w:ascii="Times New Roman" w:hAnsi="Times New Roman" w:cs="Times New Roman"/>
          <w:b/>
          <w:sz w:val="26"/>
          <w:szCs w:val="26"/>
        </w:rPr>
        <w:t xml:space="preserve"> Особенности организации предоставления государственных и муниципальных услуг в многофункциональных центрах</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28" w:name="sub_151"/>
      <w:bookmarkEnd w:id="27"/>
      <w:r w:rsidRPr="008C2C11">
        <w:rPr>
          <w:rFonts w:ascii="Times New Roman" w:hAnsi="Times New Roman" w:cs="Times New Roman"/>
          <w:sz w:val="26"/>
          <w:szCs w:val="26"/>
        </w:rPr>
        <w:t xml:space="preserve">1. </w:t>
      </w:r>
      <w:proofErr w:type="gramStart"/>
      <w:r w:rsidRPr="008C2C11">
        <w:rPr>
          <w:rFonts w:ascii="Times New Roman" w:hAnsi="Times New Roman" w:cs="Times New Roman"/>
          <w:sz w:val="26"/>
          <w:szCs w:val="26"/>
        </w:rPr>
        <w:t xml:space="preserve">Предоставление </w:t>
      </w:r>
      <w:hyperlink w:anchor="sub_2001" w:history="1">
        <w:r w:rsidRPr="008C2C11">
          <w:rPr>
            <w:rFonts w:ascii="Times New Roman" w:hAnsi="Times New Roman" w:cs="Times New Roman"/>
            <w:sz w:val="26"/>
            <w:szCs w:val="26"/>
          </w:rPr>
          <w:t>государственных</w:t>
        </w:r>
      </w:hyperlink>
      <w:r w:rsidRPr="008C2C11">
        <w:rPr>
          <w:rFonts w:ascii="Times New Roman" w:hAnsi="Times New Roman" w:cs="Times New Roman"/>
          <w:sz w:val="26"/>
          <w:szCs w:val="26"/>
        </w:rPr>
        <w:t xml:space="preserve"> и </w:t>
      </w:r>
      <w:hyperlink w:anchor="sub_2002" w:history="1">
        <w:r w:rsidRPr="008C2C11">
          <w:rPr>
            <w:rFonts w:ascii="Times New Roman" w:hAnsi="Times New Roman" w:cs="Times New Roman"/>
            <w:sz w:val="26"/>
            <w:szCs w:val="26"/>
          </w:rPr>
          <w:t>муниципальных услуг</w:t>
        </w:r>
      </w:hyperlink>
      <w:r w:rsidRPr="008C2C11">
        <w:rPr>
          <w:rFonts w:ascii="Times New Roman" w:hAnsi="Times New Roman" w:cs="Times New Roman"/>
          <w:sz w:val="26"/>
          <w:szCs w:val="26"/>
        </w:rPr>
        <w:t xml:space="preserve"> в многофункциональных центрах осуществляется в соответствии с настоящим Федеральным законом, </w:t>
      </w:r>
      <w:hyperlink r:id="rId11" w:history="1">
        <w:r w:rsidRPr="008C2C11">
          <w:rPr>
            <w:rFonts w:ascii="Times New Roman" w:hAnsi="Times New Roman" w:cs="Times New Roman"/>
            <w:sz w:val="26"/>
            <w:szCs w:val="26"/>
          </w:rPr>
          <w:t>иными</w:t>
        </w:r>
      </w:hyperlink>
      <w:r w:rsidRPr="008C2C11">
        <w:rPr>
          <w:rFonts w:ascii="Times New Roman" w:hAnsi="Times New Roman" w:cs="Times New Roman"/>
          <w:sz w:val="26"/>
          <w:szCs w:val="26"/>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w:t>
      </w:r>
      <w:hyperlink w:anchor="sub_2003" w:history="1">
        <w:r w:rsidRPr="008C2C11">
          <w:rPr>
            <w:rFonts w:ascii="Times New Roman" w:hAnsi="Times New Roman" w:cs="Times New Roman"/>
            <w:sz w:val="26"/>
            <w:szCs w:val="26"/>
          </w:rPr>
          <w:t>заявителя</w:t>
        </w:r>
      </w:hyperlink>
      <w:r w:rsidRPr="008C2C11">
        <w:rPr>
          <w:rFonts w:ascii="Times New Roman" w:hAnsi="Times New Roman" w:cs="Times New Roman"/>
          <w:sz w:val="26"/>
          <w:szCs w:val="26"/>
        </w:rPr>
        <w:t xml:space="preserve"> с соответствующим запросом, а взаимодействие с органами, предоставляющими государственные услуги, или органами</w:t>
      </w:r>
      <w:proofErr w:type="gramEnd"/>
      <w:r w:rsidRPr="008C2C11">
        <w:rPr>
          <w:rFonts w:ascii="Times New Roman" w:hAnsi="Times New Roman" w:cs="Times New Roman"/>
          <w:sz w:val="26"/>
          <w:szCs w:val="26"/>
        </w:rPr>
        <w:t xml:space="preserve">, </w:t>
      </w:r>
      <w:proofErr w:type="gramStart"/>
      <w:r w:rsidRPr="008C2C11">
        <w:rPr>
          <w:rFonts w:ascii="Times New Roman" w:hAnsi="Times New Roman" w:cs="Times New Roman"/>
          <w:sz w:val="26"/>
          <w:szCs w:val="26"/>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29" w:name="sub_152"/>
      <w:bookmarkEnd w:id="28"/>
      <w:r w:rsidRPr="008C2C11">
        <w:rPr>
          <w:rFonts w:ascii="Times New Roman" w:hAnsi="Times New Roman" w:cs="Times New Roman"/>
          <w:sz w:val="26"/>
          <w:szCs w:val="26"/>
        </w:rPr>
        <w:t xml:space="preserve">2. </w:t>
      </w:r>
      <w:hyperlink r:id="rId12" w:history="1">
        <w:r w:rsidRPr="008C2C11">
          <w:rPr>
            <w:rFonts w:ascii="Times New Roman" w:hAnsi="Times New Roman" w:cs="Times New Roman"/>
            <w:sz w:val="26"/>
            <w:szCs w:val="26"/>
          </w:rPr>
          <w:t>Требования</w:t>
        </w:r>
      </w:hyperlink>
      <w:r w:rsidRPr="008C2C11">
        <w:rPr>
          <w:rFonts w:ascii="Times New Roman" w:hAnsi="Times New Roman" w:cs="Times New Roman"/>
          <w:sz w:val="26"/>
          <w:szCs w:val="26"/>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30" w:name="sub_153"/>
      <w:bookmarkEnd w:id="29"/>
      <w:r w:rsidRPr="008C2C11">
        <w:rPr>
          <w:rFonts w:ascii="Times New Roman" w:hAnsi="Times New Roman" w:cs="Times New Roman"/>
          <w:sz w:val="26"/>
          <w:szCs w:val="26"/>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31" w:name="sub_154"/>
      <w:bookmarkEnd w:id="30"/>
      <w:r w:rsidRPr="008C2C11">
        <w:rPr>
          <w:rFonts w:ascii="Times New Roman" w:hAnsi="Times New Roman" w:cs="Times New Roman"/>
          <w:sz w:val="26"/>
          <w:szCs w:val="26"/>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w:t>
      </w:r>
      <w:hyperlink r:id="rId13" w:history="1">
        <w:r w:rsidRPr="008C2C11">
          <w:rPr>
            <w:rFonts w:ascii="Times New Roman" w:hAnsi="Times New Roman" w:cs="Times New Roman"/>
            <w:sz w:val="26"/>
            <w:szCs w:val="26"/>
          </w:rPr>
          <w:t>мониторинг</w:t>
        </w:r>
      </w:hyperlink>
      <w:r w:rsidRPr="008C2C11">
        <w:rPr>
          <w:rFonts w:ascii="Times New Roman" w:hAnsi="Times New Roman" w:cs="Times New Roman"/>
          <w:sz w:val="26"/>
          <w:szCs w:val="26"/>
        </w:rPr>
        <w:t xml:space="preserve"> деятельности многофункциональных центров осуществляются уполномоченным Правительством Российской Федерации </w:t>
      </w:r>
      <w:hyperlink r:id="rId14" w:history="1">
        <w:r w:rsidRPr="008C2C11">
          <w:rPr>
            <w:rFonts w:ascii="Times New Roman" w:hAnsi="Times New Roman" w:cs="Times New Roman"/>
            <w:sz w:val="26"/>
            <w:szCs w:val="26"/>
          </w:rPr>
          <w:t>федеральным органом исполнительной власти</w:t>
        </w:r>
      </w:hyperlink>
      <w:r w:rsidRPr="008C2C11">
        <w:rPr>
          <w:rFonts w:ascii="Times New Roman" w:hAnsi="Times New Roman" w:cs="Times New Roman"/>
          <w:sz w:val="26"/>
          <w:szCs w:val="26"/>
        </w:rPr>
        <w:t>.</w:t>
      </w:r>
    </w:p>
    <w:bookmarkEnd w:id="31"/>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 xml:space="preserve">5. </w:t>
      </w:r>
      <w:hyperlink r:id="rId15" w:history="1">
        <w:r w:rsidRPr="008C2C11">
          <w:rPr>
            <w:rFonts w:ascii="Times New Roman" w:hAnsi="Times New Roman" w:cs="Times New Roman"/>
            <w:sz w:val="26"/>
            <w:szCs w:val="26"/>
          </w:rPr>
          <w:t>Правила</w:t>
        </w:r>
      </w:hyperlink>
      <w:r w:rsidRPr="008C2C11">
        <w:rPr>
          <w:rFonts w:ascii="Times New Roman" w:hAnsi="Times New Roman" w:cs="Times New Roman"/>
          <w:sz w:val="26"/>
          <w:szCs w:val="26"/>
        </w:rPr>
        <w:t xml:space="preserve"> организации деятельности многофункциональных центров утверждаются Правительством Российской Федерации.</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6. Перечни государственных и муниципальных услуг, предоставляемых в многофункциональных центрах, утверждаются:</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32" w:name="sub_1561"/>
      <w:r w:rsidRPr="008C2C11">
        <w:rPr>
          <w:rFonts w:ascii="Times New Roman" w:hAnsi="Times New Roman" w:cs="Times New Roman"/>
          <w:sz w:val="26"/>
          <w:szCs w:val="26"/>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33" w:name="sub_1562"/>
      <w:bookmarkEnd w:id="32"/>
      <w:r w:rsidRPr="008C2C11">
        <w:rPr>
          <w:rFonts w:ascii="Times New Roman" w:hAnsi="Times New Roman" w:cs="Times New Roman"/>
          <w:sz w:val="26"/>
          <w:szCs w:val="26"/>
        </w:rPr>
        <w:lastRenderedPageBreak/>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34" w:name="sub_1563"/>
      <w:bookmarkEnd w:id="33"/>
      <w:r w:rsidRPr="008C2C11">
        <w:rPr>
          <w:rFonts w:ascii="Times New Roman" w:hAnsi="Times New Roman" w:cs="Times New Roman"/>
          <w:sz w:val="26"/>
          <w:szCs w:val="26"/>
        </w:rPr>
        <w:t>3) муниципальным правовым актом - для муниципальных услуг, предоставляемых органами местного самоуправления.</w:t>
      </w:r>
    </w:p>
    <w:bookmarkEnd w:id="34"/>
    <w:p w:rsidR="003C2ED5" w:rsidRPr="008C2C11" w:rsidRDefault="003C2ED5" w:rsidP="008C2C11">
      <w:pPr>
        <w:autoSpaceDE w:val="0"/>
        <w:autoSpaceDN w:val="0"/>
        <w:adjustRightInd w:val="0"/>
        <w:spacing w:after="0"/>
        <w:ind w:left="1612" w:hanging="892"/>
        <w:jc w:val="both"/>
        <w:rPr>
          <w:rFonts w:ascii="Times New Roman" w:hAnsi="Times New Roman" w:cs="Times New Roman"/>
          <w:b/>
          <w:bCs/>
          <w:sz w:val="26"/>
        </w:rPr>
      </w:pPr>
    </w:p>
    <w:p w:rsidR="002E437E" w:rsidRPr="008C2C11" w:rsidRDefault="00F921A6" w:rsidP="008C2C11">
      <w:pPr>
        <w:autoSpaceDE w:val="0"/>
        <w:autoSpaceDN w:val="0"/>
        <w:adjustRightInd w:val="0"/>
        <w:spacing w:after="0"/>
        <w:ind w:left="1612" w:hanging="892"/>
        <w:jc w:val="both"/>
        <w:rPr>
          <w:rFonts w:ascii="Times New Roman" w:hAnsi="Times New Roman" w:cs="Times New Roman"/>
          <w:b/>
          <w:sz w:val="26"/>
          <w:szCs w:val="26"/>
        </w:rPr>
      </w:pPr>
      <w:r w:rsidRPr="008C2C11">
        <w:rPr>
          <w:rFonts w:ascii="Times New Roman" w:hAnsi="Times New Roman" w:cs="Times New Roman"/>
          <w:b/>
          <w:bCs/>
          <w:sz w:val="26"/>
        </w:rPr>
        <w:t xml:space="preserve">Статья 16. </w:t>
      </w:r>
      <w:r w:rsidRPr="008C2C11">
        <w:rPr>
          <w:rFonts w:ascii="Times New Roman" w:hAnsi="Times New Roman" w:cs="Times New Roman"/>
          <w:b/>
          <w:sz w:val="26"/>
          <w:szCs w:val="26"/>
        </w:rPr>
        <w:t>Функции, права, обязанности и ответственность многофункционального центра</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 xml:space="preserve">1. </w:t>
      </w:r>
      <w:hyperlink w:anchor="sub_2005" w:history="1">
        <w:r w:rsidRPr="008C2C11">
          <w:rPr>
            <w:rFonts w:ascii="Times New Roman" w:hAnsi="Times New Roman" w:cs="Times New Roman"/>
            <w:sz w:val="26"/>
            <w:szCs w:val="26"/>
          </w:rPr>
          <w:t>Многофункциональные центры</w:t>
        </w:r>
      </w:hyperlink>
      <w:r w:rsidRPr="008C2C11">
        <w:rPr>
          <w:rFonts w:ascii="Times New Roman" w:hAnsi="Times New Roman" w:cs="Times New Roman"/>
          <w:sz w:val="26"/>
          <w:szCs w:val="26"/>
        </w:rPr>
        <w:t xml:space="preserve"> осуществляют:</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35" w:name="sub_1611"/>
      <w:r w:rsidRPr="008C2C11">
        <w:rPr>
          <w:rFonts w:ascii="Times New Roman" w:hAnsi="Times New Roman" w:cs="Times New Roman"/>
          <w:sz w:val="26"/>
          <w:szCs w:val="26"/>
        </w:rPr>
        <w:t xml:space="preserve">1) прием запросов </w:t>
      </w:r>
      <w:hyperlink w:anchor="sub_2003" w:history="1">
        <w:r w:rsidRPr="008C2C11">
          <w:rPr>
            <w:rFonts w:ascii="Times New Roman" w:hAnsi="Times New Roman" w:cs="Times New Roman"/>
            <w:sz w:val="26"/>
            <w:szCs w:val="26"/>
          </w:rPr>
          <w:t>заявителей</w:t>
        </w:r>
      </w:hyperlink>
      <w:r w:rsidRPr="008C2C11">
        <w:rPr>
          <w:rFonts w:ascii="Times New Roman" w:hAnsi="Times New Roman" w:cs="Times New Roman"/>
          <w:sz w:val="26"/>
          <w:szCs w:val="26"/>
        </w:rPr>
        <w:t xml:space="preserve"> о предоставлении государственных или муниципальных услуг;</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36" w:name="sub_1612"/>
      <w:bookmarkEnd w:id="35"/>
      <w:r w:rsidRPr="008C2C11">
        <w:rPr>
          <w:rFonts w:ascii="Times New Roman" w:hAnsi="Times New Roman" w:cs="Times New Roman"/>
          <w:sz w:val="26"/>
          <w:szCs w:val="26"/>
        </w:rPr>
        <w:t xml:space="preserve">2) представление интересов заявителей при взаимодействии с органами, предоставляющими </w:t>
      </w:r>
      <w:hyperlink w:anchor="sub_2001" w:history="1">
        <w:r w:rsidRPr="008C2C11">
          <w:rPr>
            <w:rFonts w:ascii="Times New Roman" w:hAnsi="Times New Roman" w:cs="Times New Roman"/>
            <w:sz w:val="26"/>
            <w:szCs w:val="26"/>
          </w:rPr>
          <w:t>государственные услуги</w:t>
        </w:r>
      </w:hyperlink>
      <w:r w:rsidRPr="008C2C11">
        <w:rPr>
          <w:rFonts w:ascii="Times New Roman" w:hAnsi="Times New Roman" w:cs="Times New Roman"/>
          <w:sz w:val="26"/>
          <w:szCs w:val="26"/>
        </w:rPr>
        <w:t xml:space="preserve">, и органами, предоставляющими </w:t>
      </w:r>
      <w:hyperlink w:anchor="sub_2002" w:history="1">
        <w:r w:rsidRPr="008C2C11">
          <w:rPr>
            <w:rFonts w:ascii="Times New Roman" w:hAnsi="Times New Roman" w:cs="Times New Roman"/>
            <w:sz w:val="26"/>
            <w:szCs w:val="26"/>
          </w:rPr>
          <w:t>муниципальные услуги</w:t>
        </w:r>
      </w:hyperlink>
      <w:r w:rsidRPr="008C2C11">
        <w:rPr>
          <w:rFonts w:ascii="Times New Roman" w:hAnsi="Times New Roman" w:cs="Times New Roman"/>
          <w:sz w:val="26"/>
          <w:szCs w:val="26"/>
        </w:rPr>
        <w:t xml:space="preserve">, а также с организациями, участвующими в предоставлении предусмотренных </w:t>
      </w:r>
      <w:hyperlink w:anchor="sub_101" w:history="1">
        <w:r w:rsidRPr="008C2C11">
          <w:rPr>
            <w:rFonts w:ascii="Times New Roman" w:hAnsi="Times New Roman" w:cs="Times New Roman"/>
            <w:sz w:val="26"/>
            <w:szCs w:val="26"/>
          </w:rPr>
          <w:t>частью 1 статьи 1</w:t>
        </w:r>
      </w:hyperlink>
      <w:r w:rsidRPr="008C2C11">
        <w:rPr>
          <w:rFonts w:ascii="Times New Roman" w:hAnsi="Times New Roman" w:cs="Times New Roman"/>
          <w:sz w:val="26"/>
          <w:szCs w:val="26"/>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37" w:name="sub_1613"/>
      <w:bookmarkEnd w:id="36"/>
      <w:r w:rsidRPr="008C2C11">
        <w:rPr>
          <w:rFonts w:ascii="Times New Roman" w:hAnsi="Times New Roman" w:cs="Times New Roman"/>
          <w:sz w:val="26"/>
          <w:szCs w:val="26"/>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38" w:name="sub_1614"/>
      <w:bookmarkEnd w:id="37"/>
      <w:r w:rsidRPr="008C2C11">
        <w:rPr>
          <w:rFonts w:ascii="Times New Roman" w:hAnsi="Times New Roman" w:cs="Times New Roman"/>
          <w:sz w:val="26"/>
          <w:szCs w:val="26"/>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39" w:name="sub_1615"/>
      <w:bookmarkEnd w:id="38"/>
      <w:r w:rsidRPr="008C2C11">
        <w:rPr>
          <w:rFonts w:ascii="Times New Roman" w:hAnsi="Times New Roman" w:cs="Times New Roman"/>
          <w:sz w:val="26"/>
          <w:szCs w:val="26"/>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sub_101" w:history="1">
        <w:r w:rsidRPr="008C2C11">
          <w:rPr>
            <w:rFonts w:ascii="Times New Roman" w:hAnsi="Times New Roman" w:cs="Times New Roman"/>
            <w:sz w:val="26"/>
            <w:szCs w:val="26"/>
          </w:rPr>
          <w:t>частью 1 статьи 1</w:t>
        </w:r>
      </w:hyperlink>
      <w:r w:rsidRPr="008C2C11">
        <w:rPr>
          <w:rFonts w:ascii="Times New Roman" w:hAnsi="Times New Roman" w:cs="Times New Roman"/>
          <w:sz w:val="26"/>
          <w:szCs w:val="26"/>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40" w:name="sub_1616"/>
      <w:bookmarkEnd w:id="39"/>
      <w:r w:rsidRPr="008C2C11">
        <w:rPr>
          <w:rFonts w:ascii="Times New Roman" w:hAnsi="Times New Roman" w:cs="Times New Roman"/>
          <w:sz w:val="26"/>
          <w:szCs w:val="26"/>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41" w:name="sub_1617"/>
      <w:bookmarkEnd w:id="40"/>
      <w:r w:rsidRPr="008C2C11">
        <w:rPr>
          <w:rFonts w:ascii="Times New Roman" w:hAnsi="Times New Roman" w:cs="Times New Roman"/>
          <w:sz w:val="26"/>
          <w:szCs w:val="26"/>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bookmarkEnd w:id="41"/>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lastRenderedPageBreak/>
        <w:t>8) иные функции, установленные нормативными правовыми актами и соглашениями о взаимодействии.</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многофункциональный центр вправе привлекать иные организации. Случаи и порядок привлечения указанных организаций, порядок их взаимодействия с многофункциональными центрами, а также требования к указанным организациям устанавливаются правилами организации деятельности многофункциональных центров, утверждаемыми Правительством Российской Федерации.</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 xml:space="preserve">1.2. </w:t>
      </w:r>
      <w:proofErr w:type="gramStart"/>
      <w:r w:rsidRPr="008C2C11">
        <w:rPr>
          <w:rFonts w:ascii="Times New Roman" w:hAnsi="Times New Roman" w:cs="Times New Roman"/>
          <w:sz w:val="26"/>
          <w:szCs w:val="26"/>
        </w:rPr>
        <w:t xml:space="preserve">Организации, указанные в </w:t>
      </w:r>
      <w:hyperlink w:anchor="sub_16011" w:history="1">
        <w:r w:rsidRPr="008C2C11">
          <w:rPr>
            <w:rFonts w:ascii="Times New Roman" w:hAnsi="Times New Roman" w:cs="Times New Roman"/>
            <w:sz w:val="26"/>
            <w:szCs w:val="26"/>
          </w:rPr>
          <w:t>части 1.1</w:t>
        </w:r>
      </w:hyperlink>
      <w:r w:rsidRPr="008C2C11">
        <w:rPr>
          <w:rFonts w:ascii="Times New Roman" w:hAnsi="Times New Roman" w:cs="Times New Roman"/>
          <w:sz w:val="26"/>
          <w:szCs w:val="26"/>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многофункциональный центр, а также сообщить заявителю по его просьбе информацию, предусмотренную </w:t>
      </w:r>
      <w:hyperlink r:id="rId16" w:history="1">
        <w:r w:rsidRPr="008C2C11">
          <w:rPr>
            <w:rFonts w:ascii="Times New Roman" w:hAnsi="Times New Roman" w:cs="Times New Roman"/>
            <w:sz w:val="26"/>
            <w:szCs w:val="26"/>
          </w:rPr>
          <w:t>частью 7 статьи 14</w:t>
        </w:r>
      </w:hyperlink>
      <w:r w:rsidRPr="008C2C11">
        <w:rPr>
          <w:rFonts w:ascii="Times New Roman" w:hAnsi="Times New Roman" w:cs="Times New Roman"/>
          <w:sz w:val="26"/>
          <w:szCs w:val="26"/>
        </w:rPr>
        <w:t xml:space="preserve"> Федерального закона от 27 июля 2006 года N 152-ФЗ "О персональных данных".</w:t>
      </w:r>
      <w:proofErr w:type="gramEnd"/>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 xml:space="preserve">1.3. Высший исполнительный орган государственной власти субъекта Российской Федерации вправе определить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(далее - уполномоченный многофункциональный центр). </w:t>
      </w:r>
      <w:proofErr w:type="gramStart"/>
      <w:r w:rsidRPr="008C2C11">
        <w:rPr>
          <w:rFonts w:ascii="Times New Roman" w:hAnsi="Times New Roman" w:cs="Times New Roman"/>
          <w:sz w:val="26"/>
          <w:szCs w:val="26"/>
        </w:rPr>
        <w:t xml:space="preserve">В этом случае в целях предоставления государственных услуг, которые должны предоставляться федеральными органами исполнительной власти, уполномоченный многофункциональный центр заключает с данными федеральными органами исполнительной власти соглашения о взаимодействии и организует взаимодействие с иными многофункциональными центрами, находящимися на территории субъекта Российской Федерации, а также с организациями, указанными в </w:t>
      </w:r>
      <w:hyperlink w:anchor="sub_16011" w:history="1">
        <w:r w:rsidRPr="008C2C11">
          <w:rPr>
            <w:rFonts w:ascii="Times New Roman" w:hAnsi="Times New Roman" w:cs="Times New Roman"/>
            <w:sz w:val="26"/>
            <w:szCs w:val="26"/>
          </w:rPr>
          <w:t>части 1.1</w:t>
        </w:r>
      </w:hyperlink>
      <w:r w:rsidRPr="008C2C11">
        <w:rPr>
          <w:rFonts w:ascii="Times New Roman" w:hAnsi="Times New Roman" w:cs="Times New Roman"/>
          <w:sz w:val="26"/>
          <w:szCs w:val="26"/>
        </w:rPr>
        <w:t xml:space="preserve"> настоящей статьи.</w:t>
      </w:r>
      <w:proofErr w:type="gramEnd"/>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 xml:space="preserve">1.4. </w:t>
      </w:r>
      <w:proofErr w:type="gramStart"/>
      <w:r w:rsidRPr="008C2C11">
        <w:rPr>
          <w:rFonts w:ascii="Times New Roman" w:hAnsi="Times New Roman" w:cs="Times New Roman"/>
          <w:sz w:val="26"/>
          <w:szCs w:val="26"/>
        </w:rP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субъекта Российской Федерации, а также с организациями, указанными в </w:t>
      </w:r>
      <w:hyperlink w:anchor="sub_16011" w:history="1">
        <w:r w:rsidRPr="008C2C11">
          <w:rPr>
            <w:rFonts w:ascii="Times New Roman" w:hAnsi="Times New Roman" w:cs="Times New Roman"/>
            <w:sz w:val="26"/>
            <w:szCs w:val="26"/>
          </w:rPr>
          <w:t>части 1.1</w:t>
        </w:r>
      </w:hyperlink>
      <w:r w:rsidRPr="008C2C11">
        <w:rPr>
          <w:rFonts w:ascii="Times New Roman" w:hAnsi="Times New Roman" w:cs="Times New Roman"/>
          <w:sz w:val="26"/>
          <w:szCs w:val="26"/>
        </w:rPr>
        <w:t xml:space="preserve"> настоящей статьи, устанавливаются правилами организации деятельности многофункциональных центров, утверждаемыми Правительством Российской Федерации.</w:t>
      </w:r>
      <w:proofErr w:type="gramEnd"/>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 xml:space="preserve">2. </w:t>
      </w:r>
      <w:proofErr w:type="gramStart"/>
      <w:r w:rsidRPr="008C2C11">
        <w:rPr>
          <w:rFonts w:ascii="Times New Roman" w:hAnsi="Times New Roman" w:cs="Times New Roman"/>
          <w:sz w:val="26"/>
          <w:szCs w:val="26"/>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sub_101" w:history="1">
        <w:r w:rsidRPr="008C2C11">
          <w:rPr>
            <w:rFonts w:ascii="Times New Roman" w:hAnsi="Times New Roman" w:cs="Times New Roman"/>
            <w:sz w:val="26"/>
            <w:szCs w:val="26"/>
          </w:rPr>
          <w:t>частью 1 статьи 1</w:t>
        </w:r>
      </w:hyperlink>
      <w:r w:rsidRPr="008C2C11">
        <w:rPr>
          <w:rFonts w:ascii="Times New Roman" w:hAnsi="Times New Roman" w:cs="Times New Roman"/>
          <w:sz w:val="26"/>
          <w:szCs w:val="26"/>
        </w:rPr>
        <w:t xml:space="preserve"> настоящего Федерального закона </w:t>
      </w:r>
      <w:r w:rsidRPr="008C2C11">
        <w:rPr>
          <w:rFonts w:ascii="Times New Roman" w:hAnsi="Times New Roman" w:cs="Times New Roman"/>
          <w:sz w:val="26"/>
          <w:szCs w:val="26"/>
        </w:rPr>
        <w:lastRenderedPageBreak/>
        <w:t>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8C2C11">
        <w:rPr>
          <w:rFonts w:ascii="Times New Roman" w:hAnsi="Times New Roman" w:cs="Times New Roman"/>
          <w:sz w:val="26"/>
          <w:szCs w:val="26"/>
        </w:rPr>
        <w:t xml:space="preserve">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 xml:space="preserve">3. При реализации своих функций многофункциональные центры и организации, указанные в </w:t>
      </w:r>
      <w:hyperlink w:anchor="sub_16011" w:history="1">
        <w:r w:rsidRPr="008C2C11">
          <w:rPr>
            <w:rFonts w:ascii="Times New Roman" w:hAnsi="Times New Roman" w:cs="Times New Roman"/>
            <w:sz w:val="26"/>
            <w:szCs w:val="26"/>
          </w:rPr>
          <w:t>части 1.1</w:t>
        </w:r>
      </w:hyperlink>
      <w:r w:rsidRPr="008C2C11">
        <w:rPr>
          <w:rFonts w:ascii="Times New Roman" w:hAnsi="Times New Roman" w:cs="Times New Roman"/>
          <w:sz w:val="26"/>
          <w:szCs w:val="26"/>
        </w:rPr>
        <w:t xml:space="preserve"> настоящей статьи, не вправе требовать от заявителя:</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42" w:name="sub_1631"/>
      <w:r w:rsidRPr="008C2C11">
        <w:rPr>
          <w:rFonts w:ascii="Times New Roman" w:hAnsi="Times New Roman" w:cs="Times New Roman"/>
          <w:sz w:val="26"/>
          <w:szCs w:val="2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bookmarkEnd w:id="42"/>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proofErr w:type="gramStart"/>
      <w:r w:rsidRPr="008C2C11">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8C2C11">
        <w:rPr>
          <w:rFonts w:ascii="Times New Roman" w:hAnsi="Times New Roman" w:cs="Times New Roman"/>
          <w:sz w:val="26"/>
          <w:szCs w:val="26"/>
        </w:rPr>
        <w:t xml:space="preserve"> правовыми актами, за исключением документов, включенных в определенный </w:t>
      </w:r>
      <w:hyperlink w:anchor="sub_706" w:history="1">
        <w:r w:rsidRPr="008C2C11">
          <w:rPr>
            <w:rFonts w:ascii="Times New Roman" w:hAnsi="Times New Roman" w:cs="Times New Roman"/>
            <w:sz w:val="26"/>
            <w:szCs w:val="26"/>
          </w:rPr>
          <w:t>частью 6 статьи 7</w:t>
        </w:r>
      </w:hyperlink>
      <w:r w:rsidRPr="008C2C11">
        <w:rPr>
          <w:rFonts w:ascii="Times New Roman" w:hAnsi="Times New Roman" w:cs="Times New Roman"/>
          <w:sz w:val="26"/>
          <w:szCs w:val="26"/>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proofErr w:type="gramStart"/>
      <w:r w:rsidRPr="008C2C11">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sub_91" w:history="1">
        <w:r w:rsidRPr="008C2C11">
          <w:rPr>
            <w:rFonts w:ascii="Times New Roman" w:hAnsi="Times New Roman" w:cs="Times New Roman"/>
            <w:sz w:val="26"/>
            <w:szCs w:val="26"/>
          </w:rPr>
          <w:t>части 1 статьи 9</w:t>
        </w:r>
      </w:hyperlink>
      <w:r w:rsidRPr="008C2C11">
        <w:rPr>
          <w:rFonts w:ascii="Times New Roman" w:hAnsi="Times New Roman" w:cs="Times New Roman"/>
          <w:sz w:val="26"/>
          <w:szCs w:val="26"/>
        </w:rP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43" w:name="sub_164"/>
      <w:r w:rsidRPr="008C2C11">
        <w:rPr>
          <w:rFonts w:ascii="Times New Roman" w:hAnsi="Times New Roman" w:cs="Times New Roman"/>
          <w:sz w:val="26"/>
          <w:szCs w:val="26"/>
        </w:rPr>
        <w:t>4. При реализации своих функций в соответствии с соглашениями о взаимодействии многофункциональный центр обязан:</w:t>
      </w:r>
    </w:p>
    <w:bookmarkEnd w:id="43"/>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proofErr w:type="gramStart"/>
      <w:r w:rsidRPr="008C2C11">
        <w:rPr>
          <w:rFonts w:ascii="Times New Roman" w:hAnsi="Times New Roman" w:cs="Times New Roman"/>
          <w:sz w:val="26"/>
          <w:szCs w:val="2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44" w:name="sub_1642"/>
      <w:r w:rsidRPr="008C2C11">
        <w:rPr>
          <w:rFonts w:ascii="Times New Roman" w:hAnsi="Times New Roman" w:cs="Times New Roman"/>
          <w:sz w:val="26"/>
          <w:szCs w:val="26"/>
        </w:rPr>
        <w:lastRenderedPageBreak/>
        <w:t xml:space="preserve">2) обеспечивать защиту информации, доступ к которой ограничен в соответствии с </w:t>
      </w:r>
      <w:hyperlink r:id="rId17" w:history="1">
        <w:r w:rsidRPr="008C2C11">
          <w:rPr>
            <w:rFonts w:ascii="Times New Roman" w:hAnsi="Times New Roman" w:cs="Times New Roman"/>
            <w:sz w:val="26"/>
            <w:szCs w:val="26"/>
          </w:rPr>
          <w:t>федеральным законом</w:t>
        </w:r>
      </w:hyperlink>
      <w:r w:rsidRPr="008C2C11">
        <w:rPr>
          <w:rFonts w:ascii="Times New Roman" w:hAnsi="Times New Roman" w:cs="Times New Roman"/>
          <w:sz w:val="26"/>
          <w:szCs w:val="26"/>
        </w:rPr>
        <w:t>, а также соблюдать режим обработки и использования персональных данных;</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45" w:name="sub_1643"/>
      <w:bookmarkEnd w:id="44"/>
      <w:r w:rsidRPr="008C2C11">
        <w:rPr>
          <w:rFonts w:ascii="Times New Roman" w:hAnsi="Times New Roman" w:cs="Times New Roman"/>
          <w:sz w:val="26"/>
          <w:szCs w:val="26"/>
        </w:rPr>
        <w:t>3) соблюдать требования соглашений о взаимодействии;</w:t>
      </w:r>
    </w:p>
    <w:bookmarkEnd w:id="45"/>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sub_101" w:history="1">
        <w:r w:rsidRPr="008C2C11">
          <w:rPr>
            <w:rFonts w:ascii="Times New Roman" w:hAnsi="Times New Roman" w:cs="Times New Roman"/>
            <w:sz w:val="26"/>
            <w:szCs w:val="26"/>
          </w:rPr>
          <w:t>частью 1 статьи 1</w:t>
        </w:r>
      </w:hyperlink>
      <w:r w:rsidRPr="008C2C11">
        <w:rPr>
          <w:rFonts w:ascii="Times New Roman" w:hAnsi="Times New Roman" w:cs="Times New Roman"/>
          <w:sz w:val="26"/>
          <w:szCs w:val="26"/>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 xml:space="preserve">5. Многофункциональный центр, его работники, организации, указанные в </w:t>
      </w:r>
      <w:hyperlink w:anchor="sub_16011" w:history="1">
        <w:r w:rsidRPr="008C2C11">
          <w:rPr>
            <w:rFonts w:ascii="Times New Roman" w:hAnsi="Times New Roman" w:cs="Times New Roman"/>
            <w:sz w:val="26"/>
            <w:szCs w:val="26"/>
          </w:rPr>
          <w:t>части 1.1</w:t>
        </w:r>
      </w:hyperlink>
      <w:r w:rsidRPr="008C2C11">
        <w:rPr>
          <w:rFonts w:ascii="Times New Roman" w:hAnsi="Times New Roman" w:cs="Times New Roman"/>
          <w:sz w:val="26"/>
          <w:szCs w:val="26"/>
        </w:rPr>
        <w:t xml:space="preserve"> настоящей статьи, и их работники несут ответственность, установленную законодательством Российской Федерации:</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46" w:name="sub_1651"/>
      <w:r w:rsidRPr="008C2C11">
        <w:rPr>
          <w:rFonts w:ascii="Times New Roman" w:hAnsi="Times New Roman" w:cs="Times New Roman"/>
          <w:sz w:val="26"/>
          <w:szCs w:val="26"/>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 в многофункциональном центре;</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47" w:name="sub_1652"/>
      <w:bookmarkEnd w:id="46"/>
      <w:proofErr w:type="gramStart"/>
      <w:r w:rsidRPr="008C2C11">
        <w:rPr>
          <w:rFonts w:ascii="Times New Roman" w:hAnsi="Times New Roman" w:cs="Times New Roman"/>
          <w:sz w:val="26"/>
          <w:szCs w:val="26"/>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48" w:name="sub_1653"/>
      <w:bookmarkEnd w:id="47"/>
      <w:r w:rsidRPr="008C2C11">
        <w:rPr>
          <w:rFonts w:ascii="Times New Roman" w:hAnsi="Times New Roman" w:cs="Times New Roman"/>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bookmarkEnd w:id="48"/>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 xml:space="preserve">6. </w:t>
      </w:r>
      <w:proofErr w:type="gramStart"/>
      <w:r w:rsidRPr="008C2C11">
        <w:rPr>
          <w:rFonts w:ascii="Times New Roman" w:hAnsi="Times New Roman" w:cs="Times New Roman"/>
          <w:sz w:val="26"/>
          <w:szCs w:val="26"/>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sidRPr="008C2C11">
          <w:rPr>
            <w:rFonts w:ascii="Times New Roman" w:hAnsi="Times New Roman" w:cs="Times New Roman"/>
            <w:sz w:val="26"/>
            <w:szCs w:val="26"/>
          </w:rPr>
          <w:t>части 1.1</w:t>
        </w:r>
      </w:hyperlink>
      <w:r w:rsidRPr="008C2C11">
        <w:rPr>
          <w:rFonts w:ascii="Times New Roman" w:hAnsi="Times New Roman" w:cs="Times New Roman"/>
          <w:sz w:val="26"/>
          <w:szCs w:val="26"/>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w:t>
      </w:r>
      <w:r w:rsidRPr="008C2C11">
        <w:rPr>
          <w:rFonts w:ascii="Times New Roman" w:hAnsi="Times New Roman" w:cs="Times New Roman"/>
          <w:sz w:val="26"/>
          <w:szCs w:val="26"/>
        </w:rPr>
        <w:lastRenderedPageBreak/>
        <w:t>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F921A6" w:rsidRPr="008C2C11" w:rsidRDefault="00F921A6" w:rsidP="008C2C11">
      <w:pPr>
        <w:autoSpaceDE w:val="0"/>
        <w:autoSpaceDN w:val="0"/>
        <w:adjustRightInd w:val="0"/>
        <w:spacing w:before="75" w:after="0"/>
        <w:ind w:left="170"/>
        <w:jc w:val="both"/>
        <w:rPr>
          <w:rFonts w:ascii="Times New Roman" w:hAnsi="Times New Roman" w:cs="Times New Roman"/>
          <w:sz w:val="26"/>
          <w:szCs w:val="26"/>
          <w:shd w:val="clear" w:color="auto" w:fill="F0F0F0"/>
        </w:rPr>
      </w:pPr>
    </w:p>
    <w:p w:rsidR="00F921A6" w:rsidRPr="008C2C11" w:rsidRDefault="00F921A6" w:rsidP="008C2C11">
      <w:pPr>
        <w:autoSpaceDE w:val="0"/>
        <w:autoSpaceDN w:val="0"/>
        <w:adjustRightInd w:val="0"/>
        <w:spacing w:after="0"/>
        <w:jc w:val="center"/>
        <w:rPr>
          <w:rFonts w:ascii="Times New Roman" w:hAnsi="Times New Roman" w:cs="Times New Roman"/>
          <w:b/>
          <w:sz w:val="26"/>
          <w:szCs w:val="26"/>
        </w:rPr>
      </w:pPr>
      <w:bookmarkStart w:id="49" w:name="sub_17"/>
      <w:r w:rsidRPr="008C2C11">
        <w:rPr>
          <w:rFonts w:ascii="Times New Roman" w:hAnsi="Times New Roman" w:cs="Times New Roman"/>
          <w:b/>
          <w:bCs/>
          <w:sz w:val="26"/>
        </w:rPr>
        <w:t>Статья 17.</w:t>
      </w:r>
      <w:r w:rsidRPr="008C2C11">
        <w:rPr>
          <w:rFonts w:ascii="Times New Roman" w:hAnsi="Times New Roman" w:cs="Times New Roman"/>
          <w:b/>
          <w:sz w:val="26"/>
          <w:szCs w:val="26"/>
        </w:rPr>
        <w:t xml:space="preserve">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bookmarkEnd w:id="49"/>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 xml:space="preserve">Органы, предоставляющие </w:t>
      </w:r>
      <w:hyperlink w:anchor="sub_2001" w:history="1">
        <w:r w:rsidRPr="008C2C11">
          <w:rPr>
            <w:rFonts w:ascii="Times New Roman" w:hAnsi="Times New Roman" w:cs="Times New Roman"/>
            <w:sz w:val="26"/>
            <w:szCs w:val="26"/>
          </w:rPr>
          <w:t>государственные услуги</w:t>
        </w:r>
      </w:hyperlink>
      <w:r w:rsidRPr="008C2C11">
        <w:rPr>
          <w:rFonts w:ascii="Times New Roman" w:hAnsi="Times New Roman" w:cs="Times New Roman"/>
          <w:sz w:val="26"/>
          <w:szCs w:val="26"/>
        </w:rPr>
        <w:t xml:space="preserve">, и органы, предоставляющие </w:t>
      </w:r>
      <w:hyperlink w:anchor="sub_2002" w:history="1">
        <w:r w:rsidRPr="008C2C11">
          <w:rPr>
            <w:rFonts w:ascii="Times New Roman" w:hAnsi="Times New Roman" w:cs="Times New Roman"/>
            <w:sz w:val="26"/>
            <w:szCs w:val="26"/>
          </w:rPr>
          <w:t>муниципальные услуги</w:t>
        </w:r>
      </w:hyperlink>
      <w:r w:rsidRPr="008C2C11">
        <w:rPr>
          <w:rFonts w:ascii="Times New Roman" w:hAnsi="Times New Roman" w:cs="Times New Roman"/>
          <w:sz w:val="26"/>
          <w:szCs w:val="26"/>
        </w:rPr>
        <w:t xml:space="preserve">, при предоставлении государственных и муниципальных услуг в </w:t>
      </w:r>
      <w:hyperlink w:anchor="sub_2005" w:history="1">
        <w:r w:rsidRPr="008C2C11">
          <w:rPr>
            <w:rFonts w:ascii="Times New Roman" w:hAnsi="Times New Roman" w:cs="Times New Roman"/>
            <w:sz w:val="26"/>
            <w:szCs w:val="26"/>
          </w:rPr>
          <w:t>многофункциональных центрах</w:t>
        </w:r>
      </w:hyperlink>
      <w:r w:rsidRPr="008C2C11">
        <w:rPr>
          <w:rFonts w:ascii="Times New Roman" w:hAnsi="Times New Roman" w:cs="Times New Roman"/>
          <w:sz w:val="26"/>
          <w:szCs w:val="26"/>
        </w:rPr>
        <w:t xml:space="preserve"> обеспечивают:</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50" w:name="sub_171"/>
      <w:r w:rsidRPr="008C2C11">
        <w:rPr>
          <w:rFonts w:ascii="Times New Roman" w:hAnsi="Times New Roman" w:cs="Times New Roman"/>
          <w:sz w:val="26"/>
          <w:szCs w:val="26"/>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bookmarkEnd w:id="50"/>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r w:rsidRPr="008C2C11">
        <w:rPr>
          <w:rFonts w:ascii="Times New Roman" w:hAnsi="Times New Roman" w:cs="Times New Roman"/>
          <w:sz w:val="26"/>
          <w:szCs w:val="26"/>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F921A6" w:rsidRPr="008C2C11" w:rsidRDefault="00F921A6" w:rsidP="008C2C11">
      <w:pPr>
        <w:autoSpaceDE w:val="0"/>
        <w:autoSpaceDN w:val="0"/>
        <w:adjustRightInd w:val="0"/>
        <w:spacing w:after="0"/>
        <w:ind w:firstLine="720"/>
        <w:jc w:val="both"/>
        <w:rPr>
          <w:rFonts w:ascii="Times New Roman" w:hAnsi="Times New Roman" w:cs="Times New Roman"/>
          <w:sz w:val="26"/>
          <w:szCs w:val="26"/>
        </w:rPr>
      </w:pPr>
      <w:bookmarkStart w:id="51" w:name="sub_174"/>
      <w:r w:rsidRPr="008C2C11">
        <w:rPr>
          <w:rFonts w:ascii="Times New Roman" w:hAnsi="Times New Roman" w:cs="Times New Roman"/>
          <w:sz w:val="26"/>
          <w:szCs w:val="26"/>
        </w:rPr>
        <w:t>4) осуществление иных обязанностей, указанных в соглашении о взаимодействии.</w:t>
      </w:r>
    </w:p>
    <w:p w:rsidR="002E437E" w:rsidRPr="008C2C11" w:rsidRDefault="002E437E" w:rsidP="008C2C11">
      <w:pPr>
        <w:autoSpaceDE w:val="0"/>
        <w:autoSpaceDN w:val="0"/>
        <w:adjustRightInd w:val="0"/>
        <w:spacing w:after="0"/>
        <w:ind w:left="1612" w:hanging="892"/>
        <w:jc w:val="both"/>
        <w:rPr>
          <w:rFonts w:ascii="Times New Roman" w:hAnsi="Times New Roman" w:cs="Times New Roman"/>
          <w:b/>
          <w:bCs/>
          <w:sz w:val="26"/>
        </w:rPr>
      </w:pPr>
      <w:bookmarkStart w:id="52" w:name="sub_18"/>
      <w:bookmarkEnd w:id="51"/>
      <w:bookmarkEnd w:id="52"/>
    </w:p>
    <w:sectPr w:rsidR="002E437E" w:rsidRPr="008C2C11" w:rsidSect="00F921A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A6"/>
    <w:rsid w:val="001F7B29"/>
    <w:rsid w:val="002E437E"/>
    <w:rsid w:val="003327A9"/>
    <w:rsid w:val="003C2ED5"/>
    <w:rsid w:val="008C2C11"/>
    <w:rsid w:val="009720E2"/>
    <w:rsid w:val="00AC7681"/>
    <w:rsid w:val="00C56993"/>
    <w:rsid w:val="00D8700B"/>
    <w:rsid w:val="00F9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921A6"/>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F921A6"/>
    <w:pPr>
      <w:spacing w:before="0" w:after="0"/>
      <w:jc w:val="both"/>
      <w:outlineLvl w:val="1"/>
    </w:pPr>
    <w:rPr>
      <w:b w:val="0"/>
      <w:bCs w:val="0"/>
      <w:color w:val="auto"/>
    </w:rPr>
  </w:style>
  <w:style w:type="paragraph" w:styleId="3">
    <w:name w:val="heading 3"/>
    <w:basedOn w:val="2"/>
    <w:next w:val="a"/>
    <w:link w:val="30"/>
    <w:uiPriority w:val="99"/>
    <w:qFormat/>
    <w:rsid w:val="00F921A6"/>
    <w:pPr>
      <w:outlineLvl w:val="2"/>
    </w:pPr>
  </w:style>
  <w:style w:type="paragraph" w:styleId="4">
    <w:name w:val="heading 4"/>
    <w:basedOn w:val="3"/>
    <w:next w:val="a"/>
    <w:link w:val="40"/>
    <w:uiPriority w:val="99"/>
    <w:qFormat/>
    <w:rsid w:val="00F921A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21A6"/>
    <w:rPr>
      <w:rFonts w:ascii="Arial" w:hAnsi="Arial" w:cs="Arial"/>
      <w:b/>
      <w:bCs/>
      <w:color w:val="26282F"/>
      <w:sz w:val="24"/>
      <w:szCs w:val="24"/>
    </w:rPr>
  </w:style>
  <w:style w:type="character" w:customStyle="1" w:styleId="20">
    <w:name w:val="Заголовок 2 Знак"/>
    <w:basedOn w:val="a0"/>
    <w:link w:val="2"/>
    <w:uiPriority w:val="99"/>
    <w:rsid w:val="00F921A6"/>
    <w:rPr>
      <w:rFonts w:ascii="Arial" w:hAnsi="Arial" w:cs="Arial"/>
      <w:sz w:val="24"/>
      <w:szCs w:val="24"/>
    </w:rPr>
  </w:style>
  <w:style w:type="character" w:customStyle="1" w:styleId="30">
    <w:name w:val="Заголовок 3 Знак"/>
    <w:basedOn w:val="a0"/>
    <w:link w:val="3"/>
    <w:uiPriority w:val="99"/>
    <w:rsid w:val="00F921A6"/>
    <w:rPr>
      <w:rFonts w:ascii="Arial" w:hAnsi="Arial" w:cs="Arial"/>
      <w:sz w:val="24"/>
      <w:szCs w:val="24"/>
    </w:rPr>
  </w:style>
  <w:style w:type="character" w:customStyle="1" w:styleId="40">
    <w:name w:val="Заголовок 4 Знак"/>
    <w:basedOn w:val="a0"/>
    <w:link w:val="4"/>
    <w:uiPriority w:val="99"/>
    <w:rsid w:val="00F921A6"/>
    <w:rPr>
      <w:rFonts w:ascii="Arial" w:hAnsi="Arial" w:cs="Arial"/>
      <w:sz w:val="24"/>
      <w:szCs w:val="24"/>
    </w:rPr>
  </w:style>
  <w:style w:type="paragraph" w:customStyle="1" w:styleId="ConsPlusTitle">
    <w:name w:val="ConsPlusTitle"/>
    <w:rsid w:val="00F921A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basedOn w:val="a0"/>
    <w:rsid w:val="00F921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921A6"/>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F921A6"/>
    <w:pPr>
      <w:spacing w:before="0" w:after="0"/>
      <w:jc w:val="both"/>
      <w:outlineLvl w:val="1"/>
    </w:pPr>
    <w:rPr>
      <w:b w:val="0"/>
      <w:bCs w:val="0"/>
      <w:color w:val="auto"/>
    </w:rPr>
  </w:style>
  <w:style w:type="paragraph" w:styleId="3">
    <w:name w:val="heading 3"/>
    <w:basedOn w:val="2"/>
    <w:next w:val="a"/>
    <w:link w:val="30"/>
    <w:uiPriority w:val="99"/>
    <w:qFormat/>
    <w:rsid w:val="00F921A6"/>
    <w:pPr>
      <w:outlineLvl w:val="2"/>
    </w:pPr>
  </w:style>
  <w:style w:type="paragraph" w:styleId="4">
    <w:name w:val="heading 4"/>
    <w:basedOn w:val="3"/>
    <w:next w:val="a"/>
    <w:link w:val="40"/>
    <w:uiPriority w:val="99"/>
    <w:qFormat/>
    <w:rsid w:val="00F921A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21A6"/>
    <w:rPr>
      <w:rFonts w:ascii="Arial" w:hAnsi="Arial" w:cs="Arial"/>
      <w:b/>
      <w:bCs/>
      <w:color w:val="26282F"/>
      <w:sz w:val="24"/>
      <w:szCs w:val="24"/>
    </w:rPr>
  </w:style>
  <w:style w:type="character" w:customStyle="1" w:styleId="20">
    <w:name w:val="Заголовок 2 Знак"/>
    <w:basedOn w:val="a0"/>
    <w:link w:val="2"/>
    <w:uiPriority w:val="99"/>
    <w:rsid w:val="00F921A6"/>
    <w:rPr>
      <w:rFonts w:ascii="Arial" w:hAnsi="Arial" w:cs="Arial"/>
      <w:sz w:val="24"/>
      <w:szCs w:val="24"/>
    </w:rPr>
  </w:style>
  <w:style w:type="character" w:customStyle="1" w:styleId="30">
    <w:name w:val="Заголовок 3 Знак"/>
    <w:basedOn w:val="a0"/>
    <w:link w:val="3"/>
    <w:uiPriority w:val="99"/>
    <w:rsid w:val="00F921A6"/>
    <w:rPr>
      <w:rFonts w:ascii="Arial" w:hAnsi="Arial" w:cs="Arial"/>
      <w:sz w:val="24"/>
      <w:szCs w:val="24"/>
    </w:rPr>
  </w:style>
  <w:style w:type="character" w:customStyle="1" w:styleId="40">
    <w:name w:val="Заголовок 4 Знак"/>
    <w:basedOn w:val="a0"/>
    <w:link w:val="4"/>
    <w:uiPriority w:val="99"/>
    <w:rsid w:val="00F921A6"/>
    <w:rPr>
      <w:rFonts w:ascii="Arial" w:hAnsi="Arial" w:cs="Arial"/>
      <w:sz w:val="24"/>
      <w:szCs w:val="24"/>
    </w:rPr>
  </w:style>
  <w:style w:type="paragraph" w:customStyle="1" w:styleId="ConsPlusTitle">
    <w:name w:val="ConsPlusTitle"/>
    <w:rsid w:val="00F921A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basedOn w:val="a0"/>
    <w:rsid w:val="00F92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6" TargetMode="External"/><Relationship Id="rId13" Type="http://schemas.openxmlformats.org/officeDocument/2006/relationships/hyperlink" Target="garantF1://7004135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48567.9" TargetMode="External"/><Relationship Id="rId12" Type="http://schemas.openxmlformats.org/officeDocument/2006/relationships/hyperlink" Target="garantF1://55072242.1000" TargetMode="External"/><Relationship Id="rId17" Type="http://schemas.openxmlformats.org/officeDocument/2006/relationships/hyperlink" Target="garantF1://12048555.9" TargetMode="External"/><Relationship Id="rId2" Type="http://schemas.microsoft.com/office/2007/relationships/stylesWithEffects" Target="stylesWithEffects.xml"/><Relationship Id="rId16" Type="http://schemas.openxmlformats.org/officeDocument/2006/relationships/hyperlink" Target="garantF1://12048567.1407" TargetMode="External"/><Relationship Id="rId1" Type="http://schemas.openxmlformats.org/officeDocument/2006/relationships/styles" Target="styles.xml"/><Relationship Id="rId6" Type="http://schemas.openxmlformats.org/officeDocument/2006/relationships/hyperlink" Target="garantF1://70096980.1000" TargetMode="External"/><Relationship Id="rId11" Type="http://schemas.openxmlformats.org/officeDocument/2006/relationships/hyperlink" Target="garantF1://70190064.1000" TargetMode="External"/><Relationship Id="rId5" Type="http://schemas.openxmlformats.org/officeDocument/2006/relationships/hyperlink" Target="consultantplus://offline/ref=53D1D84C07516297FC65303E8219982AC156D2D19F2F4440DEF0F3F2897A88163451FE4361GEJ" TargetMode="External"/><Relationship Id="rId15" Type="http://schemas.openxmlformats.org/officeDocument/2006/relationships/hyperlink" Target="garantF1://70190064.1000" TargetMode="External"/><Relationship Id="rId10" Type="http://schemas.openxmlformats.org/officeDocument/2006/relationships/hyperlink" Target="garantF1://9318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37300.2" TargetMode="External"/><Relationship Id="rId14" Type="http://schemas.openxmlformats.org/officeDocument/2006/relationships/hyperlink" Target="garantF1://1206090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4431</Words>
  <Characters>25262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Shabalina</dc:creator>
  <cp:lastModifiedBy>User</cp:lastModifiedBy>
  <cp:revision>2</cp:revision>
  <cp:lastPrinted>2015-06-30T03:59:00Z</cp:lastPrinted>
  <dcterms:created xsi:type="dcterms:W3CDTF">2015-12-14T09:44:00Z</dcterms:created>
  <dcterms:modified xsi:type="dcterms:W3CDTF">2015-12-14T09:44:00Z</dcterms:modified>
</cp:coreProperties>
</file>