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DA" w:rsidRDefault="00474DDA" w:rsidP="00474DDA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ГОСУДАРСТВЕННАЯ ПОШЛИНА ЗА ГОСУДАРСТВЕННУЮ</w:t>
      </w:r>
    </w:p>
    <w:p w:rsidR="00474DDA" w:rsidRDefault="00474DDA" w:rsidP="00474DDA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РЕГИСТРАЦИЮ АКТОВ ГРАЖДАНСКОГО СОСТОЯНИЯ</w:t>
      </w:r>
    </w:p>
    <w:p w:rsidR="00474DDA" w:rsidRDefault="00AE20D3" w:rsidP="00474DDA">
      <w:pPr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        </w:t>
      </w:r>
      <w:r w:rsidR="00474DDA">
        <w:rPr>
          <w:rFonts w:ascii="Times New Roman" w:hAnsi="Times New Roman"/>
          <w:b/>
          <w:i/>
          <w:sz w:val="32"/>
          <w:szCs w:val="32"/>
        </w:rPr>
        <w:t>взимается  на  основании ст. 333.26</w:t>
      </w:r>
      <w:r>
        <w:rPr>
          <w:rFonts w:ascii="Times New Roman" w:hAnsi="Times New Roman"/>
          <w:b/>
          <w:i/>
          <w:sz w:val="32"/>
          <w:szCs w:val="32"/>
        </w:rPr>
        <w:t>, 333.33</w:t>
      </w:r>
      <w:r w:rsidR="00474DDA">
        <w:rPr>
          <w:rFonts w:ascii="Times New Roman" w:hAnsi="Times New Roman"/>
          <w:b/>
          <w:i/>
          <w:sz w:val="32"/>
          <w:szCs w:val="32"/>
        </w:rPr>
        <w:t xml:space="preserve">   гл.25.3  «Государственная пошлина»    «Налогового  кодекса  Российской  Федерации»</w:t>
      </w:r>
      <w:r>
        <w:rPr>
          <w:rFonts w:ascii="Times New Roman" w:hAnsi="Times New Roman"/>
          <w:b/>
          <w:i/>
          <w:sz w:val="32"/>
          <w:szCs w:val="32"/>
        </w:rPr>
        <w:t xml:space="preserve">  в    редакции   Федерального  закона от 21.07.2014г.           № 221-ФЗ</w:t>
      </w:r>
      <w:r w:rsidR="00474DDA">
        <w:rPr>
          <w:rFonts w:ascii="Times New Roman" w:hAnsi="Times New Roman"/>
          <w:b/>
          <w:i/>
          <w:sz w:val="32"/>
          <w:szCs w:val="32"/>
        </w:rPr>
        <w:t xml:space="preserve">  в</w:t>
      </w: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474DDA">
        <w:rPr>
          <w:rFonts w:ascii="Times New Roman" w:hAnsi="Times New Roman"/>
          <w:b/>
          <w:i/>
          <w:sz w:val="32"/>
          <w:szCs w:val="32"/>
        </w:rPr>
        <w:t xml:space="preserve"> следующих</w:t>
      </w: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474DDA">
        <w:rPr>
          <w:rFonts w:ascii="Times New Roman" w:hAnsi="Times New Roman"/>
          <w:b/>
          <w:i/>
          <w:sz w:val="32"/>
          <w:szCs w:val="32"/>
        </w:rPr>
        <w:t xml:space="preserve"> ра</w:t>
      </w:r>
      <w:r>
        <w:rPr>
          <w:rFonts w:ascii="Times New Roman" w:hAnsi="Times New Roman"/>
          <w:b/>
          <w:i/>
          <w:sz w:val="32"/>
          <w:szCs w:val="32"/>
        </w:rPr>
        <w:t>змерах ( с 01 января 2015 года)</w:t>
      </w:r>
      <w:r w:rsidR="00474DDA">
        <w:rPr>
          <w:rFonts w:ascii="Times New Roman" w:hAnsi="Times New Roman"/>
          <w:b/>
          <w:i/>
          <w:sz w:val="32"/>
          <w:szCs w:val="32"/>
        </w:rPr>
        <w:t>:</w:t>
      </w:r>
    </w:p>
    <w:p w:rsidR="00474DDA" w:rsidRDefault="00474DDA" w:rsidP="00474DD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</w:t>
      </w:r>
      <w:r>
        <w:rPr>
          <w:rFonts w:ascii="Times New Roman" w:hAnsi="Times New Roman"/>
          <w:i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За государственную регистрацию заключения брака, включая выдачу свидетельства – </w:t>
      </w:r>
      <w:r w:rsidR="00AD61D4">
        <w:rPr>
          <w:rFonts w:ascii="Times New Roman" w:hAnsi="Times New Roman"/>
          <w:sz w:val="32"/>
          <w:szCs w:val="32"/>
        </w:rPr>
        <w:t xml:space="preserve">350 </w:t>
      </w:r>
      <w:r>
        <w:rPr>
          <w:rFonts w:ascii="Times New Roman" w:hAnsi="Times New Roman"/>
          <w:sz w:val="32"/>
          <w:szCs w:val="32"/>
        </w:rPr>
        <w:t>рублей,</w:t>
      </w:r>
    </w:p>
    <w:p w:rsidR="00474DDA" w:rsidRDefault="00474DDA" w:rsidP="00474DD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 За государственную регистрацию расторжения брака, включая выдачу свидетельств:</w:t>
      </w:r>
    </w:p>
    <w:p w:rsidR="00474DDA" w:rsidRDefault="00474DDA" w:rsidP="00474DD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–  при взаимном согласии супругов, не имеющих общих несовершеннолетних детей - </w:t>
      </w:r>
      <w:r w:rsidR="00AD61D4">
        <w:rPr>
          <w:rFonts w:ascii="Times New Roman" w:hAnsi="Times New Roman"/>
          <w:sz w:val="32"/>
          <w:szCs w:val="32"/>
        </w:rPr>
        <w:t>650</w:t>
      </w:r>
      <w:r>
        <w:rPr>
          <w:rFonts w:ascii="Times New Roman" w:hAnsi="Times New Roman"/>
          <w:sz w:val="32"/>
          <w:szCs w:val="32"/>
        </w:rPr>
        <w:t xml:space="preserve"> рублей с каждого из супругов,</w:t>
      </w:r>
    </w:p>
    <w:p w:rsidR="00474DDA" w:rsidRDefault="00474DDA" w:rsidP="00474DD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–  при расторжении брака в судебном порядке  - </w:t>
      </w:r>
      <w:r w:rsidR="00AD61D4">
        <w:rPr>
          <w:rFonts w:ascii="Times New Roman" w:hAnsi="Times New Roman"/>
          <w:sz w:val="32"/>
          <w:szCs w:val="32"/>
        </w:rPr>
        <w:t>650</w:t>
      </w:r>
      <w:r>
        <w:rPr>
          <w:rFonts w:ascii="Times New Roman" w:hAnsi="Times New Roman"/>
          <w:sz w:val="32"/>
          <w:szCs w:val="32"/>
        </w:rPr>
        <w:t xml:space="preserve"> рублей с каждого из супругов,</w:t>
      </w:r>
    </w:p>
    <w:p w:rsidR="00474DDA" w:rsidRDefault="00474DDA" w:rsidP="00474DD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–  при расторжении брака по заявлению одного из супругов в случае, если другой супруг признан судом безвестно отсутствующим, недееспособным или осуждённым за совершение преступления к лишению свободы на срок свыше трёх лет  - </w:t>
      </w:r>
      <w:r w:rsidR="00AD61D4">
        <w:rPr>
          <w:rFonts w:ascii="Times New Roman" w:hAnsi="Times New Roman"/>
          <w:sz w:val="32"/>
          <w:szCs w:val="32"/>
        </w:rPr>
        <w:t>350</w:t>
      </w:r>
      <w:r>
        <w:rPr>
          <w:rFonts w:ascii="Times New Roman" w:hAnsi="Times New Roman"/>
          <w:sz w:val="32"/>
          <w:szCs w:val="32"/>
        </w:rPr>
        <w:t xml:space="preserve"> рублей;</w:t>
      </w:r>
    </w:p>
    <w:p w:rsidR="00474DDA" w:rsidRDefault="00474DDA" w:rsidP="00474DD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</w:t>
      </w:r>
      <w:r>
        <w:rPr>
          <w:rFonts w:ascii="Times New Roman" w:hAnsi="Times New Roman"/>
          <w:i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>За государственную регистрацию установления отцовства, включая выдачу свидетельства об установлении отцовства –</w:t>
      </w:r>
      <w:r w:rsidR="00AD61D4">
        <w:rPr>
          <w:rFonts w:ascii="Times New Roman" w:hAnsi="Times New Roman"/>
          <w:sz w:val="32"/>
          <w:szCs w:val="32"/>
        </w:rPr>
        <w:t xml:space="preserve"> 350</w:t>
      </w:r>
      <w:r>
        <w:rPr>
          <w:rFonts w:ascii="Times New Roman" w:hAnsi="Times New Roman"/>
          <w:sz w:val="32"/>
          <w:szCs w:val="32"/>
        </w:rPr>
        <w:t xml:space="preserve"> рублей,</w:t>
      </w:r>
    </w:p>
    <w:p w:rsidR="00474DDA" w:rsidRDefault="00474DDA" w:rsidP="00474DD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</w:t>
      </w:r>
      <w:r>
        <w:rPr>
          <w:rFonts w:ascii="Times New Roman" w:hAnsi="Times New Roman"/>
          <w:i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За государственную регистрацию перемены имени, включающего в себя фамилию, собственно имя и (или) отчество, включая выдачу свидетельства о перемене имени  – 1 </w:t>
      </w:r>
      <w:r w:rsidR="00AD61D4">
        <w:rPr>
          <w:rFonts w:ascii="Times New Roman" w:hAnsi="Times New Roman"/>
          <w:sz w:val="32"/>
          <w:szCs w:val="32"/>
        </w:rPr>
        <w:t>6</w:t>
      </w:r>
      <w:r>
        <w:rPr>
          <w:rFonts w:ascii="Times New Roman" w:hAnsi="Times New Roman"/>
          <w:sz w:val="32"/>
          <w:szCs w:val="32"/>
        </w:rPr>
        <w:t>00 рублей,</w:t>
      </w:r>
    </w:p>
    <w:p w:rsidR="00474DDA" w:rsidRDefault="00474DDA" w:rsidP="00474DD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</w:t>
      </w:r>
      <w:r>
        <w:rPr>
          <w:rFonts w:ascii="Times New Roman" w:hAnsi="Times New Roman"/>
          <w:i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За внесение исправлений и изменений в записи актов гражданского  состояния, включая выдачу свидетельств – </w:t>
      </w:r>
      <w:r w:rsidR="00AD61D4">
        <w:rPr>
          <w:rFonts w:ascii="Times New Roman" w:hAnsi="Times New Roman"/>
          <w:sz w:val="32"/>
          <w:szCs w:val="32"/>
        </w:rPr>
        <w:t>650</w:t>
      </w:r>
      <w:r>
        <w:rPr>
          <w:rFonts w:ascii="Times New Roman" w:hAnsi="Times New Roman"/>
          <w:sz w:val="32"/>
          <w:szCs w:val="32"/>
        </w:rPr>
        <w:t xml:space="preserve"> рублей,</w:t>
      </w:r>
    </w:p>
    <w:p w:rsidR="00474DDA" w:rsidRDefault="00474DDA" w:rsidP="00474DD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</w:t>
      </w:r>
      <w:r w:rsidR="00AD61D4"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 xml:space="preserve">За выдачу повторного свидетельства о государственной регистрации акта гражданского состояния – </w:t>
      </w:r>
      <w:r w:rsidR="00AD61D4">
        <w:rPr>
          <w:rFonts w:ascii="Times New Roman" w:hAnsi="Times New Roman"/>
          <w:sz w:val="32"/>
          <w:szCs w:val="32"/>
        </w:rPr>
        <w:t>350</w:t>
      </w:r>
      <w:r>
        <w:rPr>
          <w:rFonts w:ascii="Times New Roman" w:hAnsi="Times New Roman"/>
          <w:sz w:val="32"/>
          <w:szCs w:val="32"/>
        </w:rPr>
        <w:t>рублей,</w:t>
      </w:r>
    </w:p>
    <w:p w:rsidR="00474DDA" w:rsidRDefault="00474DDA" w:rsidP="00474DD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7</w:t>
      </w:r>
      <w:r>
        <w:rPr>
          <w:rFonts w:ascii="Times New Roman" w:hAnsi="Times New Roman"/>
          <w:i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За выдачу физическим лицам справок из архива органа ЗАГС  – </w:t>
      </w:r>
      <w:r w:rsidR="00AD61D4">
        <w:rPr>
          <w:rFonts w:ascii="Times New Roman" w:hAnsi="Times New Roman"/>
          <w:sz w:val="32"/>
          <w:szCs w:val="32"/>
        </w:rPr>
        <w:t>2</w:t>
      </w:r>
      <w:r>
        <w:rPr>
          <w:rFonts w:ascii="Times New Roman" w:hAnsi="Times New Roman"/>
          <w:sz w:val="32"/>
          <w:szCs w:val="32"/>
        </w:rPr>
        <w:t>00 рублей.</w:t>
      </w:r>
    </w:p>
    <w:p w:rsidR="00AE20D3" w:rsidRDefault="00AE20D3" w:rsidP="00474DD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8. За истребование документов с территории иностранных государств – 350 рублей за каждый документ. </w:t>
      </w:r>
    </w:p>
    <w:p w:rsidR="00DE6CCA" w:rsidRDefault="00DE6CCA"/>
    <w:sectPr w:rsidR="00DE6CCA" w:rsidSect="00D411E2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74DDA"/>
    <w:rsid w:val="00300CC0"/>
    <w:rsid w:val="00411CCC"/>
    <w:rsid w:val="00474DDA"/>
    <w:rsid w:val="007208C2"/>
    <w:rsid w:val="00AD61D4"/>
    <w:rsid w:val="00AE20D3"/>
    <w:rsid w:val="00D411E2"/>
    <w:rsid w:val="00DE6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5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ОЗАГС МО "Воткинский район"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ARMZAGS</dc:creator>
  <cp:keywords/>
  <dc:description/>
  <cp:lastModifiedBy>Рудченко</cp:lastModifiedBy>
  <cp:revision>5</cp:revision>
  <dcterms:created xsi:type="dcterms:W3CDTF">2017-05-10T10:14:00Z</dcterms:created>
  <dcterms:modified xsi:type="dcterms:W3CDTF">2017-05-11T06:06:00Z</dcterms:modified>
</cp:coreProperties>
</file>