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28" w:rsidRPr="001B28CE" w:rsidRDefault="00A22728" w:rsidP="008526BE">
      <w:pPr>
        <w:spacing w:after="0" w:line="240" w:lineRule="auto"/>
        <w:rPr>
          <w:rFonts w:ascii="Times New Roman" w:hAnsi="Times New Roman" w:cs="Times New Roman"/>
          <w:sz w:val="20"/>
          <w:szCs w:val="20"/>
        </w:rPr>
      </w:pPr>
    </w:p>
    <w:p w:rsidR="00A22728" w:rsidRPr="001B28CE" w:rsidRDefault="00A22728" w:rsidP="004F519C">
      <w:pPr>
        <w:pStyle w:val="ListParagraph"/>
        <w:numPr>
          <w:ilvl w:val="0"/>
          <w:numId w:val="1"/>
        </w:num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Общие положения</w:t>
      </w:r>
    </w:p>
    <w:p w:rsidR="00A22728" w:rsidRPr="001B28CE" w:rsidRDefault="00A22728" w:rsidP="004F519C">
      <w:pPr>
        <w:pStyle w:val="ListParagraph"/>
        <w:spacing w:after="0" w:line="240" w:lineRule="auto"/>
        <w:rPr>
          <w:rFonts w:ascii="Times New Roman" w:hAnsi="Times New Roman" w:cs="Times New Roman"/>
          <w:sz w:val="20"/>
          <w:szCs w:val="20"/>
        </w:rPr>
      </w:pP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1.1. Положение о  закупках товаров, работ, услуг для собственных нужд  ООО «РС-Сервис» (далее -  Положение)  определяет  порядок  выбора  поставщиков (подрядчиков, исполнителей), условия и порядок осуществления закупок товаров, работ, услуг для собственных нужд ООО «РС-Сервис» (далее также Общество).</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1.2.     Целями настоящего Положения являются:</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создание  условий  для  своевременного  и  полного  удовлетворения потребностей Общества в  товарах, работах, услугах  с  требуемыми показателями цены, качества и надежности;</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эффективное использование денежных средств Общества;</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расширение  возможностей  для  участия  юридических  и  физических  лиц  в закупках.</w:t>
      </w:r>
    </w:p>
    <w:p w:rsidR="00A22728" w:rsidRPr="001B28CE" w:rsidRDefault="00A22728" w:rsidP="008400F6">
      <w:pPr>
        <w:spacing w:after="0"/>
        <w:jc w:val="both"/>
        <w:rPr>
          <w:rFonts w:ascii="Times New Roman" w:hAnsi="Times New Roman" w:cs="Times New Roman"/>
          <w:sz w:val="20"/>
          <w:szCs w:val="20"/>
        </w:rPr>
      </w:pPr>
      <w:r w:rsidRPr="001B28CE">
        <w:rPr>
          <w:rFonts w:ascii="Times New Roman" w:hAnsi="Times New Roman" w:cs="Times New Roman"/>
          <w:sz w:val="20"/>
          <w:szCs w:val="20"/>
        </w:rPr>
        <w:t>1.3.  До 01 июля 2012 года , если иной срок не предусмотрен решением Правительства Российской Федерации, настоящее Положение, изменения, вносимые в настоящее Положение, иная информация о закупке, подлежащая в соответствии с ФЗ № 223-ФЗ от 18.07.2011г. «О закупках товаров, работ, услуг отдельными видами юридических лиц» и настоящим Положением размещению на официальном сайте, размещаются на страничке Общества на сайте : http://votray.</w:t>
      </w:r>
      <w:r w:rsidRPr="001B28CE">
        <w:rPr>
          <w:rFonts w:ascii="Times New Roman" w:hAnsi="Times New Roman" w:cs="Times New Roman"/>
          <w:sz w:val="20"/>
          <w:szCs w:val="20"/>
          <w:lang w:val="en-US"/>
        </w:rPr>
        <w:t>ru</w:t>
      </w:r>
      <w:r w:rsidRPr="001B28CE">
        <w:rPr>
          <w:rFonts w:ascii="Times New Roman" w:hAnsi="Times New Roman" w:cs="Times New Roman"/>
          <w:sz w:val="20"/>
          <w:szCs w:val="20"/>
        </w:rPr>
        <w:t>. После 01 июля 2012 года  настоящее Положение, а также изменения, вносимые в настоящее Положение, подлежат обязательному размещению в установленном порядке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и  страничке Общества на сайте.</w:t>
      </w:r>
    </w:p>
    <w:p w:rsidR="00A22728" w:rsidRPr="001B28CE" w:rsidRDefault="00A22728" w:rsidP="008526BE">
      <w:pPr>
        <w:spacing w:after="0" w:line="240" w:lineRule="auto"/>
        <w:rPr>
          <w:rFonts w:ascii="Times New Roman" w:hAnsi="Times New Roman" w:cs="Times New Roman"/>
          <w:sz w:val="20"/>
          <w:szCs w:val="20"/>
        </w:rPr>
      </w:pPr>
      <w:r w:rsidRPr="001B28CE">
        <w:rPr>
          <w:rFonts w:ascii="Times New Roman" w:hAnsi="Times New Roman" w:cs="Times New Roman"/>
          <w:sz w:val="20"/>
          <w:szCs w:val="20"/>
        </w:rPr>
        <w:t>1.4. Положение  и  вносимые  в  него  изменения  должны  быть  размещены  на страничке Общества  на  сайте    не  позднее  пятнадцати   дней  с  момента  их  принятия (утверждения).</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1.5. На  официальном  сайте  подлежат  обязательному  размещению  информация  и полученные  в  результате  принятия  решения  о  закупках  и  в  ходе  проведения закупок  сведения,  в  том  числе  извещения  о  проведении  процедур  закупок, документация  о  закупках,  изменения,  вносимые  в  такие  извещения  и  такую документацию,  разъяснения  такой  документации,  информация  о  результатах  закупок,  за  исключением  закупок  у  единственного  поставщика (подрядчика, исполнителя).</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1.6.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w:t>
      </w:r>
    </w:p>
    <w:p w:rsidR="00A22728" w:rsidRPr="001B28CE" w:rsidRDefault="00A22728" w:rsidP="008526BE">
      <w:pPr>
        <w:spacing w:after="0" w:line="240" w:lineRule="auto"/>
        <w:rPr>
          <w:rFonts w:ascii="Times New Roman" w:hAnsi="Times New Roman" w:cs="Times New Roman"/>
          <w:sz w:val="20"/>
          <w:szCs w:val="20"/>
        </w:rPr>
      </w:pPr>
    </w:p>
    <w:p w:rsidR="00A22728" w:rsidRPr="001B28CE" w:rsidRDefault="00A22728" w:rsidP="008400F6">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2. Комиссия по закупкам</w:t>
      </w:r>
    </w:p>
    <w:p w:rsidR="00A22728" w:rsidRPr="001B28CE" w:rsidRDefault="00A22728" w:rsidP="008526BE">
      <w:pPr>
        <w:spacing w:after="0" w:line="240" w:lineRule="auto"/>
        <w:rPr>
          <w:rFonts w:ascii="Times New Roman" w:hAnsi="Times New Roman" w:cs="Times New Roman"/>
          <w:sz w:val="20"/>
          <w:szCs w:val="20"/>
        </w:rPr>
      </w:pP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2.1.  Количественный  и  персональный  состав  Комиссии  по  закупкам  ООО «РС-Сервис» (далее –  Комиссия),  а  также  лица,  выполняющие  функции Секретаря  и  Председателя  Комиссии,  определяются  приказом  директора ООО «РС-Сервис».</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Выбор поставщиков (подрядчиков, исполнителей) при проведении закупок товаров,  работ,  услуг  для  собственных  нужд  Общества  осуществляется Комиссией  по  закупкам  ООО  «РС-Сервис»,  за исключением случаев предусмотренных пунктом 4.3.1.  настоящего Положения.</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2.2.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22728" w:rsidRPr="001B28CE" w:rsidRDefault="00A22728" w:rsidP="00C06261">
      <w:pPr>
        <w:spacing w:after="0" w:line="240" w:lineRule="auto"/>
        <w:jc w:val="both"/>
        <w:rPr>
          <w:rFonts w:ascii="Times New Roman" w:hAnsi="Times New Roman" w:cs="Times New Roman"/>
          <w:sz w:val="20"/>
          <w:szCs w:val="20"/>
        </w:rPr>
      </w:pPr>
      <w:bookmarkStart w:id="0" w:name="_GoBack"/>
      <w:bookmarkEnd w:id="0"/>
      <w:r w:rsidRPr="001B28CE">
        <w:rPr>
          <w:rFonts w:ascii="Times New Roman" w:hAnsi="Times New Roman" w:cs="Times New Roman"/>
          <w:sz w:val="20"/>
          <w:szCs w:val="20"/>
        </w:rPr>
        <w:t>2.3.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2.4.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2.5.  Комиссия  осуществляет  рассмотрение  обоснования  потребностей  в закупках,  поступивших  от  структурных  подразделений  Общества,  и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размещение в локальной сети Общества и иные функции, предусмотренные настоящим Положением.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Комиссия  готовит  и  предоставляет директору  Общества  до 21 числа  первого  месяца  квартала,  следующего  за  отчетным,  отчет  об  итогах закупочной  деятельности  Общества,  содержащий  информацию  об осуществленных  закупках,  в  том  числе  о  количестве  проведенных  закупок  в электронном  виде  из  общего  объема,  общую  сумму  закупок,  осуществленных  в электронном  виде (из  общего  объема),  о  проценте  несостоявшихся  закупок  в электронном виде.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2.6. Решения  Комиссии  оформляются  протоколами.  Протоколы  подписывают все члены Комиссии, принявшие участие в заседании.</w:t>
      </w:r>
      <w:r w:rsidRPr="001B28CE">
        <w:rPr>
          <w:sz w:val="20"/>
          <w:szCs w:val="20"/>
        </w:rPr>
        <w:tab/>
      </w:r>
      <w:r w:rsidRPr="001B28CE">
        <w:rPr>
          <w:rFonts w:ascii="Times New Roman" w:hAnsi="Times New Roman" w:cs="Times New Roman"/>
          <w:sz w:val="20"/>
          <w:szCs w:val="20"/>
        </w:rPr>
        <w:t>Протоколы, составляемые в ходе закупки, размещаются на официальном сайте не позднее чем через три дня со дня подписания таких протоколов.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2.7.  Общество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Комиссией,  а  подписание  договора  осуществляется Обществом.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2.8.  Выбор  специализированной  организации  осуществляется  Комиссией  в порядке, предусмотренном настоящим Положением.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2.9.  Специализированная  организация  осуществляет  указанные  в  п.2.7. настоящего  Положения  функции  от  имени  Общества,  при  этом  права  и обязанности возникают у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2.10.  Специализированная  организация  не  может  участвовать  в  закупках,  в отношении  которых  она  осуществляет  функции,  указанные  в  п.2.7.  настоящего Положения, в качестве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2.11.  Общество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Обществом в соответствии с заключенным договором и связанных с размещением заказа, при осуществлении специализированной  организацией  указанных  в 2.7.  настоящего  Положения функций от имени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2.12. Хранение документации о закупке, заявок на участие в процедурах закупки, протоколов, составленных в ходе процедур закупки, осуществляется в течение не менее чем трех лет с даты окончания процедуры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2.13.  Ответственность за соответствие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закупки.</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3. Формирование потребности в закупках</w:t>
      </w:r>
    </w:p>
    <w:p w:rsidR="00A22728" w:rsidRPr="001B28CE" w:rsidRDefault="00A22728" w:rsidP="00D8495A">
      <w:pPr>
        <w:spacing w:after="0" w:line="240" w:lineRule="auto"/>
        <w:jc w:val="center"/>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3.1  Структурные  подразделения  ООО «РС-Сервис»,  заинтересованные  в закупках  товаров,  работ,  услуг  не  позднее 15  ноября  года,  предшествующего планируемому  году,  передают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указанием сумм, необходимых для финансирования. Обоснование должно содержать описание товаров, работ, услуг, ценовые  параметры  ,  сроки  поставки товаров, выполнения работ, оказания услуг,   предложения  по  выбору  способа закупок с учетом требований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Комиссия  рассматривает  поступившие  от  структурных  подразделений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организует проведение закупок в соответствии с настоящим Положением.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Окончательный  план-график  закупок  формируется  Комиссией  в  течение 21 календарного  дня  с  даты  утверждения  бюджета Общества  на  соответствующий календарный год.</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3.2. В случае возникновения дополнительной потребности в закупках товаров, работ, услуг в течение планового периода (года), не предусмотренной бюджетом Общества,  заинтересованное  структурное  подразделение передает секретарю Комиссии обоснование потребности в дополнительных  закупках с указанием сумм необходимых для  финансирования. Комиссия рассматривает потребности в дополнительных закупках в порядке предусмотренном настоящим Положением  и вносит изменения в план-график закупок  на соответствующий календарный год.</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4. Способы закупок</w:t>
      </w:r>
    </w:p>
    <w:p w:rsidR="00A22728" w:rsidRPr="001B28CE" w:rsidRDefault="00A22728" w:rsidP="00D8495A">
      <w:pPr>
        <w:spacing w:after="0" w:line="240" w:lineRule="auto"/>
        <w:jc w:val="center"/>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4.1.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Общество выступает  в  качестве плательщика  денежных  средств  другой  стороне по  такому договору.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4.2. Настоящее  Положение  регулирует закупки  любых  товаров,  работ,  услуг для собственных нужд Общества, кроме:</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4.2.1.  купли-продажи ценных бумаг и валютных ценностей</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 xml:space="preserve">4.2.2. приобретения биржевых товаров на товарной бирже в соответствии с </w:t>
      </w:r>
      <w:hyperlink r:id="rId5" w:history="1">
        <w:r w:rsidRPr="001B28CE">
          <w:rPr>
            <w:rFonts w:ascii="Times New Roman" w:hAnsi="Times New Roman" w:cs="Times New Roman"/>
          </w:rPr>
          <w:t>законодательством</w:t>
        </w:r>
      </w:hyperlink>
      <w:r w:rsidRPr="001B28CE">
        <w:rPr>
          <w:rFonts w:ascii="Times New Roman" w:hAnsi="Times New Roman" w:cs="Times New Roman"/>
        </w:rPr>
        <w:t xml:space="preserve"> о товарных биржах и биржевой торговле;</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 xml:space="preserve">4.2.3.  осуществления размещения заказов на поставки товаров, выполнение работ, оказание услуг в соответствии с Федеральным </w:t>
      </w:r>
      <w:hyperlink r:id="rId6" w:history="1">
        <w:r w:rsidRPr="001B28CE">
          <w:rPr>
            <w:rFonts w:ascii="Times New Roman" w:hAnsi="Times New Roman" w:cs="Times New Roman"/>
          </w:rPr>
          <w:t>законом</w:t>
        </w:r>
      </w:hyperlink>
      <w:r w:rsidRPr="001B28CE">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4.2.4.     закупок в области военно-технического сотрудничества;</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4.2.5.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 xml:space="preserve">4.2.6.  осуществлением отбора аудиторской организации для проведения обязательного аудита бухгалтерской (финансовой) отчетности заказчика в соответствии со </w:t>
      </w:r>
      <w:hyperlink r:id="rId7" w:history="1">
        <w:r w:rsidRPr="001B28CE">
          <w:rPr>
            <w:rFonts w:ascii="Times New Roman" w:hAnsi="Times New Roman" w:cs="Times New Roman"/>
          </w:rPr>
          <w:t>статьей 5</w:t>
        </w:r>
      </w:hyperlink>
      <w:r w:rsidRPr="001B28CE">
        <w:rPr>
          <w:rFonts w:ascii="Times New Roman" w:hAnsi="Times New Roman" w:cs="Times New Roman"/>
        </w:rPr>
        <w:t xml:space="preserve"> Федерального закона от 30 декабря 2008 года N 307-ФЗ "Об аудиторской деятельности".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4.3. Общество вправе осуществлять закупки следующими способами: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4.3.1. без проведения торгов: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у единственного поставщика (подрядчика, исполнителя): – при  закупке  одноименных  товаров,  работ,  услуг,   если  общая  цена  заключаемых  договоров составляет менее  2 000 000 рублей с учетом налогов в течение квартала;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у единственного поставщика в  иных  случаях,  указанных  в  п.10.3.  настоящего  Положения  без  учета стоимости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4.3.2.  путем запроса предложений или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при закупке товаров, работ, услуг если  начальная (максимальная)  цена  договора составляет от 300 000 руб. до 2 000 000 рублей  с учетом налогов;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4.3.3.   путем  проведения  торгов  в  форме открытого  конкурса  или  открытого аукциона,  в  том числе  аукциона  в  электронной форме,  в  случаях,  когда условия п.4.3.1 -4.3.2.  настоящего Положения неприменимы.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Заинтересованное  подразделение  вправе  инициировать  проведение  закупок путем  проведения  торгов,  в  том  числе  и  в  случаях,  предусмотренных  п.4.3.1.настоящего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4.5.  Решение  о  выборе  способа  закупки,  в  том  числе  о  необходимости  и/или возможности осуществления закупок в электронном виде принимается Комиссией в соответствии с настоящим Положением.</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5. Закупки в электронном виде</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5.1.  Комиссия  может  принять  решение  об  использовании  электронных торговых площадок при осуществлении Обществом закупок товаров, работ, услуг в электронном виде путем аукциона в электронной форме с учетом требований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5.2. Выбор конкретных электронных торговых площадок для их использования с  целью  закупок  товаров,  работ,  услуг  в  электронном  виде,  в  том  числе  путем аукциона в электронной форме для собственных нужд Общества осуществляется Комиссией.  Закупки  на  электронных  торговых  площадках  осуществляются Обществом  после  заключения  соответствующего  договора  с  операторами  таких электронных торговых площадок.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5.3. Порядок проведения  закупок в электронном виде,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5.4.   Выбранные  Обществом  для  проведения  закупок  товаров,  работ,  услуг электронные  торговые  площадки  в  сети  Интернет  должны  удовлетворять следующим требованиям: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5.4.1.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5.4.2.  электронные  торговые  площадки  должны  предусматривать  проведение закупок товаров, работ, услуг путем проведения аукциона в электронной форме;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5.4.3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Обществом, оператором  электронной  торговой  площадки,  участниками  закупок  и  иными лицами;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5.4.4.  обеспечение  документооборота  между  Обществом,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6. Открытый конкурс</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6.1. В целях настоящего Положения под открытым конкурсом (далее – конкурс) понимаются  торги,  победителем  которых  признается  лицо,  которое  предложило лучшие условия исполнения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6.2. До начала конкурсной процедуры структурное подразделение Общества,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со ст. 3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6.2.1.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6.2.2. требования  к  поставщикам (подрядчикам,  исполнителям)  с  учетом положений п.11.2.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6.2.3.  критерии  оценки  конкурсных  заявок,  а  также  методику  их  оценки  и сопоставления;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6.2.4.  необходимость  обеспечения  заявки  на  участие  в  конкурсе  и (или) обеспечения исполнения договора участниками  закупок (размер,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6.3. Комиссия  привлекает  конкурсные  заявки,  обеспечивая  публикацию извещений  о  проведении  конкурса  на  официальном  сайте  не  менее  чем  за двадцать дней до дня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6.4.  Комиссия  вправе  отказаться  от  проведения  конкурса  в  любое  время  в соответствии со сроками, опубликованными в извещении о проведении конкурса.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Извещение об отказе от проведения конкурса размещается Комиссией в течение трех рабочих дней со дня принятия решения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6.5. В  извещении  о  проведении  конкурса  должны  быть  указаны  следующие сведения: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способ закупки (открытый конкурс);</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наименование, место нахождения, почтовый адрес, адрес электронной почты, номер контактного телефона заказчика;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предмет договора с указанием количества поставляемого товара, объема выполняемых работ, оказываемых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поставки товара,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сведения о начальной (максимальной) цене договора (цене лота);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место и дата рассмотрения предложений участников закупки и подведения итогов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6.6. Конкурсная документация должна содержать следующую информацию:</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требования к содержанию, форме, оформлению и составу заявки на участие в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условия и сроки (периоды) поставки товара, выполнения работы, оказания услуги;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сведения о начальной (максимальной) цене договора (цене лота);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форма, сроки и порядок оплаты товара, работы, услуги;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порядок, место, дата начала и дата окончания срока подачи заявок на участие в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 формы, порядок, дата начала и дата окончания срока предоставления участникам закупки разъяснений положений документации о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 место и дата рассмотрения предложений участников закупки и подведения итогов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12) критерии оценки и сопоставления заявок на участие в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13) порядок оценки и сопоставления заявок на участие в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 конкурсной документации должен быть приложен проект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6.7. Комиссия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6.8.   Разъяснение  и  изменение  конкурсной  документации.  Изменение извещения о проведении конкурса.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6.8.1.  Любой  участник  закупок  вправе  запросить  разъяснение  положений конкурсной  документации.  Комиссия  направляет  разъяснения  положений конкурсной документации, если  запрос получен не позднее, чем  за пять дней до дня окончания подачи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6.8.2. Комиссия вправе принять решение о внесении изменений в извещение о проведении конкурса и/или в конкурсную документацию не позднее, чем за пять дней  до  даты  окончания  подачи  конкурсных  заявок.  Изменение  предмета конкурса не допускается.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6.8.3.  В  течение  трех  рабочих  дней  со  дня  принятия  решения  о  внесении изменений  в  извещение  о  проведении  конкурса  и/или  в  конкурсную документацию такие изменения размещаются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При этом срок подачи конкурсных заявок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пятнадцать дней.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 Порядок подачи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6.9.1.  Для  участия  в  конкурсе  участник  закупок  подает  конкурсную  заявку  в срок и по форме, которые установлены конкурсной документацией.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6.9.2.  Участник  закупок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6.9.3.  Конкурсная  заявка  должна  содержать  сведения  в  соответствии  с условиями конкурсной документации, в том числе: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копии учредительных документов участника закупок (для юридических лиц);</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в  случаях,  когда  конкурсная  документация предусматривает предоставление обеспечения;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копии  документов,  подтверждающих  соответствие  участника  закупок требованиям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Непредоставление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6.9.4.  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6.9.5. Участник закупок, подавший конкурсную заявку, вправе ее изменить или отозвать в любое время до момента вскрытия конкурсной комиссией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6.9.6.  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6.10. Порядок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6.10.1. Конкурсные  заявки  вскрываются  Комиссией  по  наступлении  даты  и времени,  указанных  в  извещении  о  проведении  конкурса  и  в  конкурснойдокументации, или по наступлении любого продленного окончательного срока в месте и в соответствии с процедурами, указанными в конкурсной документации.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6.10.2. Участники закупок, подавшие конкурсные заявки, или их представители вправе присутствовать при вскрытии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6.10.3.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6.10.4. Протокол  вскрытия конвертов  с  конкурсными  заявками подписывается всеми  присутствующими  членами  Комиссии  в день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6.11. Порядок рассмотрения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Срок рассмотрения конкурсных заявок не может превышать двадцать дней со дня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6.11.2. 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6.11.3.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6.11.4. Конкурс признается несостоявшимся если: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ни одна из конкурсных заявок не соответствует конкурсной документации. В этом  случае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только  один  участник  закупок,  подавший  конкурсную  заявку,  признан участником  конкурса.  В  этом  случае  Общество  заключает  договор  с  таким участником  после  подписания  протокола  рассмотрения  конкурсных  заявок  или после одобрения договора органами управления Общества. Договор составляется путем включения условий, в том числе о цене, предложенных таким участником в конкурсной  заявке,  в  проект  договора.  Цена  договора  не  может  превышать начальную (максимальную) цену, указанную в извещении о проведении конкурса.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 Оценка и сопоставление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протокола рассмотрения конкурсных заявок. При необходимости к рассмотрению и  оценке  конкурсных  заявок  привлекается  заинтересованное  структурное подразделение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6.12.3. Оценка  и  сопоставление  конкурсных  заявок  осуществляется  по  цене  и иным  критериям,  указанным  в  конкурсной  документации.  Критериями  оценки помимо цены могут быть:</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функциональные  характеристики (потребительские  свойства)  или качественные характеристики товара;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качество работ, услуг и (или) квалификация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расходы на эксплуатацию или техническое обслуживание товара;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сроки (периоды) поставки товара,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срок и объем предоставления гарантии качества товара, работ,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6.12.4.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6.12.5.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6.12.6. 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6.12.7. Информация о результатах оценки и сопоставления конкурсных  заявок размещается  на  официальном  сайте  в  течение  трех рабочих дней,    после подписания протокола оценки и сопоставления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6.12.8.  В  случае  если  победитель  конкурса  в  срок,  предусмотренный конкурсной  документацией,  не  представил  в Общество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победитель  конкурса  признан  уклонившимся  от  заключения договора,  Общество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7. Открытый аукцион</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 В целях настоящего Положения под открытым аукционом (далее – аукцион) понимаются  торги,  победителем  которых  признается  лицо,  предложившее наиболее низкую цену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7.2. До начала аукционной процедуры структурное подразделение Общества,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со ст. 3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7.2.1.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начальная (максимальная)  цена  договора  и  порядок  ее формирования; форма, сроки и порядок оплаты;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7.2.2.  необходимость  обеспечения  заявки  на  участие  в  аукционе  и (или) обеспечения исполнения договора участниками закупок, (размер,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7.3.  Комиссия  привлекает  аукционные  заявки,  обеспечивая  публикацию извещений  о  проведении  аукциона,  в  том  числе  открытого  аукциона  в электронной форме на официальном сайте, не менее чем за двадцать дней до даты  окончания подачи аукционных заявок. В случае проведения открытого аукциона в электронной  форме  извещение  о  проведении  аукциона  размещается  также  на электронной  торговой  площадке  оператором  электронной  торговой  площадки.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Аукцион в электронной форме проводится в порядке, установленном оператором электронной торговой площадки.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7.4.  Комиссия  вправе  отказаться  от  проведения  аукциона  в  любое  время  в соответствии  со  сроками,  указанными  в  извещении  о  проведении  аукциона,  а  в отсутствие  соответствующих  указаний —  не  позднее  чем  за  три  дня  до  даты  окончания подачи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7.5.  Извещение  об  отказе  от  проведения  аукциона  размещается  Комиссией  в течение трех рабочих дней со дня принятия решения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7.6.  В  извещении  о  проведении  аукциона  должны  быть  указаны  следующие сведения: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способ закупки (открытый аукцион или открытый аукцион в электронной форме);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наименование, место нахождения, почтовый адрес, адрес электронной почты, номер контактного телефона заказчика;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предмет договора с указанием количества поставляемого товара, объема выполняемых работ, оказываемых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поставки товара,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сведения о начальной (максимальной) цене договора (цене лота);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место и дата рассмотрения предложений участников закупки и подведения итогов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7.7. Аукционная документация должна содержать следующие сведения: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требования к содержанию, составу, оформлению и форме аукционной заявки и инструкцию по ее заполнению;</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требования к описанию участниками закупок товаров, работ, услуг, которые являются  предметом  аукциона,  их  функциональных,  количественных  и качественных характеристик;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требования к сроку и (или) объему предоставления гарантий качества товара, работ,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условия  и  сроки (периоды)  поставки  товара,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форму, сроки и порядок оплаты товара, работ,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порядок,  место,  дату  начала  и  дату  окончания  срока  подачи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порядок и срок отзыва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величину понижения начальной цены договора («шаг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место, день и время начала рассмотрения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 место, дату и время проведения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 срок со дня подписания протокола аукциона, в течение которого победитель аукциона должен подписать договор;</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 размер обеспечения аукционной заявки,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заключение  договора,  в  отношении  которого  проводится  аукцион, требует предварительного одобрения органами управления Общества, в аукционной документации должен быть указан срок для заключения договора по результатам аукциона после его одобрения органами управления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 аукционной документации должен быть приложен проект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7.8. Комиссия  размещает  аукционную  документацию  на  официальном  сайте одновременно  с  размещением  извещения  о  проведении  аукциона.  Аукционная документация должна быть доступна для ознакомления на официальном сайте без взимания 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7.9.  Разъяснение  аукционной  документации  и  внесение  в  нее  изменений.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Изменение извещения о проведении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7.9.1.  Любой  участник  закупок  вправе  запросить  разъяснение  положений аукционной  документации.  Комиссия  направляет  разъяснения  положений  аукционной документации, если запрос получен не позднее, чем за пять дней до дня окончания подачи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7.9.2. Комиссия вправе принять решение о внесении изменений в извещение о проведении аукциона и/или в аукционную документацию не позднее, чем за три дня  до  даты  окончания  подачи  аукционных  заявок.  Изменение  предмета аукциона не допускается.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течение  трех   рабочих  дней  со  дня  принятия  указанного  решения  такие изменения размещаются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При этом срок подачи аукционных заявок должен быть продлен так, чтобы со дня  размещения  на  официальном  сайте  изменений,  внесенных  в  извещение  о проведении  аукциона  и/или  в  аукционную  документацию,  до  даты  окончания подачи аукционных заявок такой срок составлял не менее чем десять дней.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7.10. Порядок подачи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7.10.1. Для участия в  аукционе участник  закупок подает  аукционную  заявку в срок и по форме, которые установлены аукционной документацией.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Аукционная  заявка  должна  содержать  сведения  в  соответствии  с  условиями аукционной документации, в том числе: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полученную не ранее чем за три месяца до дня размещения на официальном сайте  извещения  о  проведении  аукциона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копии учредительных документов участника закупок (для юридических лиц);</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сведения  о  функциональных,  количественных  и  качественных характеристиках товара, о качестве работ,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документы,  подтверждающие  внесение  денежных  средств  в  качестве обеспечения  аукционной  заявки (платежное  поручение,  подтверждающее перечисление  денежных  средств  в  качестве  обеспечения  аукционной  заявки или  копию  такого  поручения),  если  аукционная  документация  предусматривает предоставление обеспечения;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копии  документов,  подтверждающих  соответствие  участника  закупок требованиям, установленным в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Непредоставление  документов,  предусмотренных  настоящим  пунктом, является  основанием  для  отказа  в  допуске  к  участию  в  аукционе соответствующего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7.10.2. Участник  закупок  подает  аукционную  заявку  в  письменном  виде.  Все листы аукционной заявки должны быть прошиты и пронумерованы. Аукционная заявка  должна  быть  скреплена  печатью  участника  закупок  и  подписана участником закупок или лицом, уполномоченным таким участником.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7.10.3.  Участник  закупок  вправе  подать  только  одну  заявку  в  отношении каждого предмета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  аукциона.  Аукционные  заявки,  полученные  после окончания  времени  приема,  не  рассматриваются  и  в  тот же  день  возвращаются участникам размещения заказа.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7.10.5. Участник закупок вправе отозвать аукционную заявку в любое время до дня и времени начала рассмотрения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7.10.6. Аукцион признается несостоявшимся если: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не  подана  ни  одна  аукционная  заявка.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по  окончании  срока  подачи  аукционных  заявок  подана  только  одна аукционная  заявка. В  этом  случае  поданная  аукционная  заявка  рассматривается Комиссией  в  порядке,  установленном  в  п.7.11  настоящего  Положения.  Если аукционная  заявка  соответствует  всем  требованиям  и  условиям, предусмотренным аукционной документацией, Обществом заключается договор с таким  участником  закупок  после  подписания  протокола  рассмотрения аукционных  заявок  или  со  дня  одобрения  договора  органами  управления Общества.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7.11. Порядок рассмотрения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7.11.1.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При  необходимости  к  рассмотрению  аукционных  заявок привлекается заинтересованное структурное подразделение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7.11.2.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Участникам  закупок,  признанным  участниками  аукциона,  и  участникам закупок,  не  допущенным  к  участию  в  аукционе,  направляются  уведомления  о принятых Комиссией решениях не позднее трех дней после подписания указанного протокола.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7.11.3.  Аукцион признается несостоявшимся если: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только  один  участник  закупок  признается  участником  аукциона.  В  этом случае  Общество  заключает  договор  с  таким  участником  после  подписания протокола  рассмотрения  аукционных  заявок  или  со  дня  одобрения  договора органами  управления  Общества.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 Порядок проведения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7.12.2.  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5  процентов  начальной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но не ниже 0,5 процента начальной цены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7.12.4.  Победителем  аукциона  признается  лицо,  предложившее  наиболее  низкую цену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7.12.5.  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Протокол  подписывается  всеми  присутствующими  членами  Комиссии  в  день проведения  аукциона.  Информация  о  результатах  аукциона  размещается  на официальном  сайте  в  трех рабочих дней  после  подписания протокола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Общество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7.12.6. Аукцион признается несостоявшимся если: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в  аукционе  участвовал  один  участник.  В  этом  случае  Общество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проведении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для участия в аукционе не явился ни один участник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в  связи  с  отсутствием  предложений  о  цене  договора,  предусматривающих более  низкую  цену  договора,  чем  начальная  цена  договора, «шаг  аукциона» снижен  в  соответствии  с  пунктом 7.12.2.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8. Запрос предложений</w:t>
      </w:r>
    </w:p>
    <w:p w:rsidR="00A22728" w:rsidRPr="001B28CE" w:rsidRDefault="00A22728" w:rsidP="00D8495A">
      <w:pPr>
        <w:spacing w:after="0" w:line="240" w:lineRule="auto"/>
        <w:jc w:val="center"/>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8.1. Под запросом предложений понимается способ осуществления закупок без проведения  торгов  и  в  сокращенные  сроки,  при  котором  информация  о потребностях  Общества  в  товарах,  работах,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 порядком оценки и сопоставления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8.2. При осуществлении 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 Структурное  подразделение  Общества,  в  интересах  которого  проводится запрос  предложений,  разрабатывает  критерии  для  оценки  предложений, определяет  порядок  их  применения  при  оценке  предложений  и  представляет  в Комиссию,  если  такая  информация  не  предоставлялась  ранее  в  соответствии  со ст.3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8.3.1.  обоснование  для  применения  Обществом  процедуры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8.3.3. требования к поставщикам (подрядчикам, исполнителям);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8.3.4.  критерии  для  оценки  предложений,  а  также  методику  их  оценки  и сопоставления;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8.3.5.информацию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8.4.   Размещение  извещений  о  проведении  запроса  предложений  на официальном  сайте  осуществляется  Комиссией  не  менее  чем  за  пять  дней  до срока окончания подачи заявок на участие в процедуре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Одновременно  с  размещением  извещения  о  проведении  запроса  предложений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тексте извещения указывается, что оно не является извещением о проведении конкурса, не  дает никаких прав  участникам и не  влечет  возникновения никаких обязанностей у Общества, кроме непосредственно указанных в извещении.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8.5. Текст  извещения  о  проведении  запроса  предложений  составляется заинтересованным  структурным  подразделением  либо  Комиссией  на  основании информации,  полученной  от  структурного  подразделения  Общества,  которое должно содержать:</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наименование  Общества,  его  место  нахождения,  почтовый  адрес,  адрес электронной почты, номер контактного телефона;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описание  потребностей  Общества  в  закупках,  которым  должно соответствовать  предложение,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при закупке работ (услуг) – объем и место их выполнения (оказания);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начальную (максимальную)  цену  договора  и  порядок  ее  формирования; форму, сроки и порядок оплаты;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критерии для оценки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форму, порядок, место, даты начала и окончания срока подачи предложений на участие в процедуре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срок  заключения  договора.  В  случае  если  для  заключения  договора  на закупку  товаров,  работ,  услуг,  в  отношении  которых  проводится  запрос предложений,  требуется  его  предварительное  одобрение  органами  управления Общества,  договор  с  победителем  в  проведении  запроса  предложений заключается только после его одобрения органами управления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требования  к  участникам  закупок  в  соответствии  со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8.6. Любой участник закупок вправе подать только одно предложение, внесение изменений в которое не допускается. Предложение подается участником закупок в  письменной  форме  в  срок,  указанный  в  извещении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Предложение, поданное в срок, указанный в извещении о проведении  запроса предложений,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Предложения,  поданные  после  дня  окончания  срока  подачи  предложений, указанного в извещении о проведении запроса предложений, не рассматриваются и возвращаются участникам закупок, подавшим такие предложения.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8.7.  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Обществом может быть заключен  договор  с  таким  участником  закупок,  либо Комиссия  вправе  продлить  срок  подачи  предложений.  Извещение  о  продлении срока подачи предложений размещается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после  продления  срока  подачи  предложений  не  поданы дополнительные  предложения,  Обществом  заключается  договор  с  участником закупок,  подавшим  единственное  предложение.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окончании  срока подачи предложений  не подано ни  одного предложения,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8.8.  В  день  окончания  срока  подачи  предложений  Комиссия  вскрывает конверты с предложениями.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5  рабочих  дней  со дня вскрытия конвертов с предложениями.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При  необходимости  к  рассмотрению,  оценке  и  сопоставлению  предложений привлекается заинтересованное структурное подразделение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Комиссия  отклоняет  предложения,  если  они  не  соответствуют  требованиям, установленным в извещении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Общества,  определенным  в соответствии  с  критериями,  указанными  в  извещении  о  проведении  запроса предложений,  Общество  заключает  договор  с  таким  участником.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Договор  составляется  путем  включения  в  него  условий  исполнения  договора, предусмотренных извещением о проведении запроса предложений. Цена договора не может превышать начальную (максимальную) цену, указанную в извещении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8.9.  Победителем  в  проведении  запроса  предложений  признается  участник закупок,  предложение  которого  наиболее  полно  удовлетворяет  потребностям Общества, определенным в соответствии с критериями, указанными в извещении о  проведении  запроса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8.10.  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  После  согласования заинтересованным  структурным  подразделением  текста  договора с победителем  в  проведении  запроса  предложений  заключается  договор,  который  составляется  путем  включения  в  него  условий  исполнения  договора, предусмотренных извещением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9. Запрос котировок</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Общество вправе осуществлять закупки товаров, работ, услуг, для которых есть функционирующий  рынок,  путем  запроса  котировок,  если  их  производство, выполнение, оказание осуществляются не по конкретным заявкам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9.2.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9.3. Для  проведения  закупок  путем  запроса  котировок  заинтересованное  в проведение  закупок  структурное  подразделение  Общества  разрабатывает  и направляет  в  Комиссию,  если  такая  информация  не  предоставлялась  ранее  в соответствии со ст.3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9.3.1. обоснование для применения Обществом процедуры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9.3.3. требования к поставщикам (подрядчикам, исполнителям);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9.3.4.  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9.4.  Текст  извещения  о  проведении  запроса  котировок  составляется заинтересованным  структурным  подразделением  либо  Комиссией  на  основании информации,  полученной  от  структурного  подразделения  Общества,  которое должно содержать:</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наименование  Общества,  его  место  нахождения,  почтовый  адрес,  адрес электронной почты, номер контактного телефона;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форма котировочной заявки;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количественные и качественные  характеристики,  сроки  и (или)  объем  предоставления  гарантий  качества;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доставки  поставляемых  товаров,  место  выполнения  работ,  место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сроки поставок товаров,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форма, сроки и порядок оплаты;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место  подачи  котировочных  заявок,  дата  и  время  окончания  срока  подачи котировочных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  срок  заключения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  требования  к  участникам  закупок  в  соответствии  со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Размещение извещения о проведении запроса котировок на официальном сайте осуществляется Комиссией не менее чем за пять дней до срока окончания подачи котировочных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9.5. 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9.6.  В  случае,  если  после  дня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Обществом  может быть заключен  договор  с  таким  участником  закупок,  либо  Комиссия  вправе  продлить  срок  подачи  котировочных заявок.  Извещение  о  продлении  срока  подачи  таких  заявок  размещается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после продления срока подачи котировочных  заявок не поданы дополнительные  котировочные  заявки,  Обществом  заключается  договор  с участником  закупок,  подавшим  единственную  котировочную  заявку.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окончании  срока подачи котировочных  заявок не подано ни  одной  котировочной  заявки,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9.7.  Комиссия  в  течение  не  более  десяти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При необходимости  к  рассмотрению  и  оценке  котировочных  заявок  привлекается заинтересованное структурное подразделение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Общество  заключает  договор  с таким  участником.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9.8.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9.9.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С  победителем  в проведении запроса котировок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10. Закупка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10.1. Под  размещением  заказа  у  единственного  поставщика (исполнителя, подрядчика)  понимается  способ  размещения  заказа,  при  котором  Общество предлагает  заключить  гражданско-правовой  договор  только  одному  поставщику (исполнителю, подрядчику).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10.2. Решение  о  заключении  договора  купли-продажи (с  целью  приобретения Обществом  товаров),  договоров  на  выполнение  работ,  оказание  услуг  с единственным  поставщиком (подрядчиком,  исполнителем)  принимается Комиссией с учетом требований п.4.2.1.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 Решение  о  заключении  договора  купли-продажи (с  целью  приобретения Обществом  товаров),  договоров  на  выполнение  работ,  оказание  услуг  с единственным  поставщиком (подрядчиком,  исполнителем)  принимается Комиссией без учета стоимости закупок в случаях, если: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10.3.1. подана только одна конкурсная заявка или предложение; для участия в аукционе не явился ни один участник закупки; не подана ни одна конкурсная или аукционная заявка, котировочная заявка или предложение; ни одна из конкурсных заявок  не  соответствует  конкурсной  документации;  ни  одно  из  предложений  не соответствует  требованиям  извещения  о  проведении  запроса  предложений;  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закупок; конкурс или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или аукционе, победитель конкурса признан уклонившимся от заключения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10.3.2.  закупаются  услуги  водоснабжения,  электроснабжения,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10.3.3.  закупаются товары, работы, услуги, относящиеся к сфере деятельности субъектов естественных монополий;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10.3.4. приобретаются товары, работы, услуги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10.3.6.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10.3.7.  приобретаются  услуги  по  обучению,  повышению  квалификации работников  Общества, (семинары,  конференции,  дополнительное  обучение);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10.3.8. приобретаются  услуги  по  участию  работников  Общества  в  различных мероприятиях, в том числе форумах, конгрессах, съездах;</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11. Требования к участникам закупок</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11.1. 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 Для  участия  в  процедурах  закупок  участник  закупок  должен соответствовать следующим требованиям: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11.2.3. не находиться в процессе ликвидации или банкротства;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11.3. Требования  к  участникам  закупок указываются  в документации о  торгах или  извещениях  о  проведении  запроса  предложений  или  котировок  и применяются в равной мере ко всем участникам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11.4. При  выявлении  несоответствия  участника  закупок  требованиям, установленным  ст.11  настоящего  Положения,  Комиссия  отказывает  участнику закупок  в  допуске  к  торгам,  в  участии  в  процедурах  запроса  предложений  или котировок.</w:t>
      </w:r>
    </w:p>
    <w:sectPr w:rsidR="00A22728" w:rsidRPr="001B28CE" w:rsidSect="001B28CE">
      <w:pgSz w:w="11906" w:h="16838"/>
      <w:pgMar w:top="540" w:right="56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25B"/>
    <w:multiLevelType w:val="hybridMultilevel"/>
    <w:tmpl w:val="54CEFC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394"/>
    <w:rsid w:val="00013FCC"/>
    <w:rsid w:val="000503BA"/>
    <w:rsid w:val="0005554B"/>
    <w:rsid w:val="00070D58"/>
    <w:rsid w:val="000C4C43"/>
    <w:rsid w:val="000D03F8"/>
    <w:rsid w:val="000F0460"/>
    <w:rsid w:val="00121BB3"/>
    <w:rsid w:val="00166269"/>
    <w:rsid w:val="001B28CE"/>
    <w:rsid w:val="001F5B6A"/>
    <w:rsid w:val="00226FAF"/>
    <w:rsid w:val="0026282F"/>
    <w:rsid w:val="0028241B"/>
    <w:rsid w:val="00291110"/>
    <w:rsid w:val="002A24CB"/>
    <w:rsid w:val="00327BF9"/>
    <w:rsid w:val="00343130"/>
    <w:rsid w:val="00344A13"/>
    <w:rsid w:val="003A125C"/>
    <w:rsid w:val="003B2EFD"/>
    <w:rsid w:val="003D1414"/>
    <w:rsid w:val="003D6E4A"/>
    <w:rsid w:val="0046274B"/>
    <w:rsid w:val="0048275D"/>
    <w:rsid w:val="00486889"/>
    <w:rsid w:val="004A2167"/>
    <w:rsid w:val="004B0602"/>
    <w:rsid w:val="004B33FF"/>
    <w:rsid w:val="004E28A4"/>
    <w:rsid w:val="004F519C"/>
    <w:rsid w:val="0052632C"/>
    <w:rsid w:val="00530F34"/>
    <w:rsid w:val="00545E86"/>
    <w:rsid w:val="00551038"/>
    <w:rsid w:val="00576A73"/>
    <w:rsid w:val="005949FF"/>
    <w:rsid w:val="00600119"/>
    <w:rsid w:val="00614720"/>
    <w:rsid w:val="00642027"/>
    <w:rsid w:val="0065517E"/>
    <w:rsid w:val="0068365F"/>
    <w:rsid w:val="006A40A2"/>
    <w:rsid w:val="006C2B73"/>
    <w:rsid w:val="006D6B4D"/>
    <w:rsid w:val="00714B91"/>
    <w:rsid w:val="007163D3"/>
    <w:rsid w:val="00726E05"/>
    <w:rsid w:val="00760DB2"/>
    <w:rsid w:val="00794406"/>
    <w:rsid w:val="007B2B67"/>
    <w:rsid w:val="007D77C5"/>
    <w:rsid w:val="007E4856"/>
    <w:rsid w:val="008400F6"/>
    <w:rsid w:val="008526BE"/>
    <w:rsid w:val="008B4F9E"/>
    <w:rsid w:val="008F5032"/>
    <w:rsid w:val="00924A79"/>
    <w:rsid w:val="009419F5"/>
    <w:rsid w:val="009A6A14"/>
    <w:rsid w:val="009A7552"/>
    <w:rsid w:val="009B2E52"/>
    <w:rsid w:val="009B697B"/>
    <w:rsid w:val="00A22728"/>
    <w:rsid w:val="00A27015"/>
    <w:rsid w:val="00AA0B9E"/>
    <w:rsid w:val="00B15375"/>
    <w:rsid w:val="00B6094F"/>
    <w:rsid w:val="00B81146"/>
    <w:rsid w:val="00BA28A1"/>
    <w:rsid w:val="00BE0B38"/>
    <w:rsid w:val="00BF6873"/>
    <w:rsid w:val="00C06261"/>
    <w:rsid w:val="00C3196A"/>
    <w:rsid w:val="00C32394"/>
    <w:rsid w:val="00C462C2"/>
    <w:rsid w:val="00C9079C"/>
    <w:rsid w:val="00CB5BD2"/>
    <w:rsid w:val="00CD0228"/>
    <w:rsid w:val="00D629EA"/>
    <w:rsid w:val="00D62E3B"/>
    <w:rsid w:val="00D8495A"/>
    <w:rsid w:val="00E37ECF"/>
    <w:rsid w:val="00E75AAC"/>
    <w:rsid w:val="00E7616B"/>
    <w:rsid w:val="00EA1660"/>
    <w:rsid w:val="00EE30BF"/>
    <w:rsid w:val="00F27554"/>
    <w:rsid w:val="00F85718"/>
    <w:rsid w:val="00FF23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5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19C"/>
    <w:pPr>
      <w:ind w:left="720"/>
    </w:pPr>
  </w:style>
  <w:style w:type="paragraph" w:customStyle="1" w:styleId="ConsPlusNormal">
    <w:name w:val="ConsPlusNormal"/>
    <w:uiPriority w:val="99"/>
    <w:rsid w:val="00121BB3"/>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11554728AAF17E4888861B7135D11FE5FA14F139E4E272E75524F0E3A2CD70C77AD1792ED9FCACN7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11554728AAF17E4888861B7135D11FE5FA1FF137EEE272E75524F0E3NAa2E" TargetMode="External"/><Relationship Id="rId5" Type="http://schemas.openxmlformats.org/officeDocument/2006/relationships/hyperlink" Target="consultantplus://offline/ref=A311554728AAF17E4888861B7135D11FE5FA10F23DE8E272E75524F0E3NAa2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12</Pages>
  <Words>10587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AbramovaN</dc:creator>
  <cp:keywords/>
  <dc:description/>
  <cp:lastModifiedBy>Вахрушева</cp:lastModifiedBy>
  <cp:revision>39</cp:revision>
  <dcterms:created xsi:type="dcterms:W3CDTF">2012-03-21T13:23:00Z</dcterms:created>
  <dcterms:modified xsi:type="dcterms:W3CDTF">2012-06-26T09:02:00Z</dcterms:modified>
</cp:coreProperties>
</file>