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A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Удмуртс</w:t>
      </w:r>
      <w:r w:rsidR="00762351">
        <w:rPr>
          <w:rFonts w:ascii="Times New Roman" w:hAnsi="Times New Roman" w:cs="Times New Roman"/>
          <w:color w:val="000000"/>
          <w:sz w:val="20"/>
          <w:szCs w:val="20"/>
        </w:rPr>
        <w:t xml:space="preserve">кая Республика, г. Ижевск, ул. Архитектора П.П. </w:t>
      </w:r>
      <w:proofErr w:type="spellStart"/>
      <w:r w:rsidR="00762351">
        <w:rPr>
          <w:rFonts w:ascii="Times New Roman" w:hAnsi="Times New Roman" w:cs="Times New Roman"/>
          <w:color w:val="000000"/>
          <w:sz w:val="20"/>
          <w:szCs w:val="20"/>
        </w:rPr>
        <w:t>Берша</w:t>
      </w:r>
      <w:proofErr w:type="spellEnd"/>
      <w:r w:rsidR="00762351">
        <w:rPr>
          <w:rFonts w:ascii="Times New Roman" w:hAnsi="Times New Roman" w:cs="Times New Roman"/>
          <w:color w:val="000000"/>
          <w:sz w:val="20"/>
          <w:szCs w:val="20"/>
        </w:rPr>
        <w:t>, д. 4, кв. 157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BD696A">
        <w:rPr>
          <w:rFonts w:ascii="Times New Roman" w:hAnsi="Times New Roman" w:cs="Times New Roman"/>
          <w:color w:val="000000"/>
          <w:sz w:val="20"/>
          <w:szCs w:val="20"/>
        </w:rPr>
        <w:t>по уточнению местополо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жения границ земельного участка с када</w:t>
      </w:r>
      <w:r w:rsidR="00762351">
        <w:rPr>
          <w:rFonts w:ascii="Times New Roman" w:hAnsi="Times New Roman" w:cs="Times New Roman"/>
          <w:color w:val="000000"/>
          <w:sz w:val="20"/>
          <w:szCs w:val="20"/>
        </w:rPr>
        <w:t>стровым номером 18:04:108004:124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762351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 уч. 125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) Заказчик кадастро</w:t>
      </w:r>
      <w:r w:rsidR="00762351">
        <w:rPr>
          <w:rFonts w:ascii="Times New Roman" w:hAnsi="Times New Roman" w:cs="Times New Roman"/>
          <w:color w:val="000000"/>
          <w:sz w:val="20"/>
          <w:szCs w:val="20"/>
        </w:rPr>
        <w:t>вых работ:</w:t>
      </w:r>
      <w:proofErr w:type="gramEnd"/>
      <w:r w:rsidR="007623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762351">
        <w:rPr>
          <w:rFonts w:ascii="Times New Roman" w:hAnsi="Times New Roman" w:cs="Times New Roman"/>
          <w:color w:val="000000"/>
          <w:sz w:val="20"/>
          <w:szCs w:val="20"/>
        </w:rPr>
        <w:t>Сопкина</w:t>
      </w:r>
      <w:proofErr w:type="spellEnd"/>
      <w:r w:rsidR="00762351">
        <w:rPr>
          <w:rFonts w:ascii="Times New Roman" w:hAnsi="Times New Roman" w:cs="Times New Roman"/>
          <w:color w:val="000000"/>
          <w:sz w:val="20"/>
          <w:szCs w:val="20"/>
        </w:rPr>
        <w:t xml:space="preserve"> Е.Ф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62351">
        <w:rPr>
          <w:rFonts w:ascii="Times New Roman" w:hAnsi="Times New Roman" w:cs="Times New Roman"/>
          <w:color w:val="000000"/>
          <w:sz w:val="20"/>
          <w:szCs w:val="20"/>
        </w:rPr>
        <w:t>(УР, г. Ижевск, ул. Петрова, д. 2, кв. 5; тел. 8-904-319-52-65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).</w:t>
      </w:r>
      <w:proofErr w:type="gram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Смежные земельные участки, с правообладателями которых требуется согласовать местопо</w:t>
      </w:r>
      <w:r w:rsidR="00762351">
        <w:rPr>
          <w:rFonts w:ascii="Times New Roman" w:hAnsi="Times New Roman" w:cs="Times New Roman"/>
          <w:color w:val="000000"/>
          <w:sz w:val="20"/>
          <w:szCs w:val="20"/>
        </w:rPr>
        <w:t>ложение границ: 18:04:108004:125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 ул</w:t>
      </w:r>
      <w:r w:rsidR="0076235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762351">
        <w:rPr>
          <w:rFonts w:ascii="Times New Roman" w:hAnsi="Times New Roman" w:cs="Times New Roman"/>
          <w:color w:val="000000"/>
          <w:sz w:val="20"/>
          <w:szCs w:val="20"/>
        </w:rPr>
        <w:t>Фруктовая</w:t>
      </w:r>
      <w:proofErr w:type="gramEnd"/>
      <w:r w:rsidR="00762351">
        <w:rPr>
          <w:rFonts w:ascii="Times New Roman" w:hAnsi="Times New Roman" w:cs="Times New Roman"/>
          <w:color w:val="000000"/>
          <w:sz w:val="20"/>
          <w:szCs w:val="20"/>
        </w:rPr>
        <w:t>, уч. 126).</w:t>
      </w:r>
    </w:p>
    <w:p w:rsidR="00487419" w:rsidRPr="00A41E0C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Удмуртская Республи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ка, г. Ижевск, ул. Кирова, д. 146, офис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« </w:t>
      </w:r>
      <w:r w:rsidR="00762351">
        <w:rPr>
          <w:rFonts w:ascii="Times New Roman" w:hAnsi="Times New Roman" w:cs="Times New Roman"/>
          <w:sz w:val="20"/>
          <w:szCs w:val="20"/>
        </w:rPr>
        <w:t>12</w:t>
      </w:r>
      <w:r w:rsidR="00762351">
        <w:rPr>
          <w:rFonts w:ascii="Times New Roman" w:hAnsi="Times New Roman" w:cs="Times New Roman"/>
          <w:color w:val="000000"/>
          <w:sz w:val="20"/>
          <w:szCs w:val="20"/>
        </w:rPr>
        <w:t xml:space="preserve"> »  ноября</w:t>
      </w:r>
      <w:r w:rsidR="0013429C">
        <w:rPr>
          <w:rFonts w:ascii="Times New Roman" w:hAnsi="Times New Roman" w:cs="Times New Roman"/>
          <w:color w:val="000000"/>
          <w:sz w:val="20"/>
          <w:szCs w:val="20"/>
        </w:rPr>
        <w:t xml:space="preserve">   2018 г. в 10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: УР, г. Ижевск, ул. Кирова, д. 146, офис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696A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762351">
        <w:rPr>
          <w:rFonts w:ascii="Times New Roman" w:hAnsi="Times New Roman" w:cs="Times New Roman"/>
          <w:color w:val="000000"/>
          <w:sz w:val="20"/>
          <w:szCs w:val="20"/>
        </w:rPr>
        <w:t>ти принимаются с « 11 » октября</w:t>
      </w:r>
      <w:r w:rsidR="0013429C"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="00762351">
        <w:rPr>
          <w:rFonts w:ascii="Times New Roman" w:hAnsi="Times New Roman" w:cs="Times New Roman"/>
          <w:color w:val="000000"/>
          <w:sz w:val="20"/>
          <w:szCs w:val="20"/>
        </w:rPr>
        <w:t xml:space="preserve"> г. по « 11 » ноября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762351">
        <w:rPr>
          <w:rFonts w:ascii="Times New Roman" w:hAnsi="Times New Roman" w:cs="Times New Roman"/>
          <w:color w:val="000000"/>
          <w:sz w:val="20"/>
          <w:szCs w:val="20"/>
        </w:rPr>
        <w:t>на принимаются с « 11 » октября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2351">
        <w:rPr>
          <w:rFonts w:ascii="Times New Roman" w:hAnsi="Times New Roman" w:cs="Times New Roman"/>
          <w:color w:val="000000"/>
          <w:sz w:val="20"/>
          <w:szCs w:val="20"/>
        </w:rPr>
        <w:t>2018 г. по « 11 » ноября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адресу: 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УР, г. Ижевск, ул. Кирова, д. 146, офис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bookmarkEnd w:id="0"/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81CDA"/>
    <w:rsid w:val="000D5A98"/>
    <w:rsid w:val="0013429C"/>
    <w:rsid w:val="00154896"/>
    <w:rsid w:val="001D0929"/>
    <w:rsid w:val="0024605B"/>
    <w:rsid w:val="00282DEC"/>
    <w:rsid w:val="002A1203"/>
    <w:rsid w:val="002A3BE1"/>
    <w:rsid w:val="002D4BFC"/>
    <w:rsid w:val="002E6672"/>
    <w:rsid w:val="0037573C"/>
    <w:rsid w:val="0042246F"/>
    <w:rsid w:val="00424A23"/>
    <w:rsid w:val="00487419"/>
    <w:rsid w:val="004C490E"/>
    <w:rsid w:val="005D5BAD"/>
    <w:rsid w:val="005E33E6"/>
    <w:rsid w:val="00630B61"/>
    <w:rsid w:val="00674466"/>
    <w:rsid w:val="006A6782"/>
    <w:rsid w:val="0076011C"/>
    <w:rsid w:val="00762351"/>
    <w:rsid w:val="008674DA"/>
    <w:rsid w:val="00933DC7"/>
    <w:rsid w:val="00981582"/>
    <w:rsid w:val="00AA0C04"/>
    <w:rsid w:val="00AE1EC1"/>
    <w:rsid w:val="00B720FC"/>
    <w:rsid w:val="00BB609E"/>
    <w:rsid w:val="00BD696A"/>
    <w:rsid w:val="00C25BFA"/>
    <w:rsid w:val="00D2326B"/>
    <w:rsid w:val="00DF7716"/>
    <w:rsid w:val="00E621F9"/>
    <w:rsid w:val="00E87389"/>
    <w:rsid w:val="00EB6743"/>
    <w:rsid w:val="00F05145"/>
    <w:rsid w:val="00F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32</cp:revision>
  <cp:lastPrinted>2017-11-29T15:02:00Z</cp:lastPrinted>
  <dcterms:created xsi:type="dcterms:W3CDTF">2017-10-26T05:18:00Z</dcterms:created>
  <dcterms:modified xsi:type="dcterms:W3CDTF">2018-10-03T10:53:00Z</dcterms:modified>
</cp:coreProperties>
</file>