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5E" w:rsidRPr="007F72CA" w:rsidRDefault="006B205E" w:rsidP="006B205E">
      <w:pPr>
        <w:jc w:val="center"/>
      </w:pPr>
      <w:r w:rsidRPr="007F72CA">
        <w:t>ИЗВЕЩЕНИЕ О ПРОВЕДЕНИИ СОБРАНИЯ О СОГЛАСОВАНИИ МЕСТОПОЛОЖЕНИЯ ГРАНИЦ ЗЕМЕЛЬНОГО УЧАСТКА</w:t>
      </w:r>
    </w:p>
    <w:p w:rsidR="006B205E" w:rsidRDefault="006B205E" w:rsidP="006B205E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Кадастровым инженером </w:t>
      </w:r>
      <w:r>
        <w:t xml:space="preserve">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r>
        <w:rPr>
          <w:bCs/>
          <w:shd w:val="clear" w:color="auto" w:fill="F5F6F6"/>
        </w:rPr>
        <w:t>Zhdanov-S88@yandex.ru</w:t>
      </w:r>
      <w:r>
        <w:rPr>
          <w:color w:val="000000"/>
        </w:rPr>
        <w:t xml:space="preserve">, тел. </w:t>
      </w:r>
      <w:r>
        <w:rPr>
          <w:bCs/>
          <w:shd w:val="clear" w:color="auto" w:fill="F5F6F6"/>
        </w:rPr>
        <w:t>8-919-914-52-53; СНИЛС 136-486-543-86), выполняются кадастровые работы в отношении</w:t>
      </w:r>
      <w:r>
        <w:rPr>
          <w:color w:val="000000"/>
          <w:shd w:val="clear" w:color="auto" w:fill="FFFFFF"/>
        </w:rPr>
        <w:t xml:space="preserve">  земельных   участков </w:t>
      </w:r>
      <w:r w:rsidRPr="0069270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приведенных в таблице:</w:t>
      </w:r>
    </w:p>
    <w:p w:rsidR="00BD6768" w:rsidRDefault="00BD6768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205E" w:rsidTr="006B205E">
        <w:tc>
          <w:tcPr>
            <w:tcW w:w="3190" w:type="dxa"/>
          </w:tcPr>
          <w:p w:rsidR="006B205E" w:rsidRPr="004C36A1" w:rsidRDefault="006B205E" w:rsidP="00151015">
            <w:pPr>
              <w:jc w:val="center"/>
              <w:rPr>
                <w:b/>
                <w:sz w:val="20"/>
                <w:szCs w:val="20"/>
              </w:rPr>
            </w:pPr>
            <w:r w:rsidRPr="004C36A1">
              <w:rPr>
                <w:b/>
                <w:sz w:val="20"/>
                <w:szCs w:val="20"/>
              </w:rPr>
              <w:t>Земельные участки, в отношении которых выполняются кадастровые работы</w:t>
            </w:r>
          </w:p>
        </w:tc>
        <w:tc>
          <w:tcPr>
            <w:tcW w:w="3190" w:type="dxa"/>
          </w:tcPr>
          <w:p w:rsidR="006B205E" w:rsidRPr="004C36A1" w:rsidRDefault="006B205E" w:rsidP="00151015">
            <w:pPr>
              <w:jc w:val="center"/>
              <w:rPr>
                <w:b/>
                <w:sz w:val="20"/>
                <w:szCs w:val="20"/>
              </w:rPr>
            </w:pPr>
            <w:r w:rsidRPr="004C36A1">
              <w:rPr>
                <w:b/>
                <w:sz w:val="20"/>
                <w:szCs w:val="20"/>
              </w:rPr>
              <w:t xml:space="preserve">Заказчик кадастровых работ </w:t>
            </w:r>
          </w:p>
        </w:tc>
        <w:tc>
          <w:tcPr>
            <w:tcW w:w="3191" w:type="dxa"/>
          </w:tcPr>
          <w:p w:rsidR="006B205E" w:rsidRPr="004C36A1" w:rsidRDefault="006B205E" w:rsidP="00151015">
            <w:pPr>
              <w:jc w:val="center"/>
              <w:rPr>
                <w:b/>
                <w:sz w:val="20"/>
                <w:szCs w:val="20"/>
              </w:rPr>
            </w:pPr>
            <w:r w:rsidRPr="004C36A1">
              <w:rPr>
                <w:b/>
                <w:sz w:val="20"/>
                <w:szCs w:val="20"/>
              </w:rPr>
              <w:t>Смежные земельные участки, с правообладателями которых требуется согласовать местоположение границ</w:t>
            </w:r>
          </w:p>
        </w:tc>
      </w:tr>
      <w:tr w:rsidR="006B205E" w:rsidTr="006B205E">
        <w:tc>
          <w:tcPr>
            <w:tcW w:w="3190" w:type="dxa"/>
          </w:tcPr>
          <w:p w:rsidR="006B205E" w:rsidRDefault="006B205E">
            <w:r>
              <w:t>18:04:108004:86 ( УР, Воткинский район, СНТ «Мичуринец», уч. 87)</w:t>
            </w:r>
          </w:p>
        </w:tc>
        <w:tc>
          <w:tcPr>
            <w:tcW w:w="3190" w:type="dxa"/>
          </w:tcPr>
          <w:p w:rsidR="006B205E" w:rsidRDefault="006B205E">
            <w:r>
              <w:t>Шестоперова Юлия Константиновна ( адрес:  УР, г. Ижевск ,  ул. 9 Января, дом 179, кв. 38, тел. 89501740546)</w:t>
            </w:r>
          </w:p>
        </w:tc>
        <w:tc>
          <w:tcPr>
            <w:tcW w:w="3191" w:type="dxa"/>
          </w:tcPr>
          <w:p w:rsidR="006B205E" w:rsidRDefault="006B205E">
            <w:r>
              <w:t>18:04:108004:64 ( УР, Воткинский район, СНТ «Мичуринец», уч. 65)</w:t>
            </w:r>
          </w:p>
        </w:tc>
      </w:tr>
      <w:tr w:rsidR="006B205E" w:rsidTr="006B205E">
        <w:tc>
          <w:tcPr>
            <w:tcW w:w="3190" w:type="dxa"/>
          </w:tcPr>
          <w:p w:rsidR="006B205E" w:rsidRDefault="006B205E">
            <w:r>
              <w:t>18:04:108004:407 ( УР, Воткинский район, СНТ «Мичуринец»,  садовый участок № 427 по ул. Луговая)</w:t>
            </w:r>
          </w:p>
        </w:tc>
        <w:tc>
          <w:tcPr>
            <w:tcW w:w="3190" w:type="dxa"/>
          </w:tcPr>
          <w:p w:rsidR="006B205E" w:rsidRDefault="006B205E">
            <w:r>
              <w:t>Шамсумухаметова Светлана Александровна ( адрес:  УР, г. Ижевск, ул. М.Петрова, дом 20а, кв. 26, тел. 89508244914)</w:t>
            </w:r>
          </w:p>
        </w:tc>
        <w:tc>
          <w:tcPr>
            <w:tcW w:w="3191" w:type="dxa"/>
          </w:tcPr>
          <w:p w:rsidR="006B205E" w:rsidRDefault="006B205E">
            <w:r>
              <w:t>18:04:108004:395 ( УР, Воткинский район СНТ «Мичуринец», уч. 413)</w:t>
            </w:r>
          </w:p>
        </w:tc>
      </w:tr>
      <w:tr w:rsidR="006B205E" w:rsidTr="006B205E">
        <w:tc>
          <w:tcPr>
            <w:tcW w:w="3190" w:type="dxa"/>
          </w:tcPr>
          <w:p w:rsidR="006B205E" w:rsidRDefault="00CA4ACE">
            <w:r>
              <w:t>18:04:108004:324 ( УР, Воткинский район, СНТ «Мичуринец»,  ул. Солнечная,  уч. № 335)</w:t>
            </w:r>
          </w:p>
        </w:tc>
        <w:tc>
          <w:tcPr>
            <w:tcW w:w="3190" w:type="dxa"/>
          </w:tcPr>
          <w:p w:rsidR="006B205E" w:rsidRDefault="00CA4ACE">
            <w:r>
              <w:t>Хомич Ольга Александровна ( адрес: УР, г. Ижевск, пер. Северный, дом 47, кв. 28, тел. 8(3412) 72-01-80)</w:t>
            </w:r>
          </w:p>
        </w:tc>
        <w:tc>
          <w:tcPr>
            <w:tcW w:w="3191" w:type="dxa"/>
          </w:tcPr>
          <w:p w:rsidR="006B205E" w:rsidRDefault="00CA4ACE">
            <w:r>
              <w:t>18:04:108004:310 ( УР, Воткинский район, СНТ «Мичуринец»,  уч. 321).</w:t>
            </w:r>
          </w:p>
        </w:tc>
      </w:tr>
      <w:tr w:rsidR="00CA4ACE" w:rsidTr="006B205E">
        <w:tc>
          <w:tcPr>
            <w:tcW w:w="3190" w:type="dxa"/>
          </w:tcPr>
          <w:p w:rsidR="00CA4ACE" w:rsidRDefault="00CA4ACE">
            <w:r>
              <w:t>18:04:108004:374 ( УР, Воткинский район, участок № 391 по ул. Родниковая)</w:t>
            </w:r>
          </w:p>
        </w:tc>
        <w:tc>
          <w:tcPr>
            <w:tcW w:w="3190" w:type="dxa"/>
          </w:tcPr>
          <w:p w:rsidR="00CA4ACE" w:rsidRDefault="00CA4ACE">
            <w:r>
              <w:t>Радионова Элина Витальевна ( УР, г. Ижевск, ул. Репмна, дом 30, кв. 39, тел. 891246753</w:t>
            </w:r>
            <w:r w:rsidR="00F437AC">
              <w:t>13).</w:t>
            </w:r>
          </w:p>
        </w:tc>
        <w:tc>
          <w:tcPr>
            <w:tcW w:w="3191" w:type="dxa"/>
          </w:tcPr>
          <w:p w:rsidR="00CA4ACE" w:rsidRDefault="00F437AC">
            <w:r>
              <w:t>18:04:108004:375 ( УР, Воткинский  район, СНТ «Мичуринец»,  уч. 392.</w:t>
            </w:r>
          </w:p>
          <w:p w:rsidR="00F437AC" w:rsidRDefault="00F437AC">
            <w:r>
              <w:t>18:04:108004:373 ( УР, Воткинский район, СНТ «Мичуринец», уч. 390).</w:t>
            </w:r>
          </w:p>
        </w:tc>
      </w:tr>
    </w:tbl>
    <w:p w:rsidR="006B205E" w:rsidRDefault="006B205E"/>
    <w:p w:rsidR="00F437AC" w:rsidRPr="003E5E2F" w:rsidRDefault="00F437AC" w:rsidP="00F437AC">
      <w:pPr>
        <w:ind w:firstLine="900"/>
        <w:jc w:val="both"/>
      </w:pPr>
      <w:r>
        <w:rPr>
          <w:color w:val="000000"/>
        </w:rPr>
        <w:t xml:space="preserve">  </w:t>
      </w:r>
      <w:r w:rsidRPr="00692700">
        <w:rPr>
          <w:color w:val="000000"/>
        </w:rPr>
        <w:t xml:space="preserve">Собрание   по   поводу   согласования   местоположения   границы   состоится по адресу: Удмуртская Республика, г. </w:t>
      </w:r>
      <w:r>
        <w:rPr>
          <w:color w:val="000000"/>
        </w:rPr>
        <w:t xml:space="preserve">Воткинск, ул. Кирова, дом 30  </w:t>
      </w:r>
      <w:r w:rsidRPr="00692700">
        <w:rPr>
          <w:color w:val="000000"/>
        </w:rPr>
        <w:t xml:space="preserve"> « </w:t>
      </w:r>
      <w:r>
        <w:t>3</w:t>
      </w:r>
      <w:r>
        <w:rPr>
          <w:color w:val="000000"/>
        </w:rPr>
        <w:t xml:space="preserve"> »  декабря </w:t>
      </w:r>
      <w:r w:rsidRPr="00692700">
        <w:rPr>
          <w:color w:val="000000"/>
        </w:rPr>
        <w:t xml:space="preserve"> </w:t>
      </w:r>
      <w:r>
        <w:rPr>
          <w:color w:val="000000"/>
        </w:rPr>
        <w:t xml:space="preserve"> 2018 г. в 09-3</w:t>
      </w:r>
      <w:r w:rsidRPr="00692700">
        <w:rPr>
          <w:color w:val="000000"/>
        </w:rPr>
        <w:t xml:space="preserve">0 часов. </w:t>
      </w:r>
      <w:r w:rsidRPr="00692700">
        <w:rPr>
          <w:color w:val="000000"/>
          <w:shd w:val="clear" w:color="auto" w:fill="FFFFFF"/>
        </w:rPr>
        <w:t>С проектом межевого плана земельного участка можно ознакомиться по адресу</w:t>
      </w:r>
      <w:r w:rsidRPr="00692700">
        <w:rPr>
          <w:color w:val="000000"/>
        </w:rPr>
        <w:t xml:space="preserve">: Удмуртская Республика, г. </w:t>
      </w:r>
      <w:r>
        <w:rPr>
          <w:color w:val="000000"/>
        </w:rPr>
        <w:t>Воткинск, ул. Кирова, дом 30</w:t>
      </w:r>
      <w:r w:rsidRPr="00692700">
        <w:rPr>
          <w:color w:val="000000"/>
        </w:rPr>
        <w:t>. Требования   о   проведении   согласования  местоположения  границ земельных участко</w:t>
      </w:r>
      <w:r>
        <w:rPr>
          <w:color w:val="000000"/>
        </w:rPr>
        <w:t xml:space="preserve">в на местности принимаются с «2» ноября   2018 г. по «2 </w:t>
      </w:r>
      <w:r w:rsidRPr="00692700">
        <w:rPr>
          <w:color w:val="000000"/>
        </w:rPr>
        <w:t xml:space="preserve">» </w:t>
      </w:r>
      <w:r>
        <w:rPr>
          <w:color w:val="000000"/>
        </w:rPr>
        <w:t>декабря     2018</w:t>
      </w:r>
      <w:r w:rsidRPr="00692700">
        <w:rPr>
          <w:color w:val="000000"/>
        </w:rPr>
        <w:t xml:space="preserve"> г., обоснованные  возражения  о  местоположении   границ   земельных  участков  после ознакомления   с  проектом  </w:t>
      </w:r>
      <w:r>
        <w:rPr>
          <w:color w:val="000000"/>
        </w:rPr>
        <w:t>межевого плана принимаются с «2</w:t>
      </w:r>
      <w:r w:rsidRPr="00692700">
        <w:rPr>
          <w:color w:val="000000"/>
        </w:rPr>
        <w:t xml:space="preserve">» </w:t>
      </w:r>
      <w:r>
        <w:rPr>
          <w:color w:val="000000"/>
        </w:rPr>
        <w:t xml:space="preserve">ноября      2018 г. по «2 </w:t>
      </w:r>
      <w:r w:rsidRPr="00692700">
        <w:rPr>
          <w:color w:val="000000"/>
        </w:rPr>
        <w:t xml:space="preserve">» </w:t>
      </w:r>
      <w:r>
        <w:rPr>
          <w:color w:val="000000"/>
        </w:rPr>
        <w:t xml:space="preserve">декабря </w:t>
      </w:r>
      <w:bookmarkStart w:id="0" w:name="_GoBack"/>
      <w:bookmarkEnd w:id="0"/>
      <w:r>
        <w:rPr>
          <w:color w:val="000000"/>
        </w:rPr>
        <w:t xml:space="preserve"> 2018</w:t>
      </w:r>
      <w:r w:rsidRPr="00692700">
        <w:rPr>
          <w:color w:val="000000"/>
        </w:rPr>
        <w:t xml:space="preserve"> г., по адресу: Удмуртская Республика, г. </w:t>
      </w:r>
      <w:r>
        <w:rPr>
          <w:color w:val="000000"/>
        </w:rPr>
        <w:t xml:space="preserve">Воткинск, ул. Кирова, дом 30. </w:t>
      </w:r>
    </w:p>
    <w:p w:rsidR="00F437AC" w:rsidRPr="00692700" w:rsidRDefault="00F437AC" w:rsidP="00F437AC">
      <w:pPr>
        <w:pStyle w:val="a4"/>
        <w:spacing w:before="0" w:beforeAutospacing="0" w:after="0" w:afterAutospacing="0"/>
        <w:rPr>
          <w:color w:val="000000"/>
        </w:rPr>
      </w:pPr>
      <w:r w:rsidRPr="00692700">
        <w:rPr>
          <w:color w:val="00000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F437AC" w:rsidRDefault="00F437AC"/>
    <w:sectPr w:rsidR="00F437AC" w:rsidSect="000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0F6"/>
    <w:rsid w:val="00077863"/>
    <w:rsid w:val="001067A5"/>
    <w:rsid w:val="004800F6"/>
    <w:rsid w:val="006B205E"/>
    <w:rsid w:val="00BD6768"/>
    <w:rsid w:val="00CA4ACE"/>
    <w:rsid w:val="00F4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3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43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</cp:revision>
  <dcterms:created xsi:type="dcterms:W3CDTF">2018-10-31T07:36:00Z</dcterms:created>
  <dcterms:modified xsi:type="dcterms:W3CDTF">2018-10-31T07:36:00Z</dcterms:modified>
</cp:coreProperties>
</file>