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A7DEE" w:rsidRPr="000B7AFE" w:rsidRDefault="008A7DEE" w:rsidP="008A7DEE">
      <w:pPr>
        <w:jc w:val="center"/>
        <w:rPr>
          <w:b/>
          <w:sz w:val="25"/>
          <w:szCs w:val="25"/>
        </w:rPr>
      </w:pP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0B7AFE" w:rsidRDefault="00AF2181" w:rsidP="006F122D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945310" w:rsidRDefault="00945310" w:rsidP="003415D5">
      <w:pPr>
        <w:rPr>
          <w:b/>
          <w:bCs/>
          <w:sz w:val="25"/>
          <w:szCs w:val="25"/>
        </w:rPr>
      </w:pPr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801F58" w:rsidRPr="000B7AFE" w:rsidRDefault="00121688" w:rsidP="00F07DB5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О</w:t>
      </w:r>
      <w:r w:rsidR="00AF2181" w:rsidRPr="000B7AFE">
        <w:rPr>
          <w:b/>
          <w:sz w:val="25"/>
          <w:szCs w:val="25"/>
        </w:rPr>
        <w:t xml:space="preserve"> </w:t>
      </w:r>
      <w:r w:rsidR="001E1318" w:rsidRPr="000B7AFE">
        <w:rPr>
          <w:b/>
          <w:sz w:val="25"/>
          <w:szCs w:val="25"/>
        </w:rPr>
        <w:t xml:space="preserve">представлении к </w:t>
      </w:r>
      <w:r w:rsidR="00AF2181" w:rsidRPr="000B7AFE">
        <w:rPr>
          <w:b/>
          <w:sz w:val="25"/>
          <w:szCs w:val="25"/>
        </w:rPr>
        <w:t>награждени</w:t>
      </w:r>
      <w:r w:rsidR="001E1318" w:rsidRPr="000B7AFE">
        <w:rPr>
          <w:b/>
          <w:sz w:val="25"/>
          <w:szCs w:val="25"/>
        </w:rPr>
        <w:t>ю Почетной грамотой</w:t>
      </w:r>
      <w:r w:rsidR="00F07DB5" w:rsidRPr="000B7AFE">
        <w:rPr>
          <w:b/>
          <w:sz w:val="25"/>
          <w:szCs w:val="25"/>
        </w:rPr>
        <w:t xml:space="preserve"> </w:t>
      </w:r>
      <w:r w:rsidR="00AF2181" w:rsidRPr="000B7AFE">
        <w:rPr>
          <w:b/>
          <w:sz w:val="25"/>
          <w:szCs w:val="25"/>
        </w:rPr>
        <w:t>Государственного Совета Удмуртской Республики</w:t>
      </w:r>
    </w:p>
    <w:p w:rsidR="00C35F78" w:rsidRPr="000B7AFE" w:rsidRDefault="00C35F78" w:rsidP="007745D7">
      <w:pPr>
        <w:rPr>
          <w:sz w:val="25"/>
          <w:szCs w:val="25"/>
        </w:rPr>
      </w:pPr>
    </w:p>
    <w:p w:rsidR="000B7AFE" w:rsidRDefault="000B7AFE" w:rsidP="004F2EAC">
      <w:pPr>
        <w:jc w:val="right"/>
        <w:rPr>
          <w:sz w:val="25"/>
          <w:szCs w:val="25"/>
        </w:rPr>
      </w:pPr>
    </w:p>
    <w:p w:rsidR="004F2EAC" w:rsidRPr="000B7AFE" w:rsidRDefault="004F2EAC" w:rsidP="004F2EAC">
      <w:pPr>
        <w:jc w:val="right"/>
        <w:rPr>
          <w:sz w:val="25"/>
          <w:szCs w:val="25"/>
        </w:rPr>
      </w:pPr>
      <w:r w:rsidRPr="000B7AFE">
        <w:rPr>
          <w:sz w:val="25"/>
          <w:szCs w:val="25"/>
        </w:rPr>
        <w:t>Принято</w:t>
      </w:r>
    </w:p>
    <w:p w:rsidR="004F2EAC" w:rsidRPr="000B7AFE" w:rsidRDefault="004F2EAC" w:rsidP="004F2EAC">
      <w:pPr>
        <w:jc w:val="right"/>
        <w:rPr>
          <w:sz w:val="25"/>
          <w:szCs w:val="25"/>
        </w:rPr>
      </w:pPr>
      <w:r w:rsidRPr="000B7AFE">
        <w:rPr>
          <w:sz w:val="25"/>
          <w:szCs w:val="25"/>
        </w:rPr>
        <w:t xml:space="preserve">Советом депутатов </w:t>
      </w:r>
      <w:proofErr w:type="gramStart"/>
      <w:r w:rsidRPr="000B7AFE">
        <w:rPr>
          <w:sz w:val="25"/>
          <w:szCs w:val="25"/>
        </w:rPr>
        <w:t>муниципального</w:t>
      </w:r>
      <w:proofErr w:type="gramEnd"/>
    </w:p>
    <w:p w:rsidR="004F2EAC" w:rsidRPr="000B7AFE" w:rsidRDefault="004F2EAC" w:rsidP="004F2EAC">
      <w:pPr>
        <w:jc w:val="right"/>
        <w:rPr>
          <w:sz w:val="25"/>
          <w:szCs w:val="25"/>
        </w:rPr>
      </w:pPr>
      <w:r w:rsidRPr="000B7AFE">
        <w:rPr>
          <w:sz w:val="25"/>
          <w:szCs w:val="25"/>
        </w:rPr>
        <w:t>образования «Воткинский район»</w:t>
      </w:r>
    </w:p>
    <w:p w:rsidR="004F2EAC" w:rsidRPr="000B7AFE" w:rsidRDefault="007B0EC4" w:rsidP="004F2EAC">
      <w:pPr>
        <w:ind w:left="5664" w:firstLine="708"/>
        <w:jc w:val="right"/>
        <w:rPr>
          <w:sz w:val="25"/>
          <w:szCs w:val="25"/>
        </w:rPr>
      </w:pPr>
      <w:r w:rsidRPr="000B7AFE">
        <w:rPr>
          <w:sz w:val="25"/>
          <w:szCs w:val="25"/>
        </w:rPr>
        <w:t>«</w:t>
      </w:r>
      <w:r w:rsidR="000B7AFE">
        <w:rPr>
          <w:sz w:val="25"/>
          <w:szCs w:val="25"/>
        </w:rPr>
        <w:t>25</w:t>
      </w:r>
      <w:r w:rsidR="004F2EAC" w:rsidRPr="000B7AFE">
        <w:rPr>
          <w:sz w:val="25"/>
          <w:szCs w:val="25"/>
        </w:rPr>
        <w:t xml:space="preserve">» </w:t>
      </w:r>
      <w:r w:rsidR="003B2A35" w:rsidRPr="000B7AFE">
        <w:rPr>
          <w:sz w:val="25"/>
          <w:szCs w:val="25"/>
        </w:rPr>
        <w:t>апреля</w:t>
      </w:r>
      <w:r w:rsidR="007745D7" w:rsidRPr="000B7AFE">
        <w:rPr>
          <w:sz w:val="25"/>
          <w:szCs w:val="25"/>
        </w:rPr>
        <w:t xml:space="preserve"> 2019</w:t>
      </w:r>
      <w:r w:rsidR="004F2EAC" w:rsidRPr="000B7AFE">
        <w:rPr>
          <w:sz w:val="25"/>
          <w:szCs w:val="25"/>
        </w:rPr>
        <w:t xml:space="preserve"> года</w:t>
      </w:r>
    </w:p>
    <w:p w:rsidR="00C35F78" w:rsidRDefault="00C35F78" w:rsidP="001112B6">
      <w:pPr>
        <w:tabs>
          <w:tab w:val="center" w:pos="8005"/>
        </w:tabs>
        <w:rPr>
          <w:sz w:val="25"/>
          <w:szCs w:val="25"/>
        </w:rPr>
      </w:pPr>
    </w:p>
    <w:p w:rsidR="000B7AFE" w:rsidRPr="000B7AFE" w:rsidRDefault="000B7AFE" w:rsidP="001112B6">
      <w:pPr>
        <w:tabs>
          <w:tab w:val="center" w:pos="8005"/>
        </w:tabs>
        <w:rPr>
          <w:sz w:val="25"/>
          <w:szCs w:val="25"/>
        </w:rPr>
      </w:pPr>
    </w:p>
    <w:p w:rsidR="007B0EC4" w:rsidRPr="000B7AFE" w:rsidRDefault="000B7AFE" w:rsidP="007543FC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>Рассмотрев ходатайства трудовых коллективов</w:t>
      </w:r>
      <w:r w:rsidR="007B0EC4" w:rsidRPr="000B7AFE">
        <w:rPr>
          <w:sz w:val="25"/>
          <w:szCs w:val="25"/>
        </w:rPr>
        <w:t>, в соответствии с постановлением Президиума Государственного Совета Удмуртской Республики от 21.06.2005 № 545-</w:t>
      </w:r>
      <w:r w:rsidR="007B0EC4" w:rsidRPr="000B7AFE">
        <w:rPr>
          <w:sz w:val="25"/>
          <w:szCs w:val="25"/>
          <w:lang w:val="en-US"/>
        </w:rPr>
        <w:t>III</w:t>
      </w:r>
      <w:r w:rsidR="007B0EC4" w:rsidRPr="000B7AFE">
        <w:rPr>
          <w:sz w:val="25"/>
          <w:szCs w:val="25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1E1318" w:rsidRPr="000B7AFE" w:rsidRDefault="006C175B" w:rsidP="007543FC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>Совет депутатов муниципального образов</w:t>
      </w:r>
      <w:r w:rsidR="001E1318" w:rsidRPr="000B7AFE">
        <w:rPr>
          <w:sz w:val="25"/>
          <w:szCs w:val="25"/>
        </w:rPr>
        <w:t xml:space="preserve">ания «Воткинский район» </w:t>
      </w:r>
      <w:r w:rsidR="002B1B2B" w:rsidRPr="000B7AFE">
        <w:rPr>
          <w:sz w:val="25"/>
          <w:szCs w:val="25"/>
        </w:rPr>
        <w:t>РЕШАЕТ</w:t>
      </w:r>
      <w:r w:rsidR="001E1318" w:rsidRPr="000B7AFE">
        <w:rPr>
          <w:sz w:val="25"/>
          <w:szCs w:val="25"/>
        </w:rPr>
        <w:t>:</w:t>
      </w:r>
    </w:p>
    <w:p w:rsidR="001E1318" w:rsidRPr="000B7AFE" w:rsidRDefault="001E1318" w:rsidP="007543FC">
      <w:pPr>
        <w:jc w:val="both"/>
        <w:rPr>
          <w:sz w:val="25"/>
          <w:szCs w:val="25"/>
        </w:rPr>
      </w:pPr>
    </w:p>
    <w:p w:rsidR="00035718" w:rsidRPr="000B7AFE" w:rsidRDefault="00914871" w:rsidP="007543FC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 xml:space="preserve">1. </w:t>
      </w:r>
      <w:r w:rsidR="0045242A" w:rsidRPr="000B7AFE">
        <w:rPr>
          <w:sz w:val="25"/>
          <w:szCs w:val="25"/>
        </w:rPr>
        <w:t xml:space="preserve">Ходатайствовать перед Президиумом Государственного Совета Удмуртской Республики наградить </w:t>
      </w:r>
      <w:r w:rsidR="001E1318" w:rsidRPr="000B7AFE">
        <w:rPr>
          <w:sz w:val="25"/>
          <w:szCs w:val="25"/>
        </w:rPr>
        <w:t>Почетной грамотой Государственного Совета Удмуртской Республики</w:t>
      </w:r>
      <w:r w:rsidR="009A0947" w:rsidRPr="000B7AFE">
        <w:rPr>
          <w:sz w:val="25"/>
          <w:szCs w:val="25"/>
        </w:rPr>
        <w:t>:</w:t>
      </w:r>
    </w:p>
    <w:p w:rsidR="007745D7" w:rsidRPr="000B7AFE" w:rsidRDefault="009A0947" w:rsidP="007543FC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 xml:space="preserve">1.1. </w:t>
      </w:r>
      <w:r w:rsidR="007745D7" w:rsidRPr="000B7AFE">
        <w:rPr>
          <w:sz w:val="25"/>
          <w:szCs w:val="25"/>
        </w:rPr>
        <w:t xml:space="preserve">за многолетний добросовестный труд и высокие достижения  в </w:t>
      </w:r>
      <w:r w:rsidR="003B2A35" w:rsidRPr="000B7AFE">
        <w:rPr>
          <w:sz w:val="25"/>
          <w:szCs w:val="25"/>
        </w:rPr>
        <w:t>социальной сфере:</w:t>
      </w:r>
    </w:p>
    <w:p w:rsidR="007543FC" w:rsidRPr="000B7AFE" w:rsidRDefault="002175FA" w:rsidP="003B2A35">
      <w:pPr>
        <w:ind w:firstLine="709"/>
        <w:jc w:val="both"/>
        <w:rPr>
          <w:color w:val="000000"/>
          <w:sz w:val="25"/>
          <w:szCs w:val="25"/>
        </w:rPr>
      </w:pPr>
      <w:r w:rsidRPr="000B7AFE">
        <w:rPr>
          <w:color w:val="000000"/>
          <w:sz w:val="25"/>
          <w:szCs w:val="25"/>
        </w:rPr>
        <w:t xml:space="preserve">- </w:t>
      </w:r>
      <w:r w:rsidR="00C275E4" w:rsidRPr="000B7AFE">
        <w:rPr>
          <w:color w:val="000000"/>
          <w:sz w:val="25"/>
          <w:szCs w:val="25"/>
        </w:rPr>
        <w:tab/>
      </w:r>
      <w:r w:rsidR="003B2A35" w:rsidRPr="000B7AFE">
        <w:rPr>
          <w:color w:val="000000"/>
          <w:sz w:val="25"/>
          <w:szCs w:val="25"/>
        </w:rPr>
        <w:t xml:space="preserve">Баеву Наталью Анатольевну, начальника отдела социальной поддержки и охраны </w:t>
      </w:r>
      <w:proofErr w:type="gramStart"/>
      <w:r w:rsidR="003B2A35" w:rsidRPr="000B7AFE">
        <w:rPr>
          <w:color w:val="000000"/>
          <w:sz w:val="25"/>
          <w:szCs w:val="25"/>
        </w:rPr>
        <w:t>прав детства Районного управления образования Администрации муниципального</w:t>
      </w:r>
      <w:proofErr w:type="gramEnd"/>
      <w:r w:rsidR="003B2A35" w:rsidRPr="000B7AFE">
        <w:rPr>
          <w:color w:val="000000"/>
          <w:sz w:val="25"/>
          <w:szCs w:val="25"/>
        </w:rPr>
        <w:t xml:space="preserve"> образования «Воткинский район»;</w:t>
      </w:r>
    </w:p>
    <w:p w:rsidR="003B2A35" w:rsidRPr="000B7AFE" w:rsidRDefault="003B2A35" w:rsidP="003B2A35">
      <w:pPr>
        <w:ind w:firstLine="709"/>
        <w:jc w:val="both"/>
        <w:rPr>
          <w:color w:val="000000"/>
          <w:sz w:val="25"/>
          <w:szCs w:val="25"/>
        </w:rPr>
      </w:pPr>
      <w:r w:rsidRPr="000B7AFE">
        <w:rPr>
          <w:color w:val="000000"/>
          <w:sz w:val="25"/>
          <w:szCs w:val="25"/>
        </w:rPr>
        <w:t>1.2. За многолетний добросовестный труд и активную жизненную позицию:</w:t>
      </w:r>
    </w:p>
    <w:p w:rsidR="002175FA" w:rsidRPr="000B7AFE" w:rsidRDefault="003B2A35" w:rsidP="003B2A35">
      <w:pPr>
        <w:ind w:firstLine="709"/>
        <w:jc w:val="both"/>
        <w:rPr>
          <w:color w:val="000000"/>
          <w:sz w:val="25"/>
          <w:szCs w:val="25"/>
        </w:rPr>
      </w:pPr>
      <w:r w:rsidRPr="000B7AFE">
        <w:rPr>
          <w:color w:val="000000"/>
          <w:sz w:val="25"/>
          <w:szCs w:val="25"/>
        </w:rPr>
        <w:t>-</w:t>
      </w:r>
      <w:r w:rsidRPr="000B7AFE">
        <w:rPr>
          <w:color w:val="000000"/>
          <w:sz w:val="25"/>
          <w:szCs w:val="25"/>
        </w:rPr>
        <w:tab/>
      </w:r>
      <w:proofErr w:type="spellStart"/>
      <w:r w:rsidRPr="000B7AFE">
        <w:rPr>
          <w:color w:val="000000"/>
          <w:sz w:val="25"/>
          <w:szCs w:val="25"/>
        </w:rPr>
        <w:t>Башегурову</w:t>
      </w:r>
      <w:proofErr w:type="spellEnd"/>
      <w:r w:rsidRPr="000B7AFE">
        <w:rPr>
          <w:color w:val="000000"/>
          <w:sz w:val="25"/>
          <w:szCs w:val="25"/>
        </w:rPr>
        <w:t xml:space="preserve"> Тамару Аркадьевну, члена Совета ветеранов муниципального образования «Камское».</w:t>
      </w:r>
    </w:p>
    <w:p w:rsidR="00186BC1" w:rsidRPr="000B7AFE" w:rsidRDefault="00186BC1" w:rsidP="003B2A35">
      <w:pPr>
        <w:ind w:firstLine="709"/>
        <w:jc w:val="both"/>
        <w:rPr>
          <w:sz w:val="25"/>
          <w:szCs w:val="25"/>
        </w:rPr>
      </w:pPr>
      <w:r w:rsidRPr="000B7AFE">
        <w:rPr>
          <w:color w:val="000000"/>
          <w:sz w:val="25"/>
          <w:szCs w:val="25"/>
        </w:rPr>
        <w:t>-</w:t>
      </w:r>
      <w:r w:rsidRPr="000B7AFE">
        <w:rPr>
          <w:color w:val="000000"/>
          <w:sz w:val="25"/>
          <w:szCs w:val="25"/>
        </w:rPr>
        <w:tab/>
      </w:r>
      <w:proofErr w:type="spellStart"/>
      <w:r w:rsidRPr="000B7AFE">
        <w:rPr>
          <w:color w:val="000000"/>
          <w:sz w:val="25"/>
          <w:szCs w:val="25"/>
        </w:rPr>
        <w:t>Широбокову</w:t>
      </w:r>
      <w:proofErr w:type="spellEnd"/>
      <w:r w:rsidRPr="000B7AFE">
        <w:rPr>
          <w:color w:val="000000"/>
          <w:sz w:val="25"/>
          <w:szCs w:val="25"/>
        </w:rPr>
        <w:t xml:space="preserve"> Тать</w:t>
      </w:r>
      <w:r w:rsidR="000B7AFE" w:rsidRPr="000B7AFE">
        <w:rPr>
          <w:color w:val="000000"/>
          <w:sz w:val="25"/>
          <w:szCs w:val="25"/>
        </w:rPr>
        <w:t>яну Владимировну, индивидуального</w:t>
      </w:r>
      <w:r w:rsidRPr="000B7AFE">
        <w:rPr>
          <w:color w:val="000000"/>
          <w:sz w:val="25"/>
          <w:szCs w:val="25"/>
        </w:rPr>
        <w:t xml:space="preserve"> предпринимател</w:t>
      </w:r>
      <w:r w:rsidR="000B7AFE" w:rsidRPr="000B7AFE">
        <w:rPr>
          <w:color w:val="000000"/>
          <w:sz w:val="25"/>
          <w:szCs w:val="25"/>
        </w:rPr>
        <w:t>я</w:t>
      </w:r>
      <w:r w:rsidRPr="000B7AFE">
        <w:rPr>
          <w:color w:val="000000"/>
          <w:sz w:val="25"/>
          <w:szCs w:val="25"/>
        </w:rPr>
        <w:t>.</w:t>
      </w:r>
      <w:bookmarkStart w:id="0" w:name="_GoBack"/>
      <w:bookmarkEnd w:id="0"/>
    </w:p>
    <w:p w:rsidR="00505F33" w:rsidRPr="000B7AFE" w:rsidRDefault="00035718" w:rsidP="004056CB">
      <w:pPr>
        <w:spacing w:after="120"/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>2</w:t>
      </w:r>
      <w:r w:rsidR="006F122D" w:rsidRPr="000B7AFE">
        <w:rPr>
          <w:sz w:val="25"/>
          <w:szCs w:val="25"/>
        </w:rPr>
        <w:t xml:space="preserve">. </w:t>
      </w:r>
      <w:r w:rsidR="00505F33" w:rsidRPr="000B7AFE">
        <w:rPr>
          <w:sz w:val="25"/>
          <w:szCs w:val="25"/>
        </w:rPr>
        <w:t>Решение вступает  в силу со дня его принятия.</w:t>
      </w:r>
    </w:p>
    <w:p w:rsidR="00F07DB5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0B7AFE" w:rsidRPr="000B7AFE" w:rsidRDefault="000B7AFE" w:rsidP="004F2EA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4F2EAC" w:rsidRPr="000B7AFE" w:rsidRDefault="004F2EAC" w:rsidP="004F2EAC">
      <w:pPr>
        <w:jc w:val="both"/>
        <w:rPr>
          <w:sz w:val="25"/>
          <w:szCs w:val="25"/>
        </w:rPr>
      </w:pPr>
      <w:r w:rsidRPr="000B7AFE">
        <w:rPr>
          <w:sz w:val="25"/>
          <w:szCs w:val="25"/>
        </w:rPr>
        <w:t>Председатель Совета депутатов</w:t>
      </w:r>
    </w:p>
    <w:p w:rsidR="004F2EAC" w:rsidRPr="000B7AFE" w:rsidRDefault="004F2EAC" w:rsidP="004F2EAC">
      <w:pPr>
        <w:jc w:val="both"/>
        <w:rPr>
          <w:sz w:val="25"/>
          <w:szCs w:val="25"/>
        </w:rPr>
      </w:pPr>
      <w:r w:rsidRPr="000B7AFE">
        <w:rPr>
          <w:sz w:val="25"/>
          <w:szCs w:val="25"/>
        </w:rPr>
        <w:t>муниципального образования</w:t>
      </w:r>
    </w:p>
    <w:p w:rsidR="004F2EAC" w:rsidRPr="000B7AFE" w:rsidRDefault="004F2EAC" w:rsidP="004F2EAC">
      <w:pPr>
        <w:jc w:val="both"/>
        <w:rPr>
          <w:sz w:val="25"/>
          <w:szCs w:val="25"/>
        </w:rPr>
      </w:pPr>
      <w:r w:rsidRPr="000B7AFE">
        <w:rPr>
          <w:sz w:val="25"/>
          <w:szCs w:val="25"/>
        </w:rPr>
        <w:t>«Воткинский район»</w:t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  <w:t>М.А.</w:t>
      </w:r>
      <w:r w:rsidR="00FF6C1E" w:rsidRPr="000B7AFE">
        <w:rPr>
          <w:sz w:val="25"/>
          <w:szCs w:val="25"/>
        </w:rPr>
        <w:t xml:space="preserve"> </w:t>
      </w:r>
      <w:r w:rsidRPr="000B7AFE">
        <w:rPr>
          <w:sz w:val="25"/>
          <w:szCs w:val="25"/>
        </w:rPr>
        <w:t>Назаров</w:t>
      </w:r>
    </w:p>
    <w:p w:rsidR="00785856" w:rsidRPr="000B7AFE" w:rsidRDefault="00785856" w:rsidP="004F2EAC">
      <w:pPr>
        <w:jc w:val="both"/>
        <w:rPr>
          <w:sz w:val="25"/>
          <w:szCs w:val="25"/>
        </w:rPr>
      </w:pPr>
    </w:p>
    <w:p w:rsidR="00F07DB5" w:rsidRPr="000B7AFE" w:rsidRDefault="00F07DB5" w:rsidP="004F2EAC">
      <w:pPr>
        <w:jc w:val="both"/>
        <w:rPr>
          <w:sz w:val="25"/>
          <w:szCs w:val="25"/>
        </w:rPr>
      </w:pPr>
    </w:p>
    <w:p w:rsidR="004F2EAC" w:rsidRPr="000B7AFE" w:rsidRDefault="004F2EAC" w:rsidP="004F2EAC">
      <w:pPr>
        <w:jc w:val="both"/>
        <w:rPr>
          <w:sz w:val="25"/>
          <w:szCs w:val="25"/>
        </w:rPr>
      </w:pPr>
      <w:r w:rsidRPr="000B7AFE">
        <w:rPr>
          <w:sz w:val="25"/>
          <w:szCs w:val="25"/>
        </w:rPr>
        <w:t>г. Воткинск</w:t>
      </w:r>
    </w:p>
    <w:p w:rsidR="004F2EAC" w:rsidRPr="000B7AFE" w:rsidRDefault="007B0EC4" w:rsidP="004F2EAC">
      <w:pPr>
        <w:jc w:val="both"/>
        <w:rPr>
          <w:sz w:val="25"/>
          <w:szCs w:val="25"/>
        </w:rPr>
      </w:pPr>
      <w:r w:rsidRPr="000B7AFE">
        <w:rPr>
          <w:sz w:val="25"/>
          <w:szCs w:val="25"/>
        </w:rPr>
        <w:t>«</w:t>
      </w:r>
      <w:r w:rsidR="000B7AFE" w:rsidRPr="000B7AFE">
        <w:rPr>
          <w:sz w:val="25"/>
          <w:szCs w:val="25"/>
        </w:rPr>
        <w:t>25</w:t>
      </w:r>
      <w:r w:rsidR="004F2EAC" w:rsidRPr="000B7AFE">
        <w:rPr>
          <w:sz w:val="25"/>
          <w:szCs w:val="25"/>
        </w:rPr>
        <w:t xml:space="preserve">» </w:t>
      </w:r>
      <w:r w:rsidR="003B2A35" w:rsidRPr="000B7AFE">
        <w:rPr>
          <w:sz w:val="25"/>
          <w:szCs w:val="25"/>
        </w:rPr>
        <w:t>апреля</w:t>
      </w:r>
      <w:r w:rsidR="007446AF" w:rsidRPr="000B7AFE">
        <w:rPr>
          <w:sz w:val="25"/>
          <w:szCs w:val="25"/>
        </w:rPr>
        <w:t xml:space="preserve"> </w:t>
      </w:r>
      <w:r w:rsidR="007745D7" w:rsidRPr="000B7AFE">
        <w:rPr>
          <w:sz w:val="25"/>
          <w:szCs w:val="25"/>
        </w:rPr>
        <w:t xml:space="preserve"> 2019</w:t>
      </w:r>
      <w:r w:rsidR="004F2EAC" w:rsidRPr="000B7AFE">
        <w:rPr>
          <w:sz w:val="25"/>
          <w:szCs w:val="25"/>
        </w:rPr>
        <w:t xml:space="preserve"> года   </w:t>
      </w:r>
    </w:p>
    <w:p w:rsidR="007745D7" w:rsidRPr="000B7AFE" w:rsidRDefault="004F2EAC" w:rsidP="007745D7">
      <w:pPr>
        <w:jc w:val="both"/>
        <w:rPr>
          <w:sz w:val="25"/>
          <w:szCs w:val="25"/>
        </w:rPr>
      </w:pPr>
      <w:r w:rsidRPr="000B7AFE">
        <w:rPr>
          <w:sz w:val="25"/>
          <w:szCs w:val="25"/>
        </w:rPr>
        <w:t>№</w:t>
      </w:r>
      <w:r w:rsidR="000B7AFE" w:rsidRPr="000B7AFE">
        <w:rPr>
          <w:sz w:val="25"/>
          <w:szCs w:val="25"/>
        </w:rPr>
        <w:t xml:space="preserve"> 220</w:t>
      </w:r>
      <w:r w:rsidR="007B0EC4" w:rsidRPr="000B7AFE">
        <w:rPr>
          <w:sz w:val="25"/>
          <w:szCs w:val="25"/>
        </w:rPr>
        <w:t xml:space="preserve"> </w:t>
      </w:r>
    </w:p>
    <w:p w:rsidR="003B2A35" w:rsidRPr="000B7AFE" w:rsidRDefault="003B2A35" w:rsidP="007745D7">
      <w:pPr>
        <w:jc w:val="both"/>
        <w:rPr>
          <w:sz w:val="25"/>
          <w:szCs w:val="25"/>
        </w:rPr>
      </w:pPr>
    </w:p>
    <w:p w:rsidR="003B2A35" w:rsidRDefault="003B2A35" w:rsidP="007745D7">
      <w:pPr>
        <w:jc w:val="both"/>
      </w:pPr>
    </w:p>
    <w:p w:rsidR="004F2EAC" w:rsidRPr="007745D7" w:rsidRDefault="004F2EAC" w:rsidP="007745D7">
      <w:pPr>
        <w:jc w:val="both"/>
      </w:pPr>
    </w:p>
    <w:sectPr w:rsidR="004F2EAC" w:rsidRPr="007745D7" w:rsidSect="00F07DB5">
      <w:headerReference w:type="default" r:id="rId9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BC" w:rsidRDefault="00F033BC" w:rsidP="000428BA">
      <w:r>
        <w:separator/>
      </w:r>
    </w:p>
  </w:endnote>
  <w:endnote w:type="continuationSeparator" w:id="0">
    <w:p w:rsidR="00F033BC" w:rsidRDefault="00F033BC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BC" w:rsidRDefault="00F033BC" w:rsidP="000428BA">
      <w:r>
        <w:separator/>
      </w:r>
    </w:p>
  </w:footnote>
  <w:footnote w:type="continuationSeparator" w:id="0">
    <w:p w:rsidR="00F033BC" w:rsidRDefault="00F033BC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B0EC4" w:rsidP="000B7AFE">
    <w:pPr>
      <w:pStyle w:val="a8"/>
    </w:pPr>
    <w:r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93B"/>
    <w:rsid w:val="00186BC1"/>
    <w:rsid w:val="001A36A1"/>
    <w:rsid w:val="001A5AC4"/>
    <w:rsid w:val="001A68ED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31C7F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6EC5-F849-4E9B-9C33-FBAD841E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2019-04-05T04:20:00Z</cp:lastPrinted>
  <dcterms:created xsi:type="dcterms:W3CDTF">2019-04-26T09:48:00Z</dcterms:created>
  <dcterms:modified xsi:type="dcterms:W3CDTF">2019-04-26T09:48:00Z</dcterms:modified>
</cp:coreProperties>
</file>