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9" w:rsidRPr="00061395" w:rsidRDefault="00DF6667" w:rsidP="007B521F">
      <w:pPr>
        <w:contextualSpacing/>
        <w:jc w:val="center"/>
      </w:pPr>
      <w:r w:rsidRPr="00AE61A0">
        <w:rPr>
          <w:noProof/>
        </w:rPr>
        <w:drawing>
          <wp:inline distT="0" distB="0" distL="0" distR="0" wp14:anchorId="46C2E049" wp14:editId="3D233D17">
            <wp:extent cx="866775" cy="885825"/>
            <wp:effectExtent l="0" t="0" r="9525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867632" cy="88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21F" w:rsidRDefault="007B521F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DF6667" w:rsidRDefault="00BC71C3" w:rsidP="00620AE2">
      <w:pPr>
        <w:contextualSpacing/>
        <w:jc w:val="center"/>
        <w:rPr>
          <w:b/>
          <w:sz w:val="40"/>
          <w:szCs w:val="40"/>
        </w:rPr>
      </w:pPr>
      <w:r w:rsidRPr="00DF6667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BB1D24" w:rsidRDefault="00AC18AF" w:rsidP="00620AE2">
      <w:pPr>
        <w:contextualSpacing/>
      </w:pPr>
      <w:r w:rsidRPr="00BB1D24">
        <w:t>«</w:t>
      </w:r>
      <w:r w:rsidR="00E92223">
        <w:t xml:space="preserve">17» ноября </w:t>
      </w:r>
      <w:r w:rsidR="00C21877" w:rsidRPr="00BB1D24">
        <w:t xml:space="preserve"> </w:t>
      </w:r>
      <w:r w:rsidR="00A73DF3" w:rsidRPr="00BB1D24">
        <w:t>202</w:t>
      </w:r>
      <w:r w:rsidR="006B5C5A" w:rsidRPr="00BB1D24">
        <w:t>2</w:t>
      </w:r>
      <w:r w:rsidR="00BC71C3" w:rsidRPr="00BB1D24">
        <w:t xml:space="preserve"> года                                               </w:t>
      </w:r>
      <w:r w:rsidR="00E45052" w:rsidRPr="00BB1D24">
        <w:t xml:space="preserve">                 </w:t>
      </w:r>
      <w:r w:rsidR="00E92223">
        <w:t xml:space="preserve">    </w:t>
      </w:r>
      <w:r w:rsidR="00E45052" w:rsidRPr="00BB1D24">
        <w:t xml:space="preserve">    </w:t>
      </w:r>
      <w:r w:rsidR="00DF6667">
        <w:t xml:space="preserve">                </w:t>
      </w:r>
      <w:r w:rsidR="00E45052" w:rsidRPr="00BB1D24">
        <w:t xml:space="preserve">  </w:t>
      </w:r>
      <w:r w:rsidR="00534B36">
        <w:t xml:space="preserve">   </w:t>
      </w:r>
      <w:r w:rsidR="00E45052" w:rsidRPr="00BB1D24">
        <w:t xml:space="preserve">  </w:t>
      </w:r>
      <w:r w:rsidR="005E2014" w:rsidRPr="00BB1D24">
        <w:t xml:space="preserve"> </w:t>
      </w:r>
      <w:r w:rsidR="00BC71C3" w:rsidRPr="00BB1D24">
        <w:t>№</w:t>
      </w:r>
      <w:r w:rsidR="00382753" w:rsidRPr="00BB1D24">
        <w:t xml:space="preserve"> </w:t>
      </w:r>
      <w:r w:rsidR="00E92223">
        <w:t>322</w:t>
      </w:r>
    </w:p>
    <w:p w:rsidR="00BC71C3" w:rsidRPr="00BB1D24" w:rsidRDefault="00BC71C3" w:rsidP="00620AE2">
      <w:pPr>
        <w:contextualSpacing/>
        <w:jc w:val="center"/>
      </w:pPr>
    </w:p>
    <w:p w:rsidR="00BC71C3" w:rsidRPr="00BB1D24" w:rsidRDefault="00BC71C3" w:rsidP="00620AE2">
      <w:pPr>
        <w:contextualSpacing/>
        <w:jc w:val="center"/>
      </w:pPr>
      <w:r w:rsidRPr="00BB1D24">
        <w:t>г. Воткинск</w:t>
      </w:r>
    </w:p>
    <w:p w:rsidR="00F0341D" w:rsidRPr="00BB1D24" w:rsidRDefault="00F0341D" w:rsidP="005878F3">
      <w:pPr>
        <w:jc w:val="both"/>
        <w:rPr>
          <w:rFonts w:eastAsia="Calibri"/>
          <w:b/>
          <w:color w:val="000000"/>
          <w:lang w:eastAsia="en-US"/>
        </w:rPr>
      </w:pPr>
    </w:p>
    <w:p w:rsidR="006B5C5A" w:rsidRPr="00BB1D24" w:rsidRDefault="006B5C5A" w:rsidP="00D81CB4">
      <w:pPr>
        <w:ind w:firstLine="708"/>
        <w:jc w:val="center"/>
        <w:rPr>
          <w:rFonts w:eastAsia="Calibri"/>
          <w:b/>
          <w:color w:val="000000"/>
          <w:lang w:eastAsia="en-US"/>
        </w:rPr>
      </w:pPr>
      <w:r w:rsidRPr="00BB1D24">
        <w:rPr>
          <w:rFonts w:eastAsia="Calibri"/>
          <w:b/>
          <w:color w:val="000000"/>
          <w:lang w:eastAsia="en-US"/>
        </w:rPr>
        <w:t>О внесении изменений в Положение</w:t>
      </w:r>
      <w:r w:rsidR="00F0341D" w:rsidRPr="00BB1D24">
        <w:rPr>
          <w:rFonts w:eastAsia="Calibri"/>
          <w:b/>
          <w:color w:val="000000"/>
          <w:lang w:eastAsia="en-US"/>
        </w:rPr>
        <w:t xml:space="preserve"> о самообложении граждан </w:t>
      </w:r>
      <w:proofErr w:type="gramStart"/>
      <w:r w:rsidR="00F0341D" w:rsidRPr="00BB1D24">
        <w:rPr>
          <w:rFonts w:eastAsia="Calibri"/>
          <w:b/>
          <w:color w:val="000000"/>
          <w:lang w:eastAsia="en-US"/>
        </w:rPr>
        <w:t>на</w:t>
      </w:r>
      <w:proofErr w:type="gramEnd"/>
    </w:p>
    <w:p w:rsidR="00D81CB4" w:rsidRDefault="00F0341D" w:rsidP="00D81CB4">
      <w:pPr>
        <w:ind w:firstLine="708"/>
        <w:jc w:val="center"/>
        <w:rPr>
          <w:rFonts w:eastAsia="Calibri"/>
          <w:b/>
          <w:color w:val="000000"/>
          <w:lang w:eastAsia="en-US"/>
        </w:rPr>
      </w:pPr>
      <w:r w:rsidRPr="00BB1D24">
        <w:rPr>
          <w:rFonts w:eastAsia="Calibri"/>
          <w:b/>
          <w:color w:val="000000"/>
          <w:lang w:eastAsia="en-US"/>
        </w:rPr>
        <w:t>территории</w:t>
      </w:r>
      <w:r w:rsidR="006B5C5A" w:rsidRPr="00BB1D24">
        <w:rPr>
          <w:rFonts w:eastAsia="Calibri"/>
          <w:b/>
          <w:color w:val="000000"/>
          <w:lang w:eastAsia="en-US"/>
        </w:rPr>
        <w:t xml:space="preserve"> </w:t>
      </w:r>
      <w:r w:rsidRPr="00BB1D24">
        <w:rPr>
          <w:rFonts w:eastAsia="Calibri"/>
          <w:b/>
          <w:color w:val="000000"/>
          <w:lang w:eastAsia="en-US"/>
        </w:rPr>
        <w:t>муниципального образования «Муниципальный округ</w:t>
      </w:r>
    </w:p>
    <w:p w:rsidR="00F0341D" w:rsidRPr="00BB1D24" w:rsidRDefault="00F0341D" w:rsidP="00D81CB4">
      <w:pPr>
        <w:ind w:firstLine="708"/>
        <w:jc w:val="center"/>
        <w:rPr>
          <w:rFonts w:eastAsia="Calibri"/>
          <w:b/>
          <w:color w:val="000000"/>
          <w:lang w:eastAsia="en-US"/>
        </w:rPr>
      </w:pPr>
      <w:r w:rsidRPr="00BB1D24">
        <w:rPr>
          <w:rFonts w:eastAsia="Calibri"/>
          <w:b/>
          <w:color w:val="000000"/>
          <w:lang w:eastAsia="en-US"/>
        </w:rPr>
        <w:t>Воткинский район Удмуртской Республики»</w:t>
      </w:r>
    </w:p>
    <w:p w:rsidR="00F0341D" w:rsidRPr="00BB1D24" w:rsidRDefault="00F0341D" w:rsidP="00095B3D">
      <w:pPr>
        <w:jc w:val="both"/>
        <w:rPr>
          <w:rFonts w:eastAsia="Calibri"/>
          <w:b/>
          <w:color w:val="000000"/>
          <w:lang w:eastAsia="en-US"/>
        </w:rPr>
      </w:pPr>
    </w:p>
    <w:p w:rsidR="006B5C5A" w:rsidRPr="00BB1D24" w:rsidRDefault="00C06010" w:rsidP="00095B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соответствии со стат</w:t>
      </w:r>
      <w:r w:rsidR="0067374C">
        <w:rPr>
          <w:rFonts w:eastAsia="Calibri"/>
          <w:color w:val="000000"/>
          <w:lang w:eastAsia="en-US"/>
        </w:rPr>
        <w:t>ь</w:t>
      </w:r>
      <w:r>
        <w:rPr>
          <w:rFonts w:eastAsia="Calibri"/>
          <w:color w:val="000000"/>
          <w:lang w:eastAsia="en-US"/>
        </w:rPr>
        <w:t>ями</w:t>
      </w:r>
      <w:r w:rsidR="005878F3" w:rsidRPr="00BB1D24">
        <w:rPr>
          <w:rFonts w:eastAsia="Calibri"/>
          <w:color w:val="000000"/>
          <w:lang w:eastAsia="en-US"/>
        </w:rPr>
        <w:t xml:space="preserve"> 25.1, 56 Федераль</w:t>
      </w:r>
      <w:r w:rsidR="00F0341D" w:rsidRPr="00BB1D24">
        <w:rPr>
          <w:rFonts w:eastAsia="Calibri"/>
          <w:color w:val="000000"/>
          <w:lang w:eastAsia="en-US"/>
        </w:rPr>
        <w:t>ного закона от 06.10.2003 года № 131-ФЗ «Об общих принципах органи</w:t>
      </w:r>
      <w:r w:rsidR="005878F3" w:rsidRPr="00BB1D24">
        <w:rPr>
          <w:rFonts w:eastAsia="Calibri"/>
          <w:color w:val="000000"/>
          <w:lang w:eastAsia="en-US"/>
        </w:rPr>
        <w:t>зации местно</w:t>
      </w:r>
      <w:r w:rsidR="00F0341D" w:rsidRPr="00BB1D24">
        <w:rPr>
          <w:rFonts w:eastAsia="Calibri"/>
          <w:color w:val="000000"/>
          <w:lang w:eastAsia="en-US"/>
        </w:rPr>
        <w:t xml:space="preserve">го самоуправления в Российской Федерации», </w:t>
      </w:r>
      <w:r w:rsidR="004C7612" w:rsidRPr="00BB1D24">
        <w:rPr>
          <w:rFonts w:eastAsia="Calibri"/>
          <w:color w:val="000000"/>
          <w:lang w:eastAsia="en-US"/>
        </w:rPr>
        <w:t>статьей 7.11.1 Закона УР от 13.07.2005 года № 42-РЗ «О местном самоупра</w:t>
      </w:r>
      <w:r w:rsidR="005E2014" w:rsidRPr="00BB1D24">
        <w:rPr>
          <w:rFonts w:eastAsia="Calibri"/>
          <w:color w:val="000000"/>
          <w:lang w:eastAsia="en-US"/>
        </w:rPr>
        <w:t>влении в Удмур</w:t>
      </w:r>
      <w:r w:rsidR="005E2014" w:rsidRPr="00BB1D24">
        <w:rPr>
          <w:rFonts w:eastAsia="Calibri"/>
          <w:color w:val="000000"/>
          <w:lang w:eastAsia="en-US"/>
        </w:rPr>
        <w:t>т</w:t>
      </w:r>
      <w:r w:rsidR="005E2014" w:rsidRPr="00BB1D24">
        <w:rPr>
          <w:rFonts w:eastAsia="Calibri"/>
          <w:color w:val="000000"/>
          <w:lang w:eastAsia="en-US"/>
        </w:rPr>
        <w:t>ской Республике»,</w:t>
      </w:r>
      <w:r w:rsidRPr="00C06010">
        <w:t xml:space="preserve"> </w:t>
      </w:r>
      <w:r w:rsidRPr="00C06010">
        <w:rPr>
          <w:rFonts w:eastAsia="Calibri"/>
          <w:color w:val="000000"/>
          <w:lang w:eastAsia="en-US"/>
        </w:rPr>
        <w:t>руководствуясь Уставом муниципального образования «Муниципальный округ Воткинский район Удмуртской Республики»,</w:t>
      </w:r>
    </w:p>
    <w:p w:rsidR="00F0341D" w:rsidRPr="00BB1D24" w:rsidRDefault="00F0341D" w:rsidP="00F0341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Совет депутатов муниципального образования «</w:t>
      </w:r>
      <w:r w:rsidR="005878F3" w:rsidRPr="00BB1D24">
        <w:rPr>
          <w:rFonts w:eastAsia="Calibri"/>
          <w:color w:val="000000"/>
          <w:lang w:eastAsia="en-US"/>
        </w:rPr>
        <w:t>Муниципальный округ Воткинский район Удмуртской Республики</w:t>
      </w:r>
      <w:r w:rsidRPr="00BB1D24">
        <w:rPr>
          <w:rFonts w:eastAsia="Calibri"/>
          <w:color w:val="000000"/>
          <w:lang w:eastAsia="en-US"/>
        </w:rPr>
        <w:t>» решает:</w:t>
      </w:r>
    </w:p>
    <w:p w:rsidR="00F0341D" w:rsidRPr="00BB1D24" w:rsidRDefault="00F0341D" w:rsidP="00F0341D">
      <w:pPr>
        <w:ind w:firstLine="708"/>
        <w:jc w:val="both"/>
        <w:rPr>
          <w:rFonts w:eastAsia="Calibri"/>
          <w:color w:val="000000"/>
          <w:lang w:eastAsia="en-US"/>
        </w:rPr>
      </w:pPr>
    </w:p>
    <w:p w:rsidR="004C7612" w:rsidRPr="00BB1D24" w:rsidRDefault="00F0341D" w:rsidP="003C2619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 xml:space="preserve">1. </w:t>
      </w:r>
      <w:r w:rsidR="006B5C5A" w:rsidRPr="00BB1D24">
        <w:rPr>
          <w:rFonts w:eastAsia="Calibri"/>
          <w:color w:val="000000"/>
          <w:lang w:eastAsia="en-US"/>
        </w:rPr>
        <w:t>Внести в Положение о самообложении граждан на территории муниципального о</w:t>
      </w:r>
      <w:r w:rsidR="006B5C5A" w:rsidRPr="00BB1D24">
        <w:rPr>
          <w:rFonts w:eastAsia="Calibri"/>
          <w:color w:val="000000"/>
          <w:lang w:eastAsia="en-US"/>
        </w:rPr>
        <w:t>б</w:t>
      </w:r>
      <w:r w:rsidR="006B5C5A" w:rsidRPr="00BB1D24">
        <w:rPr>
          <w:rFonts w:eastAsia="Calibri"/>
          <w:color w:val="000000"/>
          <w:lang w:eastAsia="en-US"/>
        </w:rPr>
        <w:t>разования «Муниципальный округ Воткинский район Удмуртской Республики», утвержде</w:t>
      </w:r>
      <w:r w:rsidR="006B5C5A" w:rsidRPr="00BB1D24">
        <w:rPr>
          <w:rFonts w:eastAsia="Calibri"/>
          <w:color w:val="000000"/>
          <w:lang w:eastAsia="en-US"/>
        </w:rPr>
        <w:t>н</w:t>
      </w:r>
      <w:r w:rsidR="006B5C5A" w:rsidRPr="00BB1D24">
        <w:rPr>
          <w:rFonts w:eastAsia="Calibri"/>
          <w:color w:val="000000"/>
          <w:lang w:eastAsia="en-US"/>
        </w:rPr>
        <w:t>ное решением Совета депутатов муниципального образования «Муниципальный округ Во</w:t>
      </w:r>
      <w:r w:rsidR="006B5C5A" w:rsidRPr="00BB1D24">
        <w:rPr>
          <w:rFonts w:eastAsia="Calibri"/>
          <w:color w:val="000000"/>
          <w:lang w:eastAsia="en-US"/>
        </w:rPr>
        <w:t>т</w:t>
      </w:r>
      <w:r w:rsidR="006B5C5A" w:rsidRPr="00BB1D24">
        <w:rPr>
          <w:rFonts w:eastAsia="Calibri"/>
          <w:color w:val="000000"/>
          <w:lang w:eastAsia="en-US"/>
        </w:rPr>
        <w:t>кинский район Удмуртской Республики» от 28.12.2021 № 170 следующие изменения:</w:t>
      </w:r>
    </w:p>
    <w:p w:rsidR="006B5C5A" w:rsidRPr="00BB1D24" w:rsidRDefault="005E2014" w:rsidP="006B5C5A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а)</w:t>
      </w:r>
      <w:r w:rsidR="006B5C5A" w:rsidRPr="00BB1D24">
        <w:rPr>
          <w:rFonts w:eastAsia="Calibri"/>
          <w:color w:val="000000"/>
          <w:lang w:eastAsia="en-US"/>
        </w:rPr>
        <w:t xml:space="preserve"> </w:t>
      </w:r>
      <w:r w:rsidRPr="00BB1D24">
        <w:rPr>
          <w:rFonts w:eastAsia="Calibri"/>
          <w:color w:val="000000"/>
          <w:lang w:eastAsia="en-US"/>
        </w:rPr>
        <w:t>пункт 1.8. дополн</w:t>
      </w:r>
      <w:r w:rsidR="003C2619" w:rsidRPr="00BB1D24">
        <w:rPr>
          <w:rFonts w:eastAsia="Calibri"/>
          <w:color w:val="000000"/>
          <w:lang w:eastAsia="en-US"/>
        </w:rPr>
        <w:t>и</w:t>
      </w:r>
      <w:r w:rsidRPr="00BB1D24">
        <w:rPr>
          <w:rFonts w:eastAsia="Calibri"/>
          <w:color w:val="000000"/>
          <w:lang w:eastAsia="en-US"/>
        </w:rPr>
        <w:t>ть вторым абз</w:t>
      </w:r>
      <w:r w:rsidR="003C2619" w:rsidRPr="00BB1D24">
        <w:rPr>
          <w:rFonts w:eastAsia="Calibri"/>
          <w:color w:val="000000"/>
          <w:lang w:eastAsia="en-US"/>
        </w:rPr>
        <w:t>а</w:t>
      </w:r>
      <w:r w:rsidRPr="00BB1D24">
        <w:rPr>
          <w:rFonts w:eastAsia="Calibri"/>
          <w:color w:val="000000"/>
          <w:lang w:eastAsia="en-US"/>
        </w:rPr>
        <w:t>цем, следующего содержания:</w:t>
      </w:r>
    </w:p>
    <w:p w:rsidR="005E2014" w:rsidRPr="00BB1D24" w:rsidRDefault="005E2014" w:rsidP="005E2014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«Границы части территории населенного пункта, на которой может проводиться сход граждан по вопросу введения и использования средств самообложения граждан, определ</w:t>
      </w:r>
      <w:r w:rsidRPr="00BB1D24">
        <w:rPr>
          <w:rFonts w:eastAsia="Calibri"/>
          <w:color w:val="000000"/>
          <w:lang w:eastAsia="en-US"/>
        </w:rPr>
        <w:t>я</w:t>
      </w:r>
      <w:r w:rsidRPr="00BB1D24">
        <w:rPr>
          <w:rFonts w:eastAsia="Calibri"/>
          <w:color w:val="000000"/>
          <w:lang w:eastAsia="en-US"/>
        </w:rPr>
        <w:t>ются с учетом следующих критериев:</w:t>
      </w:r>
    </w:p>
    <w:p w:rsidR="005E2014" w:rsidRPr="00BB1D24" w:rsidRDefault="005E2014" w:rsidP="005E2014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1) расположение на части территории населенного пункта территории прожи</w:t>
      </w:r>
      <w:r w:rsidR="003C2619" w:rsidRPr="00BB1D24">
        <w:rPr>
          <w:rFonts w:eastAsia="Calibri"/>
          <w:color w:val="000000"/>
          <w:lang w:eastAsia="en-US"/>
        </w:rPr>
        <w:t>вания граж</w:t>
      </w:r>
      <w:r w:rsidRPr="00BB1D24">
        <w:rPr>
          <w:rFonts w:eastAsia="Calibri"/>
          <w:color w:val="000000"/>
          <w:lang w:eastAsia="en-US"/>
        </w:rPr>
        <w:t>дан - многоквартирный жилой дом, группа жилых домов, жилой микро</w:t>
      </w:r>
      <w:r w:rsidR="003C2619" w:rsidRPr="00BB1D24">
        <w:rPr>
          <w:rFonts w:eastAsia="Calibri"/>
          <w:color w:val="000000"/>
          <w:lang w:eastAsia="en-US"/>
        </w:rPr>
        <w:t>район, зона (ма</w:t>
      </w:r>
      <w:r w:rsidR="003C2619" w:rsidRPr="00BB1D24">
        <w:rPr>
          <w:rFonts w:eastAsia="Calibri"/>
          <w:color w:val="000000"/>
          <w:lang w:eastAsia="en-US"/>
        </w:rPr>
        <w:t>с</w:t>
      </w:r>
      <w:r w:rsidRPr="00BB1D24">
        <w:rPr>
          <w:rFonts w:eastAsia="Calibri"/>
          <w:color w:val="000000"/>
          <w:lang w:eastAsia="en-US"/>
        </w:rPr>
        <w:t>сив), квартал, улица, проспект, переулок, проезд, проулок</w:t>
      </w:r>
      <w:r w:rsidR="003C2619" w:rsidRPr="00BB1D24">
        <w:rPr>
          <w:rFonts w:eastAsia="Calibri"/>
          <w:color w:val="000000"/>
          <w:lang w:eastAsia="en-US"/>
        </w:rPr>
        <w:t>, разъезд, тупик, площадь, буль</w:t>
      </w:r>
      <w:r w:rsidRPr="00BB1D24">
        <w:rPr>
          <w:rFonts w:eastAsia="Calibri"/>
          <w:color w:val="000000"/>
          <w:lang w:eastAsia="en-US"/>
        </w:rPr>
        <w:t xml:space="preserve">вар, съезд (спуск), шоссе, аллея, тракт, магистраль, на </w:t>
      </w:r>
      <w:proofErr w:type="gramStart"/>
      <w:r w:rsidRPr="00BB1D24">
        <w:rPr>
          <w:rFonts w:eastAsia="Calibri"/>
          <w:color w:val="000000"/>
          <w:lang w:eastAsia="en-US"/>
        </w:rPr>
        <w:t>территории</w:t>
      </w:r>
      <w:proofErr w:type="gramEnd"/>
      <w:r w:rsidRPr="00BB1D24">
        <w:rPr>
          <w:rFonts w:eastAsia="Calibri"/>
          <w:color w:val="000000"/>
          <w:lang w:eastAsia="en-US"/>
        </w:rPr>
        <w:t xml:space="preserve"> которых расположены объекты жилищного фонда;</w:t>
      </w:r>
    </w:p>
    <w:p w:rsidR="005E2014" w:rsidRPr="00BB1D24" w:rsidRDefault="005E2014" w:rsidP="005E2014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2) проживание в пределах территорий, указанных в подпункте 1 пункта 1.8., не менее 10 человек;</w:t>
      </w:r>
    </w:p>
    <w:p w:rsidR="005E2014" w:rsidRPr="00BB1D24" w:rsidRDefault="005E2014" w:rsidP="005E2014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3) проживание в пределах территорий, указанных в подпункте 1 пункта 1.8., не более 3000 человек;</w:t>
      </w:r>
    </w:p>
    <w:p w:rsidR="006B5C5A" w:rsidRPr="00BB1D24" w:rsidRDefault="005E2014" w:rsidP="005E2014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lastRenderedPageBreak/>
        <w:t>4) единая территориально-пространственная целостность части территории населе</w:t>
      </w:r>
      <w:r w:rsidRPr="00BB1D24">
        <w:rPr>
          <w:rFonts w:eastAsia="Calibri"/>
          <w:color w:val="000000"/>
          <w:lang w:eastAsia="en-US"/>
        </w:rPr>
        <w:t>н</w:t>
      </w:r>
      <w:r w:rsidRPr="00BB1D24">
        <w:rPr>
          <w:rFonts w:eastAsia="Calibri"/>
          <w:color w:val="000000"/>
          <w:lang w:eastAsia="en-US"/>
        </w:rPr>
        <w:t>ного пункта (часть территории должна быть неразрывной и не должна выходить за границы населенного пункта, в пределах которого находится определяемая территория)»</w:t>
      </w:r>
      <w:r w:rsidR="003C2619" w:rsidRPr="00BB1D24">
        <w:rPr>
          <w:rFonts w:eastAsia="Calibri"/>
          <w:color w:val="000000"/>
          <w:lang w:eastAsia="en-US"/>
        </w:rPr>
        <w:t>;</w:t>
      </w:r>
    </w:p>
    <w:p w:rsidR="003C2619" w:rsidRPr="00BB1D24" w:rsidRDefault="003C2619" w:rsidP="003C2619">
      <w:pPr>
        <w:ind w:firstLine="708"/>
        <w:jc w:val="both"/>
      </w:pPr>
      <w:r w:rsidRPr="00BB1D24">
        <w:rPr>
          <w:rFonts w:eastAsia="Calibri"/>
          <w:color w:val="000000"/>
          <w:lang w:eastAsia="en-US"/>
        </w:rPr>
        <w:t>б)</w:t>
      </w:r>
      <w:r w:rsidRPr="00BB1D24">
        <w:t xml:space="preserve"> пункт 3.3. изложить в следующей редакции:</w:t>
      </w:r>
    </w:p>
    <w:p w:rsidR="003C2619" w:rsidRPr="00BB1D24" w:rsidRDefault="003C2619" w:rsidP="003C2619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t>«</w:t>
      </w:r>
      <w:r w:rsidRPr="00BB1D24">
        <w:rPr>
          <w:rFonts w:eastAsia="Calibri"/>
          <w:color w:val="000000"/>
          <w:lang w:eastAsia="en-US"/>
        </w:rPr>
        <w:t>3.3. Сход, проводимый в населенном пункте для решения вопроса по самооблож</w:t>
      </w:r>
      <w:r w:rsidRPr="00BB1D24">
        <w:rPr>
          <w:rFonts w:eastAsia="Calibri"/>
          <w:color w:val="000000"/>
          <w:lang w:eastAsia="en-US"/>
        </w:rPr>
        <w:t>е</w:t>
      </w:r>
      <w:r w:rsidRPr="00BB1D24">
        <w:rPr>
          <w:rFonts w:eastAsia="Calibri"/>
          <w:color w:val="000000"/>
          <w:lang w:eastAsia="en-US"/>
        </w:rPr>
        <w:t>нию граждан</w:t>
      </w:r>
      <w:r w:rsidR="0058770C" w:rsidRPr="00BB1D24">
        <w:rPr>
          <w:rFonts w:eastAsia="Calibri"/>
          <w:color w:val="000000"/>
          <w:lang w:eastAsia="en-US"/>
        </w:rPr>
        <w:t>,</w:t>
      </w:r>
      <w:r w:rsidRPr="00BB1D24">
        <w:rPr>
          <w:rFonts w:eastAsia="Calibri"/>
          <w:color w:val="000000"/>
          <w:lang w:eastAsia="en-US"/>
        </w:rPr>
        <w:t xml:space="preserve"> созывается Главой самостоятельно либо по инициативе группы жителей нас</w:t>
      </w:r>
      <w:r w:rsidRPr="00BB1D24">
        <w:rPr>
          <w:rFonts w:eastAsia="Calibri"/>
          <w:color w:val="000000"/>
          <w:lang w:eastAsia="en-US"/>
        </w:rPr>
        <w:t>е</w:t>
      </w:r>
      <w:r w:rsidRPr="00BB1D24">
        <w:rPr>
          <w:rFonts w:eastAsia="Calibri"/>
          <w:color w:val="000000"/>
          <w:lang w:eastAsia="en-US"/>
        </w:rPr>
        <w:t>ленного пункта численностью не менее 10 человек и оформляется постановлением Главы.</w:t>
      </w:r>
    </w:p>
    <w:p w:rsidR="003C2619" w:rsidRPr="00BB1D24" w:rsidRDefault="003C2619" w:rsidP="0058770C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Сход, проводимый для решения вопроса по самообложению граждан на части тер</w:t>
      </w:r>
      <w:r w:rsidR="0058770C" w:rsidRPr="00BB1D24">
        <w:rPr>
          <w:rFonts w:eastAsia="Calibri"/>
          <w:color w:val="000000"/>
          <w:lang w:eastAsia="en-US"/>
        </w:rPr>
        <w:t>р</w:t>
      </w:r>
      <w:r w:rsidR="0058770C" w:rsidRPr="00BB1D24">
        <w:rPr>
          <w:rFonts w:eastAsia="Calibri"/>
          <w:color w:val="000000"/>
          <w:lang w:eastAsia="en-US"/>
        </w:rPr>
        <w:t>и</w:t>
      </w:r>
      <w:r w:rsidR="0058770C" w:rsidRPr="00BB1D24">
        <w:rPr>
          <w:rFonts w:eastAsia="Calibri"/>
          <w:color w:val="000000"/>
          <w:lang w:eastAsia="en-US"/>
        </w:rPr>
        <w:t>тории населенного пункта</w:t>
      </w:r>
      <w:r w:rsidRPr="00BB1D24">
        <w:rPr>
          <w:rFonts w:eastAsia="Calibri"/>
          <w:color w:val="000000"/>
          <w:lang w:eastAsia="en-US"/>
        </w:rPr>
        <w:t>, созывается Советом депутатов муниципального образования</w:t>
      </w:r>
      <w:r w:rsidR="0058770C" w:rsidRPr="00BB1D24">
        <w:rPr>
          <w:rFonts w:eastAsia="Calibri"/>
          <w:color w:val="000000"/>
          <w:lang w:eastAsia="en-US"/>
        </w:rPr>
        <w:t xml:space="preserve"> </w:t>
      </w:r>
      <w:r w:rsidRPr="00BB1D24">
        <w:rPr>
          <w:rFonts w:eastAsia="Calibri"/>
          <w:color w:val="000000"/>
          <w:lang w:eastAsia="en-US"/>
        </w:rPr>
        <w:t>«Муниципальный округ Воткинский район Удмуртской Республики» (далее по тексту - С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 xml:space="preserve">вет депутатов) по инициативе </w:t>
      </w:r>
      <w:proofErr w:type="gramStart"/>
      <w:r w:rsidRPr="00BB1D24">
        <w:rPr>
          <w:rFonts w:eastAsia="Calibri"/>
          <w:color w:val="000000"/>
          <w:lang w:eastAsia="en-US"/>
        </w:rPr>
        <w:t>группы жителей соответствующей части территории населе</w:t>
      </w:r>
      <w:r w:rsidRPr="00BB1D24">
        <w:rPr>
          <w:rFonts w:eastAsia="Calibri"/>
          <w:color w:val="000000"/>
          <w:lang w:eastAsia="en-US"/>
        </w:rPr>
        <w:t>н</w:t>
      </w:r>
      <w:r w:rsidRPr="00BB1D24">
        <w:rPr>
          <w:rFonts w:eastAsia="Calibri"/>
          <w:color w:val="000000"/>
          <w:lang w:eastAsia="en-US"/>
        </w:rPr>
        <w:t>ного пункта</w:t>
      </w:r>
      <w:proofErr w:type="gramEnd"/>
      <w:r w:rsidRPr="00BB1D24">
        <w:rPr>
          <w:rFonts w:eastAsia="Calibri"/>
          <w:color w:val="000000"/>
          <w:lang w:eastAsia="en-US"/>
        </w:rPr>
        <w:t xml:space="preserve"> численностью не менее 10 человек и оформля</w:t>
      </w:r>
      <w:r w:rsidR="0058770C" w:rsidRPr="00BB1D24">
        <w:rPr>
          <w:rFonts w:eastAsia="Calibri"/>
          <w:color w:val="000000"/>
          <w:lang w:eastAsia="en-US"/>
        </w:rPr>
        <w:t>ется решением Совета депутатов</w:t>
      </w:r>
      <w:r w:rsidRPr="00BB1D24">
        <w:rPr>
          <w:rFonts w:eastAsia="Calibri"/>
          <w:color w:val="000000"/>
          <w:lang w:eastAsia="en-US"/>
        </w:rPr>
        <w:t>»;</w:t>
      </w:r>
    </w:p>
    <w:p w:rsidR="00294B3D" w:rsidRPr="00BB1D24" w:rsidRDefault="003C2619" w:rsidP="00294B3D">
      <w:pPr>
        <w:ind w:firstLine="708"/>
        <w:jc w:val="both"/>
      </w:pPr>
      <w:r w:rsidRPr="00BB1D24">
        <w:rPr>
          <w:rFonts w:eastAsia="Calibri"/>
          <w:color w:val="000000"/>
          <w:lang w:eastAsia="en-US"/>
        </w:rPr>
        <w:t>в)</w:t>
      </w:r>
      <w:r w:rsidR="00294B3D" w:rsidRPr="00BB1D24">
        <w:t xml:space="preserve"> пункт 4.1. изложить в следующей редакции:</w:t>
      </w:r>
    </w:p>
    <w:p w:rsidR="00294B3D" w:rsidRPr="00BB1D24" w:rsidRDefault="00294B3D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t>«</w:t>
      </w:r>
      <w:r w:rsidRPr="00BB1D24">
        <w:rPr>
          <w:rFonts w:eastAsia="Calibri"/>
          <w:color w:val="000000"/>
          <w:lang w:eastAsia="en-US"/>
        </w:rPr>
        <w:t>4.1. Решение о проведении схода, проводимого для решения вопроса по самообл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>жению граждан на территории населенного пункта, принимает Глава путем издания пост</w:t>
      </w:r>
      <w:r w:rsidRPr="00BB1D24">
        <w:rPr>
          <w:rFonts w:eastAsia="Calibri"/>
          <w:color w:val="000000"/>
          <w:lang w:eastAsia="en-US"/>
        </w:rPr>
        <w:t>а</w:t>
      </w:r>
      <w:r w:rsidRPr="00BB1D24">
        <w:rPr>
          <w:rFonts w:eastAsia="Calibri"/>
          <w:color w:val="000000"/>
          <w:lang w:eastAsia="en-US"/>
        </w:rPr>
        <w:t>новления.</w:t>
      </w:r>
    </w:p>
    <w:p w:rsidR="00294B3D" w:rsidRPr="00BB1D24" w:rsidRDefault="00294B3D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Решение о проведении схода, проводимого для решения вопроса по самообложению гражда</w:t>
      </w:r>
      <w:r w:rsidR="0058770C" w:rsidRPr="00BB1D24">
        <w:rPr>
          <w:rFonts w:eastAsia="Calibri"/>
          <w:color w:val="000000"/>
          <w:lang w:eastAsia="en-US"/>
        </w:rPr>
        <w:t xml:space="preserve">н </w:t>
      </w:r>
      <w:proofErr w:type="gramStart"/>
      <w:r w:rsidR="0058770C" w:rsidRPr="00BB1D24">
        <w:rPr>
          <w:rFonts w:eastAsia="Calibri"/>
          <w:color w:val="000000"/>
          <w:lang w:eastAsia="en-US"/>
        </w:rPr>
        <w:t>на части территории</w:t>
      </w:r>
      <w:proofErr w:type="gramEnd"/>
      <w:r w:rsidR="0058770C" w:rsidRPr="00BB1D24">
        <w:rPr>
          <w:rFonts w:eastAsia="Calibri"/>
          <w:color w:val="000000"/>
          <w:lang w:eastAsia="en-US"/>
        </w:rPr>
        <w:t xml:space="preserve"> населенного пункта</w:t>
      </w:r>
      <w:r w:rsidRPr="00BB1D24">
        <w:rPr>
          <w:rFonts w:eastAsia="Calibri"/>
          <w:color w:val="000000"/>
          <w:lang w:eastAsia="en-US"/>
        </w:rPr>
        <w:t xml:space="preserve"> принимает Совет депутатов.</w:t>
      </w:r>
    </w:p>
    <w:p w:rsidR="00294B3D" w:rsidRPr="00BB1D24" w:rsidRDefault="00294B3D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Критерии определения границ части территории населенного пункта, входящего в с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>став муниципального округа, на которой может проводиться сход граждан по вопросу введ</w:t>
      </w:r>
      <w:r w:rsidRPr="00BB1D24">
        <w:rPr>
          <w:rFonts w:eastAsia="Calibri"/>
          <w:color w:val="000000"/>
          <w:lang w:eastAsia="en-US"/>
        </w:rPr>
        <w:t>е</w:t>
      </w:r>
      <w:r w:rsidRPr="00BB1D24">
        <w:rPr>
          <w:rFonts w:eastAsia="Calibri"/>
          <w:color w:val="000000"/>
          <w:lang w:eastAsia="en-US"/>
        </w:rPr>
        <w:t>ния и использования средств самообложения граждан, указаны в пункте 1.8. настоящего П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>ложения, а также установлены Законом УР от 13.07.2005 года № 42-РЗ «О местном сам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>управлении в Удмуртской Республике».</w:t>
      </w:r>
    </w:p>
    <w:p w:rsidR="003C2619" w:rsidRPr="00BB1D24" w:rsidRDefault="00294B3D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В решение о проведении схода определяется дата проведения схода граждан и вын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>симые на</w:t>
      </w:r>
      <w:r w:rsidR="0058770C" w:rsidRPr="00BB1D24">
        <w:rPr>
          <w:rFonts w:eastAsia="Calibri"/>
          <w:color w:val="000000"/>
          <w:lang w:eastAsia="en-US"/>
        </w:rPr>
        <w:t xml:space="preserve"> него вопросы</w:t>
      </w:r>
      <w:r w:rsidR="00D81CB4">
        <w:rPr>
          <w:rFonts w:eastAsia="Calibri"/>
          <w:color w:val="000000"/>
          <w:lang w:eastAsia="en-US"/>
        </w:rPr>
        <w:t xml:space="preserve">, </w:t>
      </w:r>
      <w:r w:rsidR="0058770C" w:rsidRPr="00BB1D24">
        <w:rPr>
          <w:rFonts w:eastAsia="Calibri"/>
          <w:color w:val="000000"/>
          <w:lang w:eastAsia="en-US"/>
        </w:rPr>
        <w:t xml:space="preserve">а </w:t>
      </w:r>
      <w:r w:rsidR="00D81CB4">
        <w:rPr>
          <w:rFonts w:eastAsia="Calibri"/>
          <w:color w:val="000000"/>
          <w:lang w:eastAsia="en-US"/>
        </w:rPr>
        <w:t xml:space="preserve">в </w:t>
      </w:r>
      <w:r w:rsidR="0058770C" w:rsidRPr="00BB1D24">
        <w:rPr>
          <w:rFonts w:eastAsia="Calibri"/>
          <w:color w:val="000000"/>
          <w:lang w:eastAsia="en-US"/>
        </w:rPr>
        <w:t>отношении части территории населенного пункта</w:t>
      </w:r>
      <w:r w:rsidRPr="00BB1D24">
        <w:rPr>
          <w:rFonts w:eastAsia="Calibri"/>
          <w:color w:val="000000"/>
          <w:lang w:eastAsia="en-US"/>
        </w:rPr>
        <w:t xml:space="preserve">, также границы </w:t>
      </w:r>
      <w:r w:rsidR="0058770C" w:rsidRPr="00BB1D24">
        <w:rPr>
          <w:rFonts w:eastAsia="Calibri"/>
          <w:color w:val="000000"/>
          <w:lang w:eastAsia="en-US"/>
        </w:rPr>
        <w:t>указанной части территории»;</w:t>
      </w:r>
    </w:p>
    <w:p w:rsidR="00A13560" w:rsidRPr="00BB1D24" w:rsidRDefault="00A13560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г) пункт 4.2. изложить в следующей редакции:</w:t>
      </w:r>
    </w:p>
    <w:p w:rsidR="00A13560" w:rsidRPr="00BB1D24" w:rsidRDefault="00A13560" w:rsidP="00A13560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«4.2. Решение о проведении схода по инициативе граждан должно быть принято не позднее 60 дней со дня поступления подписных листов, оформленных в соответствии с тр</w:t>
      </w:r>
      <w:r w:rsidRPr="00BB1D24">
        <w:rPr>
          <w:rFonts w:eastAsia="Calibri"/>
          <w:color w:val="000000"/>
          <w:lang w:eastAsia="en-US"/>
        </w:rPr>
        <w:t>е</w:t>
      </w:r>
      <w:r w:rsidRPr="00BB1D24">
        <w:rPr>
          <w:rFonts w:eastAsia="Calibri"/>
          <w:color w:val="000000"/>
          <w:lang w:eastAsia="en-US"/>
        </w:rPr>
        <w:t>бованиями пунктов 3.10., 3.11. настоящего Положения</w:t>
      </w:r>
      <w:proofErr w:type="gramStart"/>
      <w:r w:rsidRPr="00BB1D24">
        <w:rPr>
          <w:rFonts w:eastAsia="Calibri"/>
          <w:color w:val="000000"/>
          <w:lang w:eastAsia="en-US"/>
        </w:rPr>
        <w:t>.»;</w:t>
      </w:r>
      <w:proofErr w:type="gramEnd"/>
    </w:p>
    <w:p w:rsidR="00294B3D" w:rsidRPr="00BB1D24" w:rsidRDefault="00A13560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д</w:t>
      </w:r>
      <w:r w:rsidR="00294B3D" w:rsidRPr="00BB1D24">
        <w:rPr>
          <w:rFonts w:eastAsia="Calibri"/>
          <w:color w:val="000000"/>
          <w:lang w:eastAsia="en-US"/>
        </w:rPr>
        <w:t>) абзац первый пункта 4.3. изложить в следующей редакции:</w:t>
      </w:r>
    </w:p>
    <w:p w:rsidR="00294B3D" w:rsidRPr="00BB1D24" w:rsidRDefault="00294B3D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«Решение об отклонении инициативы граждан уполномоченный орган принимает в срок, указанный в пункте 4.2., в случаях</w:t>
      </w:r>
      <w:proofErr w:type="gramStart"/>
      <w:r w:rsidRPr="00BB1D24">
        <w:rPr>
          <w:rFonts w:eastAsia="Calibri"/>
          <w:color w:val="000000"/>
          <w:lang w:eastAsia="en-US"/>
        </w:rPr>
        <w:t>:</w:t>
      </w:r>
      <w:r w:rsidR="00A13560" w:rsidRPr="00BB1D24">
        <w:rPr>
          <w:rFonts w:eastAsia="Calibri"/>
          <w:color w:val="000000"/>
          <w:lang w:eastAsia="en-US"/>
        </w:rPr>
        <w:t>»</w:t>
      </w:r>
      <w:proofErr w:type="gramEnd"/>
      <w:r w:rsidR="00A13560" w:rsidRPr="00BB1D24">
        <w:rPr>
          <w:rFonts w:eastAsia="Calibri"/>
          <w:color w:val="000000"/>
          <w:lang w:eastAsia="en-US"/>
        </w:rPr>
        <w:t>;</w:t>
      </w:r>
    </w:p>
    <w:p w:rsidR="00A13560" w:rsidRPr="00BB1D24" w:rsidRDefault="00A13560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е)</w:t>
      </w:r>
      <w:r w:rsidRPr="00BB1D24">
        <w:t xml:space="preserve"> </w:t>
      </w:r>
      <w:r w:rsidRPr="00BB1D24">
        <w:rPr>
          <w:rFonts w:eastAsia="Calibri"/>
          <w:color w:val="000000"/>
          <w:lang w:eastAsia="en-US"/>
        </w:rPr>
        <w:t>пункт 5.11. изложить в следующей редакции:</w:t>
      </w:r>
    </w:p>
    <w:p w:rsidR="00A13560" w:rsidRPr="00BB1D24" w:rsidRDefault="00A13560" w:rsidP="00C4030A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«5.11. В случае установл</w:t>
      </w:r>
      <w:r w:rsidR="00D81CB4">
        <w:rPr>
          <w:rFonts w:eastAsia="Calibri"/>
          <w:color w:val="000000"/>
          <w:lang w:eastAsia="en-US"/>
        </w:rPr>
        <w:t>ения неправомочности схода, о чё</w:t>
      </w:r>
      <w:r w:rsidRPr="00BB1D24">
        <w:rPr>
          <w:rFonts w:eastAsia="Calibri"/>
          <w:color w:val="000000"/>
          <w:lang w:eastAsia="en-US"/>
        </w:rPr>
        <w:t>м делается отметка в пр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>токоле схода, сход признается несостоявшимся, уполномоченным органом назначается п</w:t>
      </w:r>
      <w:r w:rsidRPr="00BB1D24">
        <w:rPr>
          <w:rFonts w:eastAsia="Calibri"/>
          <w:color w:val="000000"/>
          <w:lang w:eastAsia="en-US"/>
        </w:rPr>
        <w:t>о</w:t>
      </w:r>
      <w:r w:rsidRPr="00BB1D24">
        <w:rPr>
          <w:rFonts w:eastAsia="Calibri"/>
          <w:color w:val="000000"/>
          <w:lang w:eastAsia="en-US"/>
        </w:rPr>
        <w:t>вторная дата проведения схода</w:t>
      </w:r>
      <w:proofErr w:type="gramStart"/>
      <w:r w:rsidRPr="00BB1D24">
        <w:rPr>
          <w:rFonts w:eastAsia="Calibri"/>
          <w:color w:val="000000"/>
          <w:lang w:eastAsia="en-US"/>
        </w:rPr>
        <w:t>.».</w:t>
      </w:r>
      <w:proofErr w:type="gramEnd"/>
    </w:p>
    <w:p w:rsidR="00272E8C" w:rsidRPr="00BB1D24" w:rsidRDefault="00272E8C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2. Настоящее решение вступает в с</w:t>
      </w:r>
      <w:r w:rsidR="005E2014" w:rsidRPr="00BB1D24">
        <w:rPr>
          <w:rFonts w:eastAsia="Calibri"/>
          <w:color w:val="000000"/>
          <w:lang w:eastAsia="en-US"/>
        </w:rPr>
        <w:t>илу с момента его опубликования.</w:t>
      </w:r>
    </w:p>
    <w:p w:rsidR="00A76834" w:rsidRPr="00BB1D24" w:rsidRDefault="00272E8C" w:rsidP="00F0341D">
      <w:pPr>
        <w:ind w:firstLine="708"/>
        <w:jc w:val="both"/>
      </w:pPr>
      <w:r w:rsidRPr="00BB1D24">
        <w:t>3</w:t>
      </w:r>
      <w:r w:rsidR="00620AE2" w:rsidRPr="00BB1D24">
        <w:t xml:space="preserve">. </w:t>
      </w:r>
      <w:r w:rsidR="00A76834" w:rsidRPr="00BB1D24">
        <w:t xml:space="preserve">Настоящее </w:t>
      </w:r>
      <w:r w:rsidR="00EA5D6A" w:rsidRPr="00BB1D24">
        <w:t>решение</w:t>
      </w:r>
      <w:r w:rsidR="00A76834" w:rsidRPr="00BB1D24">
        <w:t xml:space="preserve"> подлежит официальному опубликованию в средстве массовой информации «Вестник правовых актов муниципального образования </w:t>
      </w:r>
      <w:r w:rsidR="006B5C5A" w:rsidRPr="00BB1D24">
        <w:t>«Муниципальный округ Воткинский район Удмуртской Республики»</w:t>
      </w:r>
      <w:r w:rsidR="00A76834" w:rsidRPr="00BB1D24">
        <w:t>,</w:t>
      </w:r>
      <w:r w:rsidRPr="00BB1D24">
        <w:t xml:space="preserve"> размещению</w:t>
      </w:r>
      <w:r w:rsidR="00A76834" w:rsidRPr="00BB1D24">
        <w:t xml:space="preserve"> на официальном сайте м</w:t>
      </w:r>
      <w:r w:rsidR="00A76834" w:rsidRPr="00BB1D24">
        <w:t>у</w:t>
      </w:r>
      <w:r w:rsidR="00A76834" w:rsidRPr="00BB1D24">
        <w:t>ниципального образования «</w:t>
      </w:r>
      <w:r w:rsidR="00572279" w:rsidRPr="00BB1D24">
        <w:t xml:space="preserve">Муниципальный округ </w:t>
      </w:r>
      <w:r w:rsidR="00A76834" w:rsidRPr="00BB1D24">
        <w:t>Воткинский район</w:t>
      </w:r>
      <w:r w:rsidR="00572279" w:rsidRPr="00BB1D24">
        <w:t xml:space="preserve"> Удмуртской Респу</w:t>
      </w:r>
      <w:r w:rsidR="00572279" w:rsidRPr="00BB1D24">
        <w:t>б</w:t>
      </w:r>
      <w:r w:rsidR="00572279" w:rsidRPr="00BB1D24">
        <w:t>лики</w:t>
      </w:r>
      <w:r w:rsidR="00A76834" w:rsidRPr="00BB1D24">
        <w:t xml:space="preserve">». </w:t>
      </w:r>
    </w:p>
    <w:p w:rsidR="00C21877" w:rsidRPr="00BB1D24" w:rsidRDefault="00C21877" w:rsidP="00095B3D">
      <w:pPr>
        <w:contextualSpacing/>
        <w:jc w:val="both"/>
      </w:pPr>
    </w:p>
    <w:p w:rsidR="00B45E7C" w:rsidRPr="00BB1D24" w:rsidRDefault="00B45E7C" w:rsidP="00E92223">
      <w:pPr>
        <w:pStyle w:val="ConsPlusNormal"/>
        <w:tabs>
          <w:tab w:val="left" w:pos="567"/>
        </w:tabs>
        <w:ind w:left="567"/>
        <w:jc w:val="both"/>
        <w:rPr>
          <w:sz w:val="24"/>
          <w:szCs w:val="24"/>
        </w:rPr>
      </w:pPr>
      <w:r w:rsidRPr="00BB1D24">
        <w:rPr>
          <w:sz w:val="24"/>
          <w:szCs w:val="24"/>
        </w:rPr>
        <w:t>Председатель Совета депутатов</w:t>
      </w:r>
      <w:r w:rsidR="00E92223">
        <w:rPr>
          <w:sz w:val="24"/>
          <w:szCs w:val="24"/>
        </w:rPr>
        <w:t xml:space="preserve"> </w:t>
      </w:r>
      <w:r w:rsidRPr="00BB1D24">
        <w:rPr>
          <w:sz w:val="24"/>
          <w:szCs w:val="24"/>
        </w:rPr>
        <w:tab/>
      </w:r>
      <w:r w:rsidRPr="00BB1D24">
        <w:rPr>
          <w:sz w:val="24"/>
          <w:szCs w:val="24"/>
        </w:rPr>
        <w:tab/>
      </w:r>
      <w:r w:rsidRPr="00BB1D24">
        <w:rPr>
          <w:sz w:val="24"/>
          <w:szCs w:val="24"/>
        </w:rPr>
        <w:tab/>
      </w:r>
      <w:r w:rsidRPr="00BB1D24">
        <w:rPr>
          <w:sz w:val="24"/>
          <w:szCs w:val="24"/>
        </w:rPr>
        <w:tab/>
        <w:t xml:space="preserve">      </w:t>
      </w:r>
      <w:r w:rsidR="00E92223">
        <w:rPr>
          <w:sz w:val="24"/>
          <w:szCs w:val="24"/>
        </w:rPr>
        <w:t xml:space="preserve">                     </w:t>
      </w:r>
      <w:r w:rsidRPr="00BB1D24">
        <w:rPr>
          <w:sz w:val="24"/>
          <w:szCs w:val="24"/>
        </w:rPr>
        <w:t>М.В. Ярко</w:t>
      </w:r>
    </w:p>
    <w:p w:rsidR="00294B3D" w:rsidRPr="00BB1D24" w:rsidRDefault="00294B3D" w:rsidP="00BB1D24">
      <w:pPr>
        <w:pStyle w:val="ConsPlusNormal"/>
        <w:jc w:val="both"/>
        <w:rPr>
          <w:sz w:val="24"/>
          <w:szCs w:val="24"/>
        </w:rPr>
      </w:pPr>
    </w:p>
    <w:p w:rsidR="00B45E7C" w:rsidRPr="00BB1D24" w:rsidRDefault="008B5077" w:rsidP="008B507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5E7C" w:rsidRPr="00BB1D24">
        <w:rPr>
          <w:sz w:val="24"/>
          <w:szCs w:val="24"/>
        </w:rPr>
        <w:t xml:space="preserve">Глава муниципального образования                                           </w:t>
      </w:r>
      <w:r w:rsidR="00B45E7C" w:rsidRPr="00BB1D24">
        <w:rPr>
          <w:sz w:val="24"/>
          <w:szCs w:val="24"/>
        </w:rPr>
        <w:tab/>
        <w:t xml:space="preserve">             </w:t>
      </w:r>
      <w:r w:rsidR="00E92223">
        <w:rPr>
          <w:sz w:val="24"/>
          <w:szCs w:val="24"/>
        </w:rPr>
        <w:t xml:space="preserve">   </w:t>
      </w:r>
      <w:r w:rsidR="00B45E7C" w:rsidRPr="00BB1D24">
        <w:rPr>
          <w:sz w:val="24"/>
          <w:szCs w:val="24"/>
        </w:rPr>
        <w:t xml:space="preserve">И.П. </w:t>
      </w:r>
      <w:proofErr w:type="spellStart"/>
      <w:r w:rsidR="00B45E7C" w:rsidRPr="00BB1D24">
        <w:rPr>
          <w:sz w:val="24"/>
          <w:szCs w:val="24"/>
        </w:rPr>
        <w:t>Прозоров</w:t>
      </w:r>
      <w:proofErr w:type="spellEnd"/>
    </w:p>
    <w:p w:rsidR="00BB1D24" w:rsidRDefault="00BB1D24" w:rsidP="00B45E7C">
      <w:pPr>
        <w:pStyle w:val="ConsPlusNormal"/>
        <w:ind w:left="993"/>
        <w:jc w:val="both"/>
        <w:rPr>
          <w:sz w:val="24"/>
          <w:szCs w:val="24"/>
        </w:rPr>
      </w:pPr>
    </w:p>
    <w:p w:rsidR="00B45E7C" w:rsidRPr="00BB1D24" w:rsidRDefault="00B45E7C" w:rsidP="00B86119">
      <w:pPr>
        <w:pStyle w:val="ConsPlusNormal"/>
        <w:jc w:val="both"/>
        <w:rPr>
          <w:sz w:val="24"/>
          <w:szCs w:val="24"/>
        </w:rPr>
      </w:pPr>
    </w:p>
    <w:p w:rsidR="00B86119" w:rsidRPr="00B86119" w:rsidRDefault="00B86119" w:rsidP="00B86119">
      <w:pPr>
        <w:autoSpaceDE w:val="0"/>
        <w:autoSpaceDN w:val="0"/>
        <w:adjustRightInd w:val="0"/>
        <w:contextualSpacing/>
      </w:pPr>
      <w:proofErr w:type="spellStart"/>
      <w:r w:rsidRPr="00B86119">
        <w:t>г</w:t>
      </w:r>
      <w:proofErr w:type="gramStart"/>
      <w:r w:rsidRPr="00B86119">
        <w:t>.В</w:t>
      </w:r>
      <w:proofErr w:type="gramEnd"/>
      <w:r w:rsidRPr="00B86119">
        <w:t>откинск</w:t>
      </w:r>
      <w:proofErr w:type="spellEnd"/>
    </w:p>
    <w:p w:rsidR="00B86119" w:rsidRPr="00B86119" w:rsidRDefault="00B86119" w:rsidP="00B86119">
      <w:pPr>
        <w:autoSpaceDE w:val="0"/>
        <w:autoSpaceDN w:val="0"/>
        <w:adjustRightInd w:val="0"/>
        <w:contextualSpacing/>
      </w:pPr>
      <w:r w:rsidRPr="00B86119">
        <w:t>«17»  ноября    2022года</w:t>
      </w:r>
    </w:p>
    <w:p w:rsidR="008940DF" w:rsidRPr="00BB1D24" w:rsidRDefault="00B86119" w:rsidP="00B86119">
      <w:pPr>
        <w:autoSpaceDE w:val="0"/>
        <w:autoSpaceDN w:val="0"/>
        <w:adjustRightInd w:val="0"/>
        <w:contextualSpacing/>
      </w:pPr>
      <w:r>
        <w:t>№3</w:t>
      </w:r>
      <w:bookmarkStart w:id="0" w:name="_GoBack"/>
      <w:bookmarkEnd w:id="0"/>
      <w:r>
        <w:t>22</w:t>
      </w:r>
    </w:p>
    <w:sectPr w:rsidR="008940DF" w:rsidRPr="00BB1D24" w:rsidSect="001A6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6F" w:rsidRDefault="00274D6F" w:rsidP="00666C93">
      <w:r>
        <w:separator/>
      </w:r>
    </w:p>
  </w:endnote>
  <w:endnote w:type="continuationSeparator" w:id="0">
    <w:p w:rsidR="00274D6F" w:rsidRDefault="00274D6F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98" w:rsidRDefault="00F77C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98" w:rsidRDefault="00F77C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98" w:rsidRDefault="00F77C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6F" w:rsidRDefault="00274D6F" w:rsidP="00666C93">
      <w:r>
        <w:separator/>
      </w:r>
    </w:p>
  </w:footnote>
  <w:footnote w:type="continuationSeparator" w:id="0">
    <w:p w:rsidR="00274D6F" w:rsidRDefault="00274D6F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98" w:rsidRDefault="00F77C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7C" w:rsidRDefault="00B45E7C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7C" w:rsidRPr="009E4C09" w:rsidRDefault="00B45E7C" w:rsidP="00F77C98">
    <w:pPr>
      <w:pStyle w:val="a8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51540"/>
    <w:rsid w:val="00076DB0"/>
    <w:rsid w:val="00095B3D"/>
    <w:rsid w:val="000A6243"/>
    <w:rsid w:val="000C5FEF"/>
    <w:rsid w:val="000E32D2"/>
    <w:rsid w:val="00121A7A"/>
    <w:rsid w:val="0012204D"/>
    <w:rsid w:val="00125FFE"/>
    <w:rsid w:val="00140793"/>
    <w:rsid w:val="00162938"/>
    <w:rsid w:val="00165F98"/>
    <w:rsid w:val="00173917"/>
    <w:rsid w:val="001841D3"/>
    <w:rsid w:val="001973D1"/>
    <w:rsid w:val="001A6B4A"/>
    <w:rsid w:val="001D6FFD"/>
    <w:rsid w:val="00213672"/>
    <w:rsid w:val="00226460"/>
    <w:rsid w:val="0023218F"/>
    <w:rsid w:val="00272E8C"/>
    <w:rsid w:val="00274D6F"/>
    <w:rsid w:val="0029479E"/>
    <w:rsid w:val="00294B3D"/>
    <w:rsid w:val="002976A2"/>
    <w:rsid w:val="002A1C1E"/>
    <w:rsid w:val="002C3442"/>
    <w:rsid w:val="002F35B2"/>
    <w:rsid w:val="003278CB"/>
    <w:rsid w:val="00382753"/>
    <w:rsid w:val="0038537B"/>
    <w:rsid w:val="003907A0"/>
    <w:rsid w:val="003A3A1D"/>
    <w:rsid w:val="003B3630"/>
    <w:rsid w:val="003C2619"/>
    <w:rsid w:val="003D6214"/>
    <w:rsid w:val="00401CCE"/>
    <w:rsid w:val="0041045D"/>
    <w:rsid w:val="004354B4"/>
    <w:rsid w:val="004363C4"/>
    <w:rsid w:val="00437A5C"/>
    <w:rsid w:val="00445872"/>
    <w:rsid w:val="00455263"/>
    <w:rsid w:val="00456254"/>
    <w:rsid w:val="004A0BED"/>
    <w:rsid w:val="004C7612"/>
    <w:rsid w:val="004E68A4"/>
    <w:rsid w:val="0050544D"/>
    <w:rsid w:val="00516181"/>
    <w:rsid w:val="005269F2"/>
    <w:rsid w:val="00534B36"/>
    <w:rsid w:val="00541DD7"/>
    <w:rsid w:val="00542952"/>
    <w:rsid w:val="00546AA8"/>
    <w:rsid w:val="00546B8A"/>
    <w:rsid w:val="005472F4"/>
    <w:rsid w:val="00572279"/>
    <w:rsid w:val="0058770C"/>
    <w:rsid w:val="005878F3"/>
    <w:rsid w:val="005A23FC"/>
    <w:rsid w:val="005A7630"/>
    <w:rsid w:val="005C26C4"/>
    <w:rsid w:val="005D14CD"/>
    <w:rsid w:val="005E2014"/>
    <w:rsid w:val="00615468"/>
    <w:rsid w:val="00620AE2"/>
    <w:rsid w:val="00634BE3"/>
    <w:rsid w:val="00634F76"/>
    <w:rsid w:val="0063659D"/>
    <w:rsid w:val="00651E2D"/>
    <w:rsid w:val="00653514"/>
    <w:rsid w:val="006630CB"/>
    <w:rsid w:val="00666C93"/>
    <w:rsid w:val="006723FC"/>
    <w:rsid w:val="0067374C"/>
    <w:rsid w:val="00696E8D"/>
    <w:rsid w:val="006A4A02"/>
    <w:rsid w:val="006A6E67"/>
    <w:rsid w:val="006B0305"/>
    <w:rsid w:val="006B5C5A"/>
    <w:rsid w:val="006B6B19"/>
    <w:rsid w:val="006C4159"/>
    <w:rsid w:val="007159D9"/>
    <w:rsid w:val="00733419"/>
    <w:rsid w:val="00734A68"/>
    <w:rsid w:val="007B521F"/>
    <w:rsid w:val="007B6407"/>
    <w:rsid w:val="007B7854"/>
    <w:rsid w:val="007D0FE0"/>
    <w:rsid w:val="007D683D"/>
    <w:rsid w:val="007E3FBE"/>
    <w:rsid w:val="00831961"/>
    <w:rsid w:val="00841AE5"/>
    <w:rsid w:val="00861A9F"/>
    <w:rsid w:val="008738A9"/>
    <w:rsid w:val="008940DF"/>
    <w:rsid w:val="00894C6B"/>
    <w:rsid w:val="008B5077"/>
    <w:rsid w:val="008C08CC"/>
    <w:rsid w:val="0091483A"/>
    <w:rsid w:val="00917FC7"/>
    <w:rsid w:val="00933FF7"/>
    <w:rsid w:val="00976ED1"/>
    <w:rsid w:val="0098709A"/>
    <w:rsid w:val="009B0EB8"/>
    <w:rsid w:val="009B2458"/>
    <w:rsid w:val="009C13D8"/>
    <w:rsid w:val="009C5889"/>
    <w:rsid w:val="009D138F"/>
    <w:rsid w:val="009F3E68"/>
    <w:rsid w:val="00A13560"/>
    <w:rsid w:val="00A13867"/>
    <w:rsid w:val="00A20A39"/>
    <w:rsid w:val="00A646A5"/>
    <w:rsid w:val="00A73DF3"/>
    <w:rsid w:val="00A76834"/>
    <w:rsid w:val="00AA017C"/>
    <w:rsid w:val="00AC18AF"/>
    <w:rsid w:val="00AD234B"/>
    <w:rsid w:val="00B21E69"/>
    <w:rsid w:val="00B239E3"/>
    <w:rsid w:val="00B45E7C"/>
    <w:rsid w:val="00B46117"/>
    <w:rsid w:val="00B577EA"/>
    <w:rsid w:val="00B86119"/>
    <w:rsid w:val="00BB1D24"/>
    <w:rsid w:val="00BC4351"/>
    <w:rsid w:val="00BC71C3"/>
    <w:rsid w:val="00BD3A1B"/>
    <w:rsid w:val="00C06010"/>
    <w:rsid w:val="00C150D5"/>
    <w:rsid w:val="00C21877"/>
    <w:rsid w:val="00C4030A"/>
    <w:rsid w:val="00C42396"/>
    <w:rsid w:val="00C468C5"/>
    <w:rsid w:val="00C47706"/>
    <w:rsid w:val="00C56F60"/>
    <w:rsid w:val="00C60463"/>
    <w:rsid w:val="00C749B9"/>
    <w:rsid w:val="00C83F44"/>
    <w:rsid w:val="00C93602"/>
    <w:rsid w:val="00C94928"/>
    <w:rsid w:val="00CC4465"/>
    <w:rsid w:val="00CF22B4"/>
    <w:rsid w:val="00CF5A25"/>
    <w:rsid w:val="00D0566B"/>
    <w:rsid w:val="00D302DF"/>
    <w:rsid w:val="00D41C33"/>
    <w:rsid w:val="00D81CB4"/>
    <w:rsid w:val="00DB5580"/>
    <w:rsid w:val="00DC0641"/>
    <w:rsid w:val="00DD38A0"/>
    <w:rsid w:val="00DE2B06"/>
    <w:rsid w:val="00DF3EE8"/>
    <w:rsid w:val="00DF6667"/>
    <w:rsid w:val="00E11426"/>
    <w:rsid w:val="00E175DE"/>
    <w:rsid w:val="00E23854"/>
    <w:rsid w:val="00E24CE5"/>
    <w:rsid w:val="00E2559F"/>
    <w:rsid w:val="00E259F2"/>
    <w:rsid w:val="00E4236C"/>
    <w:rsid w:val="00E45052"/>
    <w:rsid w:val="00E92223"/>
    <w:rsid w:val="00EA0D80"/>
    <w:rsid w:val="00EA5D6A"/>
    <w:rsid w:val="00EA6A9E"/>
    <w:rsid w:val="00EB7D6E"/>
    <w:rsid w:val="00ED69B7"/>
    <w:rsid w:val="00ED7022"/>
    <w:rsid w:val="00F0341D"/>
    <w:rsid w:val="00F40751"/>
    <w:rsid w:val="00F470A0"/>
    <w:rsid w:val="00F54A4C"/>
    <w:rsid w:val="00F77C98"/>
    <w:rsid w:val="00F80157"/>
    <w:rsid w:val="00F80C29"/>
    <w:rsid w:val="00F924A0"/>
    <w:rsid w:val="00F95CE9"/>
    <w:rsid w:val="00FB3D76"/>
    <w:rsid w:val="00FD5FFF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28</cp:revision>
  <cp:lastPrinted>2022-11-07T12:01:00Z</cp:lastPrinted>
  <dcterms:created xsi:type="dcterms:W3CDTF">2022-03-18T10:14:00Z</dcterms:created>
  <dcterms:modified xsi:type="dcterms:W3CDTF">2022-11-18T07:11:00Z</dcterms:modified>
</cp:coreProperties>
</file>