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C6" w:rsidRPr="00735D5D" w:rsidRDefault="001048C6" w:rsidP="00C81A4B">
      <w:pPr>
        <w:jc w:val="right"/>
        <w:rPr>
          <w:rFonts w:ascii="Times New Roman" w:hAnsi="Times New Roman" w:cs="Times New Roman"/>
          <w:i/>
          <w:sz w:val="24"/>
          <w:szCs w:val="24"/>
        </w:rPr>
      </w:pPr>
    </w:p>
    <w:p w:rsidR="009C0300" w:rsidRPr="004538B8" w:rsidRDefault="00B23277" w:rsidP="009C0300">
      <w:pPr>
        <w:spacing w:after="0" w:line="240" w:lineRule="auto"/>
        <w:jc w:val="center"/>
        <w:rPr>
          <w:rFonts w:ascii="Times New Roman" w:eastAsia="Times New Roman" w:hAnsi="Times New Roman" w:cs="Times New Roman"/>
          <w:b/>
          <w:sz w:val="26"/>
          <w:szCs w:val="26"/>
          <w:lang w:eastAsia="ru-RU"/>
        </w:rPr>
      </w:pPr>
      <w:r w:rsidRPr="00FC17CA">
        <w:object w:dxaOrig="820" w:dyaOrig="1080">
          <v:rect id="_x0000_i1025" style="width:41.25pt;height:47.25pt" o:ole="" o:preferrelative="t" stroked="f">
            <v:imagedata r:id="rId5" o:title="" gain="1.25"/>
          </v:rect>
          <o:OLEObject Type="Embed" ProgID="StaticMetafile" ShapeID="_x0000_i1025" DrawAspect="Content" ObjectID="_1661578349" r:id="rId6"/>
        </w:object>
      </w:r>
    </w:p>
    <w:p w:rsidR="009C0300" w:rsidRPr="002A099D" w:rsidRDefault="009C0300" w:rsidP="009C0300">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1048C6" w:rsidRPr="000558E3" w:rsidRDefault="001048C6" w:rsidP="001048C6">
      <w:pPr>
        <w:pStyle w:val="1"/>
        <w:spacing w:line="240" w:lineRule="auto"/>
        <w:rPr>
          <w:sz w:val="24"/>
          <w:szCs w:val="24"/>
        </w:rPr>
      </w:pPr>
      <w:r>
        <w:rPr>
          <w:sz w:val="24"/>
          <w:szCs w:val="24"/>
        </w:rPr>
        <w:t xml:space="preserve">   </w:t>
      </w:r>
      <w:r w:rsidRPr="000558E3">
        <w:rPr>
          <w:sz w:val="24"/>
          <w:szCs w:val="24"/>
        </w:rPr>
        <w:t>СОВЕТ   ДЕПУТАТОВ</w:t>
      </w:r>
    </w:p>
    <w:p w:rsidR="001048C6" w:rsidRDefault="001048C6" w:rsidP="001048C6">
      <w:pPr>
        <w:pStyle w:val="1"/>
        <w:spacing w:line="240" w:lineRule="auto"/>
        <w:rPr>
          <w:sz w:val="24"/>
          <w:szCs w:val="24"/>
        </w:rPr>
      </w:pPr>
      <w:r w:rsidRPr="000558E3">
        <w:rPr>
          <w:sz w:val="24"/>
          <w:szCs w:val="24"/>
        </w:rPr>
        <w:t xml:space="preserve">МУНИЦИПАЛЬНОГО ОБРАЗОВАНИЯ </w:t>
      </w:r>
    </w:p>
    <w:p w:rsidR="001048C6" w:rsidRDefault="001048C6" w:rsidP="001048C6">
      <w:pPr>
        <w:pStyle w:val="1"/>
        <w:spacing w:line="240" w:lineRule="auto"/>
        <w:rPr>
          <w:sz w:val="24"/>
          <w:szCs w:val="24"/>
        </w:rPr>
      </w:pPr>
      <w:r w:rsidRPr="000558E3">
        <w:rPr>
          <w:sz w:val="24"/>
          <w:szCs w:val="24"/>
        </w:rPr>
        <w:t>«ВОТКИНСКИЙ РАЙОН»</w:t>
      </w:r>
    </w:p>
    <w:p w:rsidR="001048C6" w:rsidRDefault="001048C6" w:rsidP="001048C6">
      <w:pPr>
        <w:pStyle w:val="1"/>
        <w:spacing w:line="240" w:lineRule="auto"/>
        <w:rPr>
          <w:sz w:val="24"/>
          <w:szCs w:val="24"/>
        </w:rPr>
      </w:pPr>
    </w:p>
    <w:p w:rsidR="001048C6" w:rsidRPr="00965141" w:rsidRDefault="001048C6" w:rsidP="001048C6">
      <w:pPr>
        <w:pStyle w:val="1"/>
        <w:spacing w:line="240" w:lineRule="auto"/>
        <w:rPr>
          <w:sz w:val="24"/>
          <w:szCs w:val="24"/>
        </w:rPr>
      </w:pPr>
      <w:r>
        <w:rPr>
          <w:sz w:val="24"/>
          <w:szCs w:val="24"/>
        </w:rPr>
        <w:t>«ВОТКА</w:t>
      </w:r>
      <w:r w:rsidRPr="00965141">
        <w:rPr>
          <w:sz w:val="24"/>
          <w:szCs w:val="24"/>
        </w:rPr>
        <w:t xml:space="preserve"> ЁРОС»</w:t>
      </w:r>
    </w:p>
    <w:p w:rsidR="001048C6" w:rsidRDefault="001048C6" w:rsidP="001048C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 КЫЛДЫТЭТЫСЬ</w:t>
      </w:r>
      <w:r w:rsidRPr="00965141">
        <w:rPr>
          <w:rFonts w:ascii="Times New Roman" w:eastAsia="Times New Roman" w:hAnsi="Times New Roman" w:cs="Times New Roman"/>
          <w:b/>
          <w:sz w:val="24"/>
          <w:szCs w:val="24"/>
          <w:lang w:eastAsia="ru-RU"/>
        </w:rPr>
        <w:t xml:space="preserve"> </w:t>
      </w:r>
    </w:p>
    <w:p w:rsidR="001048C6" w:rsidRDefault="001048C6" w:rsidP="001048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9C0300" w:rsidRDefault="009C0300"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1048C6" w:rsidRPr="002A099D" w:rsidRDefault="001048C6" w:rsidP="009C0300">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C0300" w:rsidRPr="005B2112" w:rsidRDefault="001048C6" w:rsidP="009C0300">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9C0300" w:rsidRPr="002A099D" w:rsidRDefault="009C0300" w:rsidP="009C0300">
      <w:pPr>
        <w:keepNext/>
        <w:spacing w:after="0" w:line="240" w:lineRule="auto"/>
        <w:jc w:val="center"/>
        <w:outlineLvl w:val="6"/>
        <w:rPr>
          <w:rFonts w:ascii="Times New Roman" w:eastAsia="Times New Roman" w:hAnsi="Times New Roman" w:cs="Times New Roman"/>
          <w:b/>
          <w:spacing w:val="60"/>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sz w:val="24"/>
          <w:szCs w:val="24"/>
          <w:lang w:eastAsia="ru-RU"/>
        </w:rPr>
      </w:pPr>
    </w:p>
    <w:p w:rsidR="009C0300" w:rsidRDefault="005A37F0" w:rsidP="009C03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1D360C">
        <w:rPr>
          <w:rFonts w:ascii="Times New Roman" w:hAnsi="Times New Roman" w:cs="Times New Roman"/>
          <w:sz w:val="26"/>
          <w:szCs w:val="26"/>
        </w:rPr>
        <w:t xml:space="preserve"> 10</w:t>
      </w:r>
      <w:r w:rsidR="003E6828">
        <w:rPr>
          <w:rFonts w:ascii="Times New Roman" w:hAnsi="Times New Roman" w:cs="Times New Roman"/>
          <w:sz w:val="26"/>
          <w:szCs w:val="26"/>
        </w:rPr>
        <w:t>»  сентяб</w:t>
      </w:r>
      <w:r>
        <w:rPr>
          <w:rFonts w:ascii="Times New Roman" w:hAnsi="Times New Roman" w:cs="Times New Roman"/>
          <w:sz w:val="26"/>
          <w:szCs w:val="26"/>
        </w:rPr>
        <w:t xml:space="preserve">ря </w:t>
      </w:r>
      <w:r w:rsidR="003E6828">
        <w:rPr>
          <w:rFonts w:ascii="Times New Roman" w:hAnsi="Times New Roman" w:cs="Times New Roman"/>
          <w:sz w:val="26"/>
          <w:szCs w:val="26"/>
        </w:rPr>
        <w:t>2020</w:t>
      </w:r>
      <w:r w:rsidR="009C0300" w:rsidRPr="004538B8">
        <w:rPr>
          <w:rFonts w:ascii="Times New Roman" w:hAnsi="Times New Roman" w:cs="Times New Roman"/>
          <w:sz w:val="26"/>
          <w:szCs w:val="26"/>
        </w:rPr>
        <w:t xml:space="preserve">  года                                                                      </w:t>
      </w:r>
      <w:r w:rsidR="009C0300">
        <w:rPr>
          <w:rFonts w:ascii="Times New Roman" w:hAnsi="Times New Roman" w:cs="Times New Roman"/>
          <w:sz w:val="26"/>
          <w:szCs w:val="26"/>
        </w:rPr>
        <w:t xml:space="preserve">             </w:t>
      </w:r>
      <w:r w:rsidR="009C0300" w:rsidRPr="004538B8">
        <w:rPr>
          <w:rFonts w:ascii="Times New Roman" w:hAnsi="Times New Roman" w:cs="Times New Roman"/>
          <w:sz w:val="26"/>
          <w:szCs w:val="26"/>
        </w:rPr>
        <w:t xml:space="preserve"> №</w:t>
      </w:r>
      <w:r w:rsidR="001D360C">
        <w:rPr>
          <w:rFonts w:ascii="Times New Roman" w:hAnsi="Times New Roman" w:cs="Times New Roman"/>
          <w:sz w:val="26"/>
          <w:szCs w:val="26"/>
        </w:rPr>
        <w:t>303</w:t>
      </w:r>
    </w:p>
    <w:p w:rsidR="001048C6" w:rsidRPr="001048C6" w:rsidRDefault="001048C6" w:rsidP="009C0300">
      <w:pPr>
        <w:spacing w:after="0" w:line="240" w:lineRule="auto"/>
        <w:jc w:val="both"/>
        <w:rPr>
          <w:rFonts w:ascii="Times New Roman" w:eastAsia="Times New Roman" w:hAnsi="Times New Roman" w:cs="Times New Roman"/>
          <w:sz w:val="24"/>
          <w:szCs w:val="24"/>
          <w:lang w:eastAsia="ru-RU"/>
        </w:rPr>
      </w:pPr>
    </w:p>
    <w:p w:rsidR="009C0300" w:rsidRPr="004538B8" w:rsidRDefault="009C0300" w:rsidP="009C0300">
      <w:pPr>
        <w:spacing w:after="0" w:line="240" w:lineRule="auto"/>
        <w:jc w:val="center"/>
        <w:rPr>
          <w:rFonts w:ascii="Times New Roman" w:eastAsia="Times New Roman" w:hAnsi="Times New Roman" w:cs="Times New Roman"/>
          <w:sz w:val="26"/>
          <w:szCs w:val="26"/>
          <w:lang w:eastAsia="ru-RU"/>
        </w:rPr>
      </w:pPr>
      <w:r w:rsidRPr="004538B8">
        <w:rPr>
          <w:rFonts w:ascii="Times New Roman" w:eastAsia="Times New Roman" w:hAnsi="Times New Roman" w:cs="Times New Roman"/>
          <w:sz w:val="26"/>
          <w:szCs w:val="26"/>
          <w:lang w:eastAsia="ru-RU"/>
        </w:rPr>
        <w:t>г. Воткинск</w:t>
      </w: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9C0300" w:rsidRPr="004538B8" w:rsidRDefault="009C0300" w:rsidP="009C0300">
      <w:pPr>
        <w:spacing w:after="0" w:line="240" w:lineRule="auto"/>
        <w:rPr>
          <w:rFonts w:ascii="Times New Roman" w:eastAsia="Times New Roman" w:hAnsi="Times New Roman" w:cs="Times New Roman"/>
          <w:sz w:val="26"/>
          <w:szCs w:val="26"/>
          <w:lang w:eastAsia="ru-RU"/>
        </w:rPr>
      </w:pPr>
    </w:p>
    <w:p w:rsidR="00DE669C" w:rsidRPr="00DE669C" w:rsidRDefault="00DE669C" w:rsidP="00563DAD">
      <w:pPr>
        <w:spacing w:after="0" w:line="240" w:lineRule="auto"/>
        <w:jc w:val="center"/>
        <w:rPr>
          <w:rFonts w:ascii="Times New Roman" w:hAnsi="Times New Roman" w:cs="Times New Roman"/>
          <w:sz w:val="28"/>
          <w:szCs w:val="28"/>
        </w:rPr>
      </w:pPr>
      <w:r w:rsidRPr="00DE669C">
        <w:rPr>
          <w:rFonts w:ascii="Times New Roman" w:hAnsi="Times New Roman" w:cs="Times New Roman"/>
          <w:b/>
          <w:bCs/>
          <w:sz w:val="26"/>
          <w:szCs w:val="26"/>
        </w:rPr>
        <w:t xml:space="preserve">О </w:t>
      </w:r>
      <w:r w:rsidR="00563DAD">
        <w:rPr>
          <w:rFonts w:ascii="Times New Roman" w:hAnsi="Times New Roman" w:cs="Times New Roman"/>
          <w:b/>
          <w:bCs/>
          <w:sz w:val="26"/>
          <w:szCs w:val="26"/>
        </w:rPr>
        <w:t xml:space="preserve">внесении изменений в Положение </w:t>
      </w:r>
      <w:r w:rsidR="001B7876">
        <w:rPr>
          <w:rFonts w:ascii="Times New Roman" w:hAnsi="Times New Roman" w:cs="Times New Roman"/>
          <w:b/>
          <w:bCs/>
          <w:sz w:val="26"/>
          <w:szCs w:val="26"/>
        </w:rPr>
        <w:t>« О</w:t>
      </w:r>
      <w:r w:rsidR="00563DAD">
        <w:rPr>
          <w:rFonts w:ascii="Times New Roman" w:hAnsi="Times New Roman" w:cs="Times New Roman"/>
          <w:b/>
          <w:bCs/>
          <w:sz w:val="26"/>
          <w:szCs w:val="26"/>
        </w:rPr>
        <w:t xml:space="preserve">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w:t>
      </w:r>
      <w:r w:rsidR="001B7876">
        <w:rPr>
          <w:rFonts w:ascii="Times New Roman" w:hAnsi="Times New Roman" w:cs="Times New Roman"/>
          <w:b/>
          <w:bCs/>
          <w:sz w:val="26"/>
          <w:szCs w:val="26"/>
        </w:rPr>
        <w:t>»</w:t>
      </w:r>
      <w:r w:rsidR="00563DAD">
        <w:rPr>
          <w:rFonts w:ascii="Times New Roman" w:hAnsi="Times New Roman" w:cs="Times New Roman"/>
          <w:b/>
          <w:bCs/>
          <w:sz w:val="26"/>
          <w:szCs w:val="26"/>
        </w:rPr>
        <w:t xml:space="preserve">, утвержденное решением Совета депутатов </w:t>
      </w:r>
      <w:r w:rsidRPr="00DE669C">
        <w:rPr>
          <w:rFonts w:ascii="Times New Roman" w:hAnsi="Times New Roman" w:cs="Times New Roman"/>
          <w:b/>
          <w:sz w:val="26"/>
          <w:szCs w:val="26"/>
        </w:rPr>
        <w:t xml:space="preserve">муниципального образования «Воткинский район » </w:t>
      </w:r>
      <w:r w:rsidR="00563DAD">
        <w:rPr>
          <w:rFonts w:ascii="Times New Roman" w:hAnsi="Times New Roman" w:cs="Times New Roman"/>
          <w:b/>
          <w:sz w:val="26"/>
          <w:szCs w:val="26"/>
        </w:rPr>
        <w:t xml:space="preserve"> от 29.07.2017 г № 71</w:t>
      </w:r>
    </w:p>
    <w:p w:rsidR="00306AEB" w:rsidRPr="00306AEB" w:rsidRDefault="00306AEB" w:rsidP="00306AEB">
      <w:pPr>
        <w:spacing w:after="0" w:line="240" w:lineRule="auto"/>
        <w:jc w:val="center"/>
        <w:rPr>
          <w:rFonts w:ascii="Times New Roman" w:hAnsi="Times New Roman" w:cs="Times New Roman"/>
          <w:b/>
          <w:bCs/>
          <w:sz w:val="24"/>
          <w:szCs w:val="24"/>
        </w:rPr>
      </w:pPr>
    </w:p>
    <w:p w:rsidR="00306AEB" w:rsidRPr="00306AEB" w:rsidRDefault="00306AEB" w:rsidP="00306AEB">
      <w:pPr>
        <w:spacing w:after="0" w:line="240" w:lineRule="auto"/>
        <w:jc w:val="right"/>
        <w:rPr>
          <w:rFonts w:ascii="Times New Roman" w:hAnsi="Times New Roman" w:cs="Times New Roman"/>
          <w:sz w:val="24"/>
          <w:szCs w:val="24"/>
        </w:rPr>
      </w:pPr>
    </w:p>
    <w:p w:rsidR="00306AEB" w:rsidRPr="00306AEB" w:rsidRDefault="00306AEB" w:rsidP="00306AEB">
      <w:pPr>
        <w:spacing w:after="0" w:line="240" w:lineRule="auto"/>
        <w:rPr>
          <w:rFonts w:ascii="Times New Roman" w:hAnsi="Times New Roman" w:cs="Times New Roman"/>
          <w:bCs/>
          <w:sz w:val="24"/>
          <w:szCs w:val="24"/>
        </w:rPr>
      </w:pPr>
    </w:p>
    <w:p w:rsidR="00851A73" w:rsidRPr="00521B75" w:rsidRDefault="00851A73" w:rsidP="00521B75">
      <w:pPr>
        <w:spacing w:line="240" w:lineRule="auto"/>
        <w:ind w:firstLine="708"/>
        <w:jc w:val="both"/>
        <w:rPr>
          <w:rFonts w:ascii="Times New Roman" w:eastAsia="Calibri" w:hAnsi="Times New Roman" w:cs="Times New Roman"/>
          <w:sz w:val="24"/>
          <w:szCs w:val="24"/>
        </w:rPr>
      </w:pPr>
      <w:proofErr w:type="gramStart"/>
      <w:r w:rsidRPr="00521B75">
        <w:rPr>
          <w:rFonts w:ascii="Times New Roman" w:hAnsi="Times New Roman" w:cs="Times New Roman"/>
          <w:sz w:val="24"/>
          <w:szCs w:val="24"/>
        </w:rPr>
        <w:t>В соответствии с Федеральным законом от 03.10.2003г. № 131-ФЗ «Об общих принципах организации местного самоуправления в Российской Федерации», законами Удмуртской Республики от 24.09.2008г.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от 23.06.2020г. № 38-РЗ «О внесении изменений в отдельные законы Удмуртской Республики по</w:t>
      </w:r>
      <w:proofErr w:type="gramEnd"/>
      <w:r w:rsidRPr="00521B75">
        <w:rPr>
          <w:rFonts w:ascii="Times New Roman" w:hAnsi="Times New Roman" w:cs="Times New Roman"/>
          <w:sz w:val="24"/>
          <w:szCs w:val="24"/>
        </w:rPr>
        <w:t xml:space="preserve"> вопросам пенсионного обеспечения», </w:t>
      </w:r>
      <w:r w:rsidRPr="00521B75">
        <w:rPr>
          <w:rFonts w:ascii="Times New Roman" w:eastAsia="Calibri" w:hAnsi="Times New Roman" w:cs="Times New Roman"/>
          <w:sz w:val="24"/>
          <w:szCs w:val="24"/>
        </w:rPr>
        <w:t>руководствуясь Уставом муниципального образования «Воткинский район», Совет депутатов муниципального образования «Воткинский район» РЕШАЕТ:</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1. Внести в Положение о в Положение о порядке установления и выплаты ежемесячной доплаты к пенсии лицам, замещающим выборные муниципальные должности в органах местного самоуправления муниципального образования «Воткинский район» (далее по текст</w:t>
      </w:r>
      <w:proofErr w:type="gramStart"/>
      <w:r w:rsidRPr="00521B75">
        <w:rPr>
          <w:rFonts w:ascii="Times New Roman" w:hAnsi="Times New Roman" w:cs="Times New Roman"/>
          <w:sz w:val="24"/>
          <w:szCs w:val="24"/>
        </w:rPr>
        <w:t>у-</w:t>
      </w:r>
      <w:proofErr w:type="gramEnd"/>
      <w:r w:rsidRPr="00521B75">
        <w:rPr>
          <w:rFonts w:ascii="Times New Roman" w:hAnsi="Times New Roman" w:cs="Times New Roman"/>
          <w:sz w:val="24"/>
          <w:szCs w:val="24"/>
        </w:rPr>
        <w:t xml:space="preserve"> Положение), утвержденное решением Совета депутатов муниципального образования «Воткинский район» от 29.07.2017г. № 71 следующие изменения:</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1) раздел 1 дополнить пунктом 1.4. следующего содержания:</w:t>
      </w:r>
    </w:p>
    <w:p w:rsidR="00851A73" w:rsidRPr="00521B75" w:rsidRDefault="00851A73" w:rsidP="00521B75">
      <w:pPr>
        <w:spacing w:after="0" w:line="240" w:lineRule="auto"/>
        <w:ind w:firstLine="426"/>
        <w:jc w:val="both"/>
        <w:rPr>
          <w:rFonts w:ascii="Times New Roman" w:hAnsi="Times New Roman" w:cs="Times New Roman"/>
          <w:sz w:val="24"/>
          <w:szCs w:val="24"/>
        </w:rPr>
      </w:pPr>
      <w:proofErr w:type="gramStart"/>
      <w:r w:rsidRPr="00521B75">
        <w:rPr>
          <w:rFonts w:ascii="Times New Roman" w:hAnsi="Times New Roman" w:cs="Times New Roman"/>
          <w:sz w:val="24"/>
          <w:szCs w:val="24"/>
        </w:rPr>
        <w:t>«1.4.Ежемесячная доплата к пенсии не назначается, а выплата назначенной ежемесячной доплаты к пенсии прекращается лицу, указанному в пункте 1.2. раздела 1 настоящего Положения, в случае вступления в отношении него в законную силу обвинительного приговора суда за преступление против государственной власти или иное умышленное преступление, совершенное в любой из периодов замещения муниципальных должностей».»;</w:t>
      </w:r>
      <w:proofErr w:type="gramEnd"/>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2) в пункт 3.1. раздела 3:</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lastRenderedPageBreak/>
        <w:t>а) в абзаце 1 слова «Управление делопроизводства» заменить словами «Отдел делопроизводства Управления правовой, кадровой и учетной политики», после слов «Администрации муниципального образования «Воткинский район» дополнить словами («Совет депутатов муниципального образования «Воткинский район»);</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б) абзац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 xml:space="preserve">«-заверенная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w:t>
      </w:r>
      <w:proofErr w:type="gramStart"/>
      <w:r w:rsidRPr="00521B75">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roofErr w:type="gramEnd"/>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3) абзац 15 пункта 3.4 раздела 3 изложить в следующей редакции:</w:t>
      </w:r>
    </w:p>
    <w:p w:rsidR="00851A73" w:rsidRPr="00521B75" w:rsidRDefault="00851A73" w:rsidP="00521B75">
      <w:pPr>
        <w:spacing w:after="0" w:line="240" w:lineRule="auto"/>
        <w:ind w:firstLine="426"/>
        <w:jc w:val="both"/>
        <w:rPr>
          <w:rFonts w:ascii="Times New Roman" w:hAnsi="Times New Roman" w:cs="Times New Roman"/>
          <w:sz w:val="24"/>
          <w:szCs w:val="24"/>
        </w:rPr>
      </w:pPr>
      <w:r w:rsidRPr="00521B75">
        <w:rPr>
          <w:rFonts w:ascii="Times New Roman" w:hAnsi="Times New Roman" w:cs="Times New Roman"/>
          <w:sz w:val="24"/>
          <w:szCs w:val="24"/>
        </w:rPr>
        <w:t xml:space="preserve">«-заверенная надлежащим образом по последнему месту работы (службы) копия трудовой книжки (за период работы у данного работодателя) на бумажном носителе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 </w:t>
      </w:r>
      <w:proofErr w:type="gramStart"/>
      <w:r w:rsidRPr="00521B75">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и другие документы, подтверждающие периоды замещения выборной муниципальной должности».</w:t>
      </w:r>
      <w:proofErr w:type="gramEnd"/>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2. Настоящее решение вступает в силу с момента его принятия.</w:t>
      </w:r>
    </w:p>
    <w:p w:rsidR="00851A73" w:rsidRPr="00521B75" w:rsidRDefault="00851A73" w:rsidP="00521B75">
      <w:pPr>
        <w:spacing w:after="0" w:line="240" w:lineRule="auto"/>
        <w:jc w:val="both"/>
        <w:rPr>
          <w:rFonts w:ascii="Times New Roman" w:hAnsi="Times New Roman" w:cs="Times New Roman"/>
          <w:sz w:val="24"/>
          <w:szCs w:val="24"/>
        </w:rPr>
      </w:pPr>
      <w:r w:rsidRPr="00521B75">
        <w:rPr>
          <w:rFonts w:ascii="Times New Roman" w:hAnsi="Times New Roman" w:cs="Times New Roman"/>
          <w:sz w:val="24"/>
          <w:szCs w:val="24"/>
        </w:rPr>
        <w:t xml:space="preserve">       3. </w:t>
      </w:r>
      <w:proofErr w:type="gramStart"/>
      <w:r w:rsidRPr="00521B75">
        <w:rPr>
          <w:rFonts w:ascii="Times New Roman" w:hAnsi="Times New Roman" w:cs="Times New Roman"/>
          <w:sz w:val="24"/>
          <w:szCs w:val="24"/>
        </w:rPr>
        <w:t>Разместить</w:t>
      </w:r>
      <w:proofErr w:type="gramEnd"/>
      <w:r w:rsidRPr="00521B75">
        <w:rPr>
          <w:rFonts w:ascii="Times New Roman" w:hAnsi="Times New Roman" w:cs="Times New Roman"/>
          <w:sz w:val="24"/>
          <w:szCs w:val="24"/>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851A73" w:rsidRDefault="00851A73" w:rsidP="00521B75">
      <w:pPr>
        <w:spacing w:after="0" w:line="240" w:lineRule="auto"/>
        <w:jc w:val="both"/>
        <w:rPr>
          <w:rFonts w:ascii="Times New Roman" w:hAnsi="Times New Roman" w:cs="Times New Roman"/>
          <w:sz w:val="24"/>
          <w:szCs w:val="24"/>
        </w:rPr>
      </w:pPr>
    </w:p>
    <w:p w:rsidR="00521B75" w:rsidRDefault="00521B75" w:rsidP="00521B75">
      <w:pPr>
        <w:spacing w:after="0" w:line="240" w:lineRule="auto"/>
        <w:jc w:val="both"/>
        <w:rPr>
          <w:rFonts w:ascii="Times New Roman" w:hAnsi="Times New Roman" w:cs="Times New Roman"/>
          <w:sz w:val="24"/>
          <w:szCs w:val="24"/>
        </w:rPr>
      </w:pPr>
    </w:p>
    <w:p w:rsidR="00521B75" w:rsidRPr="00521B75" w:rsidRDefault="00521B75" w:rsidP="00521B75">
      <w:pPr>
        <w:spacing w:after="0" w:line="240" w:lineRule="auto"/>
        <w:jc w:val="both"/>
        <w:rPr>
          <w:rFonts w:ascii="Times New Roman" w:hAnsi="Times New Roman" w:cs="Times New Roman"/>
          <w:sz w:val="24"/>
          <w:szCs w:val="24"/>
        </w:rPr>
      </w:pP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Председатель Совета депутатов</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муниципального образования</w:t>
      </w:r>
    </w:p>
    <w:p w:rsidR="00851A73" w:rsidRPr="00521B75" w:rsidRDefault="00851A73" w:rsidP="00521B75">
      <w:pPr>
        <w:tabs>
          <w:tab w:val="left" w:pos="3870"/>
        </w:tabs>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                                                                                         М.А Назаров</w:t>
      </w:r>
    </w:p>
    <w:p w:rsidR="00851A73" w:rsidRPr="00521B75" w:rsidRDefault="00851A73" w:rsidP="00521B75">
      <w:pPr>
        <w:spacing w:after="0" w:line="240" w:lineRule="auto"/>
        <w:rPr>
          <w:rFonts w:ascii="Times New Roman" w:hAnsi="Times New Roman" w:cs="Times New Roman"/>
          <w:sz w:val="24"/>
          <w:szCs w:val="24"/>
        </w:rPr>
      </w:pP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Глава муниципального образования</w:t>
      </w:r>
    </w:p>
    <w:p w:rsidR="00851A73" w:rsidRPr="00521B75" w:rsidRDefault="00851A73" w:rsidP="00521B75">
      <w:pPr>
        <w:spacing w:after="0" w:line="240" w:lineRule="auto"/>
        <w:rPr>
          <w:rFonts w:ascii="Times New Roman" w:hAnsi="Times New Roman" w:cs="Times New Roman"/>
          <w:sz w:val="24"/>
          <w:szCs w:val="24"/>
        </w:rPr>
      </w:pPr>
      <w:r w:rsidRPr="00521B75">
        <w:rPr>
          <w:rFonts w:ascii="Times New Roman" w:hAnsi="Times New Roman" w:cs="Times New Roman"/>
          <w:sz w:val="24"/>
          <w:szCs w:val="24"/>
        </w:rPr>
        <w:t>«Воткинский район»</w:t>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r>
      <w:r w:rsidRPr="00521B75">
        <w:rPr>
          <w:rFonts w:ascii="Times New Roman" w:hAnsi="Times New Roman" w:cs="Times New Roman"/>
          <w:sz w:val="24"/>
          <w:szCs w:val="24"/>
        </w:rPr>
        <w:tab/>
        <w:t xml:space="preserve">   </w:t>
      </w:r>
      <w:r w:rsidRPr="00521B75">
        <w:rPr>
          <w:rFonts w:ascii="Times New Roman" w:hAnsi="Times New Roman" w:cs="Times New Roman"/>
          <w:sz w:val="24"/>
          <w:szCs w:val="24"/>
        </w:rPr>
        <w:tab/>
        <w:t xml:space="preserve">       И.</w:t>
      </w:r>
      <w:proofErr w:type="gramStart"/>
      <w:r w:rsidRPr="00521B75">
        <w:rPr>
          <w:rFonts w:ascii="Times New Roman" w:hAnsi="Times New Roman" w:cs="Times New Roman"/>
          <w:sz w:val="24"/>
          <w:szCs w:val="24"/>
        </w:rPr>
        <w:t>П</w:t>
      </w:r>
      <w:proofErr w:type="gramEnd"/>
      <w:r w:rsidRPr="00521B75">
        <w:rPr>
          <w:rFonts w:ascii="Times New Roman" w:hAnsi="Times New Roman" w:cs="Times New Roman"/>
          <w:sz w:val="24"/>
          <w:szCs w:val="24"/>
        </w:rPr>
        <w:t xml:space="preserve"> </w:t>
      </w:r>
      <w:proofErr w:type="spellStart"/>
      <w:r w:rsidRPr="00521B75">
        <w:rPr>
          <w:rFonts w:ascii="Times New Roman" w:hAnsi="Times New Roman" w:cs="Times New Roman"/>
          <w:sz w:val="24"/>
          <w:szCs w:val="24"/>
        </w:rPr>
        <w:t>Прозоров</w:t>
      </w:r>
      <w:proofErr w:type="spellEnd"/>
    </w:p>
    <w:p w:rsidR="00851A73" w:rsidRPr="00521B75" w:rsidRDefault="00851A73" w:rsidP="00521B75">
      <w:pPr>
        <w:spacing w:after="0" w:line="240" w:lineRule="auto"/>
        <w:rPr>
          <w:rFonts w:ascii="Times New Roman" w:hAnsi="Times New Roman" w:cs="Times New Roman"/>
          <w:sz w:val="24"/>
          <w:szCs w:val="24"/>
        </w:rPr>
      </w:pPr>
    </w:p>
    <w:p w:rsidR="001B7876" w:rsidRPr="00521B75" w:rsidRDefault="001B7876" w:rsidP="00521B75">
      <w:pPr>
        <w:spacing w:after="0" w:line="240" w:lineRule="auto"/>
        <w:jc w:val="both"/>
        <w:rPr>
          <w:rFonts w:ascii="Times New Roman" w:hAnsi="Times New Roman" w:cs="Times New Roman"/>
          <w:sz w:val="24"/>
          <w:szCs w:val="24"/>
        </w:rPr>
      </w:pPr>
    </w:p>
    <w:p w:rsidR="001B7876" w:rsidRPr="00521B75" w:rsidRDefault="001B7876" w:rsidP="00521B75">
      <w:pPr>
        <w:spacing w:after="0" w:line="240" w:lineRule="auto"/>
        <w:jc w:val="center"/>
        <w:rPr>
          <w:rFonts w:ascii="Times New Roman" w:hAnsi="Times New Roman" w:cs="Times New Roman"/>
          <w:bCs/>
          <w:sz w:val="24"/>
          <w:szCs w:val="24"/>
        </w:rPr>
      </w:pPr>
    </w:p>
    <w:p w:rsidR="001B7876" w:rsidRPr="00521B75" w:rsidRDefault="001B7876" w:rsidP="00521B75">
      <w:pPr>
        <w:pStyle w:val="a7"/>
        <w:jc w:val="both"/>
        <w:rPr>
          <w:b/>
          <w:bCs/>
        </w:rPr>
      </w:pPr>
      <w:r w:rsidRPr="00521B75">
        <w:rPr>
          <w:bCs/>
        </w:rPr>
        <w:t xml:space="preserve"> </w:t>
      </w:r>
    </w:p>
    <w:p w:rsidR="0079106A" w:rsidRPr="00306AEB" w:rsidRDefault="0079106A" w:rsidP="0079106A">
      <w:pPr>
        <w:spacing w:after="0" w:line="240" w:lineRule="auto"/>
        <w:jc w:val="both"/>
        <w:rPr>
          <w:rFonts w:ascii="Times New Roman" w:hAnsi="Times New Roman" w:cs="Times New Roman"/>
          <w:sz w:val="24"/>
          <w:szCs w:val="24"/>
        </w:rPr>
      </w:pPr>
      <w:r w:rsidRPr="00306AEB">
        <w:rPr>
          <w:rFonts w:ascii="Times New Roman" w:hAnsi="Times New Roman" w:cs="Times New Roman"/>
          <w:sz w:val="24"/>
          <w:szCs w:val="24"/>
        </w:rPr>
        <w:t>г. Воткинск</w:t>
      </w:r>
    </w:p>
    <w:p w:rsidR="0079106A" w:rsidRPr="00306AEB" w:rsidRDefault="0079106A" w:rsidP="0079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Pr="00306AEB">
        <w:rPr>
          <w:rFonts w:ascii="Times New Roman" w:hAnsi="Times New Roman" w:cs="Times New Roman"/>
          <w:sz w:val="24"/>
          <w:szCs w:val="24"/>
        </w:rPr>
        <w:t xml:space="preserve">» </w:t>
      </w:r>
      <w:r>
        <w:rPr>
          <w:rFonts w:ascii="Times New Roman" w:hAnsi="Times New Roman" w:cs="Times New Roman"/>
          <w:sz w:val="24"/>
          <w:szCs w:val="24"/>
        </w:rPr>
        <w:t>сентября  2020</w:t>
      </w:r>
      <w:r w:rsidRPr="00306AEB">
        <w:rPr>
          <w:rFonts w:ascii="Times New Roman" w:hAnsi="Times New Roman" w:cs="Times New Roman"/>
          <w:sz w:val="24"/>
          <w:szCs w:val="24"/>
        </w:rPr>
        <w:t xml:space="preserve"> года</w:t>
      </w:r>
    </w:p>
    <w:p w:rsidR="0079106A" w:rsidRPr="00306AEB" w:rsidRDefault="0079106A" w:rsidP="0079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303</w:t>
      </w:r>
    </w:p>
    <w:p w:rsidR="001B7876" w:rsidRPr="00521B75" w:rsidRDefault="001B7876" w:rsidP="00521B75">
      <w:pPr>
        <w:pStyle w:val="a7"/>
        <w:jc w:val="both"/>
        <w:rPr>
          <w:b/>
          <w:bCs/>
        </w:rPr>
      </w:pPr>
    </w:p>
    <w:p w:rsidR="001B7876" w:rsidRDefault="001B7876" w:rsidP="00DE669C">
      <w:pPr>
        <w:pStyle w:val="a7"/>
        <w:jc w:val="both"/>
        <w:rPr>
          <w:b/>
          <w:bCs/>
          <w:sz w:val="26"/>
          <w:szCs w:val="26"/>
        </w:rPr>
      </w:pPr>
    </w:p>
    <w:p w:rsidR="001B7876" w:rsidRDefault="001B7876" w:rsidP="00DE669C">
      <w:pPr>
        <w:pStyle w:val="a7"/>
        <w:jc w:val="both"/>
        <w:rPr>
          <w:b/>
          <w:bCs/>
          <w:sz w:val="26"/>
          <w:szCs w:val="26"/>
        </w:rPr>
      </w:pPr>
    </w:p>
    <w:p w:rsidR="00851A73" w:rsidRDefault="00851A73" w:rsidP="00DE669C">
      <w:pPr>
        <w:spacing w:after="0" w:line="240" w:lineRule="auto"/>
        <w:jc w:val="both"/>
        <w:rPr>
          <w:rFonts w:ascii="Times New Roman" w:hAnsi="Times New Roman" w:cs="Times New Roman"/>
          <w:sz w:val="26"/>
          <w:szCs w:val="26"/>
        </w:rPr>
      </w:pPr>
      <w:bookmarkStart w:id="0" w:name="_GoBack"/>
      <w:bookmarkEnd w:id="0"/>
    </w:p>
    <w:p w:rsidR="00851A73" w:rsidRDefault="00851A73" w:rsidP="00DE669C">
      <w:pPr>
        <w:spacing w:after="0" w:line="240" w:lineRule="auto"/>
        <w:jc w:val="both"/>
        <w:rPr>
          <w:rFonts w:ascii="Times New Roman" w:hAnsi="Times New Roman" w:cs="Times New Roman"/>
          <w:sz w:val="26"/>
          <w:szCs w:val="26"/>
        </w:rPr>
      </w:pPr>
    </w:p>
    <w:p w:rsidR="00851A73" w:rsidRDefault="00851A73" w:rsidP="00DE669C">
      <w:pPr>
        <w:spacing w:after="0" w:line="240" w:lineRule="auto"/>
        <w:jc w:val="both"/>
        <w:rPr>
          <w:rFonts w:ascii="Times New Roman" w:hAnsi="Times New Roman" w:cs="Times New Roman"/>
          <w:sz w:val="26"/>
          <w:szCs w:val="26"/>
        </w:rPr>
      </w:pPr>
    </w:p>
    <w:p w:rsidR="00563DAD" w:rsidRPr="003768CC" w:rsidRDefault="00563DAD" w:rsidP="00563DAD">
      <w:pPr>
        <w:pStyle w:val="ConsPlusNormal"/>
        <w:jc w:val="right"/>
        <w:outlineLvl w:val="0"/>
        <w:rPr>
          <w:rFonts w:ascii="Times New Roman" w:hAnsi="Times New Roman" w:cs="Times New Roman"/>
          <w:sz w:val="26"/>
          <w:szCs w:val="26"/>
        </w:rPr>
      </w:pPr>
      <w:r w:rsidRPr="003768CC">
        <w:rPr>
          <w:rFonts w:ascii="Times New Roman" w:hAnsi="Times New Roman" w:cs="Times New Roman"/>
          <w:sz w:val="26"/>
          <w:szCs w:val="26"/>
        </w:rPr>
        <w:t>Утверждено</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решением Совета депутатов</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муниципального образования</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"Воткинский район"</w:t>
      </w:r>
    </w:p>
    <w:p w:rsidR="00563DAD" w:rsidRPr="003768CC" w:rsidRDefault="00563DAD" w:rsidP="00563DAD">
      <w:pPr>
        <w:pStyle w:val="ConsPlusNormal"/>
        <w:jc w:val="right"/>
        <w:rPr>
          <w:rFonts w:ascii="Times New Roman" w:hAnsi="Times New Roman" w:cs="Times New Roman"/>
          <w:sz w:val="26"/>
          <w:szCs w:val="26"/>
        </w:rPr>
      </w:pPr>
      <w:r w:rsidRPr="003768CC">
        <w:rPr>
          <w:rFonts w:ascii="Times New Roman" w:hAnsi="Times New Roman" w:cs="Times New Roman"/>
          <w:sz w:val="26"/>
          <w:szCs w:val="26"/>
        </w:rPr>
        <w:t>от «29» июня  2017 г. № 71</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Title"/>
        <w:jc w:val="center"/>
        <w:rPr>
          <w:rFonts w:ascii="Times New Roman" w:hAnsi="Times New Roman" w:cs="Times New Roman"/>
          <w:sz w:val="26"/>
          <w:szCs w:val="26"/>
        </w:rPr>
      </w:pPr>
      <w:bookmarkStart w:id="1" w:name="Par34"/>
      <w:bookmarkEnd w:id="1"/>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ПОЛОЖЕНИЕ</w:t>
      </w:r>
    </w:p>
    <w:p w:rsidR="00563DAD" w:rsidRPr="003768CC" w:rsidRDefault="00563DAD" w:rsidP="00563DAD">
      <w:pPr>
        <w:pStyle w:val="ConsPlusTitle"/>
        <w:jc w:val="center"/>
        <w:rPr>
          <w:rFonts w:ascii="Times New Roman" w:hAnsi="Times New Roman" w:cs="Times New Roman"/>
          <w:sz w:val="26"/>
          <w:szCs w:val="26"/>
        </w:rPr>
      </w:pPr>
      <w:r w:rsidRPr="003768CC">
        <w:rPr>
          <w:rFonts w:ascii="Times New Roman" w:hAnsi="Times New Roman" w:cs="Times New Roman"/>
          <w:sz w:val="26"/>
          <w:szCs w:val="26"/>
        </w:rPr>
        <w:t>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1. Общие положения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1.1. </w:t>
      </w:r>
      <w:proofErr w:type="gramStart"/>
      <w:r w:rsidRPr="00563DAD">
        <w:rPr>
          <w:rFonts w:ascii="Times New Roman" w:hAnsi="Times New Roman" w:cs="Times New Roman"/>
          <w:sz w:val="26"/>
          <w:szCs w:val="26"/>
        </w:rPr>
        <w:t xml:space="preserve">Положение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(далее - Положение), разработано в соответствии с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 (далее - Федеральный закон "О</w:t>
      </w:r>
      <w:proofErr w:type="gramEnd"/>
      <w:r w:rsidRPr="00563DAD">
        <w:rPr>
          <w:rFonts w:ascii="Times New Roman" w:hAnsi="Times New Roman" w:cs="Times New Roman"/>
          <w:sz w:val="26"/>
          <w:szCs w:val="26"/>
        </w:rPr>
        <w:t xml:space="preserve"> </w:t>
      </w:r>
      <w:proofErr w:type="gramStart"/>
      <w:r w:rsidRPr="00563DAD">
        <w:rPr>
          <w:rFonts w:ascii="Times New Roman" w:hAnsi="Times New Roman" w:cs="Times New Roman"/>
          <w:sz w:val="26"/>
          <w:szCs w:val="26"/>
        </w:rPr>
        <w:t xml:space="preserve">страховых пенсиях"), </w:t>
      </w:r>
      <w:hyperlink r:id="rId9" w:tooltip="Закон РФ от 19.04.1991 N 1032-1 (ред. от 28.12.2016) &quot;О занятости населения в Российской Федерации&quot;{КонсультантПлюс}"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Российской Федерации от 19.04.1991 N 1032-1 "О занятости населения в Российской Федерации", </w:t>
      </w:r>
      <w:hyperlink r:id="rId10"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563DAD" w:rsidRPr="003768CC" w:rsidRDefault="00563DAD" w:rsidP="00563DAD">
      <w:pPr>
        <w:pStyle w:val="ConsPlusNormal"/>
        <w:ind w:firstLine="540"/>
        <w:jc w:val="both"/>
        <w:rPr>
          <w:rFonts w:ascii="Times New Roman" w:hAnsi="Times New Roman" w:cs="Times New Roman"/>
          <w:sz w:val="26"/>
          <w:szCs w:val="26"/>
        </w:rPr>
      </w:pPr>
      <w:bookmarkStart w:id="2" w:name="Par42"/>
      <w:bookmarkEnd w:id="2"/>
      <w:r w:rsidRPr="003768CC">
        <w:rPr>
          <w:rFonts w:ascii="Times New Roman" w:hAnsi="Times New Roman" w:cs="Times New Roman"/>
          <w:sz w:val="26"/>
          <w:szCs w:val="26"/>
        </w:rPr>
        <w:t xml:space="preserve">1.2. </w:t>
      </w:r>
      <w:proofErr w:type="gramStart"/>
      <w:r w:rsidRPr="003768CC">
        <w:rPr>
          <w:rFonts w:ascii="Times New Roman" w:hAnsi="Times New Roman" w:cs="Times New Roman"/>
          <w:sz w:val="26"/>
          <w:szCs w:val="26"/>
        </w:rPr>
        <w:t xml:space="preserve">Положение определяет порядок установления и выплаты ежемесячной доплаты к страховой пенсии, назначенной в соответствии с Федеральным </w:t>
      </w:r>
      <w:hyperlink r:id="rId11"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 страховых пенсиях" либо досрочно оформленной в соответствии с </w:t>
      </w:r>
      <w:hyperlink r:id="rId12"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(далее - ежемесячная доплата к пенсии) лицу, замещавшему муниципальную</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 xml:space="preserve">должность не менее 5 лет, а также депутату, осуществлявшему полномочия на постоянной основе не менее 4 лет 6 месяцев в случае сокращения срока полномочий на основании </w:t>
      </w:r>
      <w:hyperlink r:id="rId13" w:history="1">
        <w:r w:rsidRPr="003768CC">
          <w:rPr>
            <w:rStyle w:val="a4"/>
            <w:rFonts w:ascii="Times New Roman" w:hAnsi="Times New Roman" w:cs="Times New Roman"/>
            <w:sz w:val="26"/>
            <w:szCs w:val="26"/>
          </w:rPr>
          <w:t>статьи 81.1</w:t>
        </w:r>
      </w:hyperlink>
      <w:r w:rsidRPr="003768CC">
        <w:rPr>
          <w:rFonts w:ascii="Times New Roman" w:hAnsi="Times New Roman" w:cs="Times New Roman"/>
          <w:sz w:val="26"/>
          <w:szCs w:val="2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получавшим денежное содержание за счет средств бюджета муниципального</w:t>
      </w:r>
      <w:proofErr w:type="gramEnd"/>
      <w:r w:rsidRPr="003768CC">
        <w:rPr>
          <w:rFonts w:ascii="Times New Roman" w:hAnsi="Times New Roman" w:cs="Times New Roman"/>
          <w:sz w:val="26"/>
          <w:szCs w:val="26"/>
        </w:rPr>
        <w:t xml:space="preserve"> образования «Воткинский район»), а также формы документов, необходимых для назначения указанной доплаты и порядка их оформления.</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1.3. </w:t>
      </w:r>
      <w:proofErr w:type="gramStart"/>
      <w:r w:rsidRPr="00563DAD">
        <w:rPr>
          <w:rFonts w:ascii="Times New Roman" w:hAnsi="Times New Roman" w:cs="Times New Roman"/>
          <w:sz w:val="26"/>
          <w:szCs w:val="26"/>
        </w:rPr>
        <w:t xml:space="preserve">Ежемесячная доплата к пенсии не назначается лицу, замещавшему муниципальную должность, в случае прекращения полномочий указанного лица по основаниям, предусмотренным </w:t>
      </w:r>
      <w:hyperlink r:id="rId14" w:history="1">
        <w:r w:rsidRPr="00563DAD">
          <w:rPr>
            <w:rStyle w:val="a4"/>
            <w:rFonts w:ascii="Times New Roman" w:hAnsi="Times New Roman" w:cs="Times New Roman"/>
            <w:sz w:val="26"/>
            <w:szCs w:val="26"/>
          </w:rPr>
          <w:t>абзацем седьмым части 16 статьи 35</w:t>
        </w:r>
      </w:hyperlink>
      <w:r w:rsidRPr="00563DAD">
        <w:rPr>
          <w:rFonts w:ascii="Times New Roman" w:hAnsi="Times New Roman" w:cs="Times New Roman"/>
          <w:sz w:val="26"/>
          <w:szCs w:val="26"/>
        </w:rPr>
        <w:t xml:space="preserve">, </w:t>
      </w:r>
      <w:hyperlink r:id="rId15" w:history="1">
        <w:r w:rsidRPr="00563DAD">
          <w:rPr>
            <w:rStyle w:val="a4"/>
            <w:rFonts w:ascii="Times New Roman" w:hAnsi="Times New Roman" w:cs="Times New Roman"/>
            <w:sz w:val="26"/>
            <w:szCs w:val="26"/>
          </w:rPr>
          <w:t>пунктами 2.1</w:t>
        </w:r>
      </w:hyperlink>
      <w:r w:rsidRPr="00563DAD">
        <w:rPr>
          <w:rFonts w:ascii="Times New Roman" w:hAnsi="Times New Roman" w:cs="Times New Roman"/>
          <w:sz w:val="26"/>
          <w:szCs w:val="26"/>
        </w:rPr>
        <w:t xml:space="preserve">, </w:t>
      </w:r>
      <w:hyperlink r:id="rId16" w:history="1">
        <w:r w:rsidRPr="00563DAD">
          <w:rPr>
            <w:rStyle w:val="a4"/>
            <w:rFonts w:ascii="Times New Roman" w:hAnsi="Times New Roman" w:cs="Times New Roman"/>
            <w:sz w:val="26"/>
            <w:szCs w:val="26"/>
          </w:rPr>
          <w:t>3</w:t>
        </w:r>
      </w:hyperlink>
      <w:r w:rsidRPr="00563DAD">
        <w:rPr>
          <w:rFonts w:ascii="Times New Roman" w:hAnsi="Times New Roman" w:cs="Times New Roman"/>
          <w:sz w:val="26"/>
          <w:szCs w:val="26"/>
        </w:rPr>
        <w:t xml:space="preserve">, </w:t>
      </w:r>
      <w:hyperlink r:id="rId17" w:history="1">
        <w:r w:rsidRPr="00563DAD">
          <w:rPr>
            <w:rStyle w:val="a4"/>
            <w:rFonts w:ascii="Times New Roman" w:hAnsi="Times New Roman" w:cs="Times New Roman"/>
            <w:sz w:val="26"/>
            <w:szCs w:val="26"/>
          </w:rPr>
          <w:t>6</w:t>
        </w:r>
      </w:hyperlink>
      <w:r w:rsidRPr="00563DAD">
        <w:rPr>
          <w:rFonts w:ascii="Times New Roman" w:hAnsi="Times New Roman" w:cs="Times New Roman"/>
          <w:sz w:val="26"/>
          <w:szCs w:val="26"/>
        </w:rPr>
        <w:t xml:space="preserve"> - </w:t>
      </w:r>
      <w:hyperlink r:id="rId18" w:history="1">
        <w:r w:rsidRPr="00563DAD">
          <w:rPr>
            <w:rStyle w:val="a4"/>
            <w:rFonts w:ascii="Times New Roman" w:hAnsi="Times New Roman" w:cs="Times New Roman"/>
            <w:sz w:val="26"/>
            <w:szCs w:val="26"/>
          </w:rPr>
          <w:t>9 части 6</w:t>
        </w:r>
      </w:hyperlink>
      <w:r w:rsidRPr="00563DAD">
        <w:rPr>
          <w:rFonts w:ascii="Times New Roman" w:hAnsi="Times New Roman" w:cs="Times New Roman"/>
          <w:sz w:val="26"/>
          <w:szCs w:val="26"/>
        </w:rPr>
        <w:t xml:space="preserve">, </w:t>
      </w:r>
      <w:hyperlink r:id="rId19" w:history="1">
        <w:r w:rsidRPr="00563DAD">
          <w:rPr>
            <w:rStyle w:val="a4"/>
            <w:rFonts w:ascii="Times New Roman" w:hAnsi="Times New Roman" w:cs="Times New Roman"/>
            <w:sz w:val="26"/>
            <w:szCs w:val="26"/>
          </w:rPr>
          <w:t>частью 6.1 статьи 36</w:t>
        </w:r>
      </w:hyperlink>
      <w:r w:rsidRPr="00563DAD">
        <w:rPr>
          <w:rFonts w:ascii="Times New Roman" w:hAnsi="Times New Roman" w:cs="Times New Roman"/>
          <w:sz w:val="26"/>
          <w:szCs w:val="26"/>
        </w:rPr>
        <w:t xml:space="preserve">, </w:t>
      </w:r>
      <w:hyperlink r:id="rId20" w:history="1">
        <w:r w:rsidRPr="00563DAD">
          <w:rPr>
            <w:rStyle w:val="a4"/>
            <w:rFonts w:ascii="Times New Roman" w:hAnsi="Times New Roman" w:cs="Times New Roman"/>
            <w:sz w:val="26"/>
            <w:szCs w:val="26"/>
          </w:rPr>
          <w:t>частью 7.1</w:t>
        </w:r>
      </w:hyperlink>
      <w:r w:rsidRPr="00563DAD">
        <w:rPr>
          <w:rFonts w:ascii="Times New Roman" w:hAnsi="Times New Roman" w:cs="Times New Roman"/>
          <w:sz w:val="26"/>
          <w:szCs w:val="26"/>
        </w:rPr>
        <w:t xml:space="preserve">, </w:t>
      </w:r>
      <w:hyperlink r:id="rId21" w:history="1">
        <w:r w:rsidRPr="00563DAD">
          <w:rPr>
            <w:rStyle w:val="a4"/>
            <w:rFonts w:ascii="Times New Roman" w:hAnsi="Times New Roman" w:cs="Times New Roman"/>
            <w:sz w:val="26"/>
            <w:szCs w:val="26"/>
          </w:rPr>
          <w:t>пунктами 5</w:t>
        </w:r>
      </w:hyperlink>
      <w:r w:rsidRPr="00563DAD">
        <w:rPr>
          <w:rFonts w:ascii="Times New Roman" w:hAnsi="Times New Roman" w:cs="Times New Roman"/>
          <w:sz w:val="26"/>
          <w:szCs w:val="26"/>
        </w:rPr>
        <w:t xml:space="preserve"> - </w:t>
      </w:r>
      <w:hyperlink r:id="rId22" w:history="1">
        <w:r w:rsidRPr="00563DAD">
          <w:rPr>
            <w:rStyle w:val="a4"/>
            <w:rFonts w:ascii="Times New Roman" w:hAnsi="Times New Roman" w:cs="Times New Roman"/>
            <w:sz w:val="26"/>
            <w:szCs w:val="26"/>
          </w:rPr>
          <w:t>8 части 10</w:t>
        </w:r>
      </w:hyperlink>
      <w:r w:rsidRPr="00563DAD">
        <w:rPr>
          <w:rFonts w:ascii="Times New Roman" w:hAnsi="Times New Roman" w:cs="Times New Roman"/>
          <w:sz w:val="26"/>
          <w:szCs w:val="26"/>
        </w:rPr>
        <w:t xml:space="preserve">, </w:t>
      </w:r>
      <w:hyperlink r:id="rId23" w:history="1">
        <w:r w:rsidRPr="00563DAD">
          <w:rPr>
            <w:rStyle w:val="a4"/>
            <w:rFonts w:ascii="Times New Roman" w:hAnsi="Times New Roman" w:cs="Times New Roman"/>
            <w:sz w:val="26"/>
            <w:szCs w:val="26"/>
          </w:rPr>
          <w:t>частью 10.1 статьи 40</w:t>
        </w:r>
      </w:hyperlink>
      <w:r w:rsidRPr="00563DAD">
        <w:rPr>
          <w:rFonts w:ascii="Times New Roman" w:hAnsi="Times New Roman" w:cs="Times New Roman"/>
          <w:sz w:val="26"/>
          <w:szCs w:val="26"/>
        </w:rPr>
        <w:t xml:space="preserve">, </w:t>
      </w:r>
      <w:hyperlink r:id="rId24" w:history="1">
        <w:r w:rsidRPr="00563DAD">
          <w:rPr>
            <w:rStyle w:val="a4"/>
            <w:rFonts w:ascii="Times New Roman" w:hAnsi="Times New Roman" w:cs="Times New Roman"/>
            <w:sz w:val="26"/>
            <w:szCs w:val="26"/>
          </w:rPr>
          <w:t>частями 1</w:t>
        </w:r>
      </w:hyperlink>
      <w:r w:rsidRPr="00563DAD">
        <w:rPr>
          <w:rFonts w:ascii="Times New Roman" w:hAnsi="Times New Roman" w:cs="Times New Roman"/>
          <w:sz w:val="26"/>
          <w:szCs w:val="26"/>
        </w:rPr>
        <w:t xml:space="preserve"> и</w:t>
      </w:r>
      <w:proofErr w:type="gramEnd"/>
      <w:r w:rsidRPr="00563DAD">
        <w:rPr>
          <w:rFonts w:ascii="Times New Roman" w:hAnsi="Times New Roman" w:cs="Times New Roman"/>
          <w:sz w:val="26"/>
          <w:szCs w:val="26"/>
        </w:rPr>
        <w:t xml:space="preserve"> </w:t>
      </w:r>
      <w:hyperlink r:id="rId25" w:history="1">
        <w:r w:rsidRPr="00563DAD">
          <w:rPr>
            <w:rStyle w:val="a4"/>
            <w:rFonts w:ascii="Times New Roman" w:hAnsi="Times New Roman" w:cs="Times New Roman"/>
            <w:sz w:val="26"/>
            <w:szCs w:val="26"/>
          </w:rPr>
          <w:t>2 статьи 73</w:t>
        </w:r>
      </w:hyperlink>
      <w:r w:rsidRPr="00563DAD">
        <w:rPr>
          <w:rFonts w:ascii="Times New Roman" w:hAnsi="Times New Roman" w:cs="Times New Roman"/>
          <w:sz w:val="26"/>
          <w:szCs w:val="26"/>
        </w:rPr>
        <w:t xml:space="preserve"> Федерального закона от 6 октября 2003 года N 131-</w:t>
      </w:r>
      <w:r w:rsidRPr="00563DAD">
        <w:rPr>
          <w:rFonts w:ascii="Times New Roman" w:hAnsi="Times New Roman" w:cs="Times New Roman"/>
          <w:sz w:val="26"/>
          <w:szCs w:val="26"/>
        </w:rPr>
        <w:lastRenderedPageBreak/>
        <w:t>ФЗ "Об общих принципах организации местного самоуправления в Российской Федерации".</w:t>
      </w:r>
    </w:p>
    <w:p w:rsidR="00563DAD" w:rsidRPr="00563DAD" w:rsidRDefault="00563DAD" w:rsidP="00563DAD">
      <w:pPr>
        <w:pStyle w:val="ConsPlusNormal"/>
        <w:ind w:firstLine="540"/>
        <w:jc w:val="both"/>
        <w:rPr>
          <w:rFonts w:ascii="Times New Roman" w:hAnsi="Times New Roman" w:cs="Times New Roman"/>
          <w:sz w:val="26"/>
          <w:szCs w:val="26"/>
        </w:rPr>
      </w:pPr>
    </w:p>
    <w:p w:rsidR="00563DAD" w:rsidRPr="00563DAD" w:rsidRDefault="00563DAD" w:rsidP="00563DAD">
      <w:pPr>
        <w:pStyle w:val="ConsPlusNormal"/>
        <w:ind w:firstLine="540"/>
        <w:jc w:val="center"/>
        <w:outlineLvl w:val="1"/>
        <w:rPr>
          <w:rFonts w:ascii="Times New Roman" w:hAnsi="Times New Roman" w:cs="Times New Roman"/>
          <w:b/>
          <w:sz w:val="26"/>
          <w:szCs w:val="26"/>
        </w:rPr>
      </w:pPr>
      <w:r w:rsidRPr="00563DAD">
        <w:rPr>
          <w:rFonts w:ascii="Times New Roman" w:hAnsi="Times New Roman" w:cs="Times New Roman"/>
          <w:b/>
          <w:sz w:val="26"/>
          <w:szCs w:val="26"/>
        </w:rPr>
        <w:t>2. Порядок определения размера и установления ежемесячной доплаты к пенсии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 </w:t>
      </w:r>
      <w:proofErr w:type="gramStart"/>
      <w:r w:rsidRPr="00563DAD">
        <w:rPr>
          <w:rFonts w:ascii="Times New Roman" w:hAnsi="Times New Roman" w:cs="Times New Roman"/>
          <w:sz w:val="26"/>
          <w:szCs w:val="26"/>
        </w:rPr>
        <w:t>Ежемесячная доплата к пенсии лицу, указанному в пункте 1.2 раздела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563DAD">
        <w:rPr>
          <w:rFonts w:ascii="Times New Roman" w:hAnsi="Times New Roman" w:cs="Times New Roman"/>
          <w:sz w:val="26"/>
          <w:szCs w:val="26"/>
        </w:rPr>
        <w:t xml:space="preserve">, </w:t>
      </w:r>
      <w:proofErr w:type="gramStart"/>
      <w:r w:rsidRPr="00563DAD">
        <w:rPr>
          <w:rFonts w:ascii="Times New Roman" w:hAnsi="Times New Roman" w:cs="Times New Roman"/>
          <w:sz w:val="26"/>
          <w:szCs w:val="26"/>
        </w:rPr>
        <w:t xml:space="preserve">установленных в соответствии с Федеральным </w:t>
      </w:r>
      <w:hyperlink r:id="rId26"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 страховых пенсиях", а также пенсии, назначенной в соответствии с </w:t>
      </w:r>
      <w:hyperlink r:id="rId27" w:history="1">
        <w:r w:rsidRPr="00563DAD">
          <w:rPr>
            <w:rStyle w:val="a4"/>
            <w:rFonts w:ascii="Times New Roman" w:hAnsi="Times New Roman" w:cs="Times New Roman"/>
            <w:sz w:val="26"/>
            <w:szCs w:val="26"/>
          </w:rPr>
          <w:t>частью 2 статьи 32</w:t>
        </w:r>
      </w:hyperlink>
      <w:r w:rsidRPr="00563DAD">
        <w:rPr>
          <w:rFonts w:ascii="Times New Roman" w:hAnsi="Times New Roman" w:cs="Times New Roman"/>
          <w:sz w:val="26"/>
          <w:szCs w:val="26"/>
        </w:rPr>
        <w:t xml:space="preserve"> Закона Российской Федерации "О занятости населения в Российской Федерации".</w:t>
      </w:r>
      <w:proofErr w:type="gramEnd"/>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2.3. При установлении ежемесячной доплаты к пенсии периоды замещения должности, предусмотренной </w:t>
      </w:r>
      <w:hyperlink r:id="rId2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пунктом 1.2 раздела 1</w:t>
        </w:r>
      </w:hyperlink>
      <w:r w:rsidRPr="00563DAD">
        <w:rPr>
          <w:rFonts w:ascii="Times New Roman" w:hAnsi="Times New Roman" w:cs="Times New Roman"/>
          <w:sz w:val="26"/>
          <w:szCs w:val="26"/>
        </w:rPr>
        <w:t xml:space="preserve"> настоящего Положения, суммируются. К указанным периодам суммируются периоды замещения лицом, замещавшим выборную муниципальную должность, должностей, предусмотренных </w:t>
      </w:r>
      <w:hyperlink r:id="rId29" w:tooltip="Закон УР от 24.10.2008 N 43-РЗ (ред. от 07.10.2016)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 w:history="1">
        <w:r w:rsidRPr="00563DAD">
          <w:rPr>
            <w:rStyle w:val="a4"/>
            <w:rFonts w:ascii="Times New Roman" w:hAnsi="Times New Roman" w:cs="Times New Roman"/>
            <w:sz w:val="26"/>
            <w:szCs w:val="26"/>
          </w:rPr>
          <w:t>частью 1 статьи 17</w:t>
        </w:r>
      </w:hyperlink>
      <w:r w:rsidRPr="00563DAD">
        <w:rPr>
          <w:rFonts w:ascii="Times New Roman" w:hAnsi="Times New Roman" w:cs="Times New Roman"/>
          <w:sz w:val="26"/>
          <w:szCs w:val="26"/>
        </w:rPr>
        <w:t xml:space="preserve"> Закона Удмуртской Республики от 24.10.2008 N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2.4. Для исчисления размера ежемесячной доплаты к пенсии лица, указанного в пункте 1.2 раздела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страховую пенсию по старости.</w:t>
      </w:r>
    </w:p>
    <w:p w:rsidR="00563DAD" w:rsidRPr="00563DAD" w:rsidRDefault="00563DAD" w:rsidP="00563DAD">
      <w:pPr>
        <w:autoSpaceDE w:val="0"/>
        <w:autoSpaceDN w:val="0"/>
        <w:adjustRightInd w:val="0"/>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2.5. Размер ежемесячной доплаты к пенсии лица, замещавшего муниципальную должность, не может быть </w:t>
      </w:r>
      <w:proofErr w:type="gramStart"/>
      <w:r w:rsidRPr="00563DAD">
        <w:rPr>
          <w:rFonts w:ascii="Times New Roman" w:hAnsi="Times New Roman" w:cs="Times New Roman"/>
          <w:sz w:val="26"/>
          <w:szCs w:val="26"/>
        </w:rPr>
        <w:t>менее минимального</w:t>
      </w:r>
      <w:proofErr w:type="gramEnd"/>
      <w:r w:rsidRPr="00563DAD">
        <w:rPr>
          <w:rFonts w:ascii="Times New Roman" w:hAnsi="Times New Roman" w:cs="Times New Roman"/>
          <w:sz w:val="26"/>
          <w:szCs w:val="26"/>
        </w:rPr>
        <w:t xml:space="preserve"> размера пенсии за выслугу лет муниципального служащего, установленного муниципальным правовым актом.</w:t>
      </w:r>
    </w:p>
    <w:p w:rsidR="00563DAD" w:rsidRPr="00563DAD" w:rsidRDefault="00563DAD" w:rsidP="00563DAD">
      <w:pPr>
        <w:autoSpaceDE w:val="0"/>
        <w:autoSpaceDN w:val="0"/>
        <w:adjustRightInd w:val="0"/>
        <w:ind w:firstLine="540"/>
        <w:jc w:val="both"/>
        <w:rPr>
          <w:rFonts w:ascii="Times New Roman" w:hAnsi="Times New Roman" w:cs="Times New Roman"/>
          <w:bCs/>
          <w:sz w:val="26"/>
          <w:szCs w:val="26"/>
        </w:rPr>
      </w:pPr>
      <w:r w:rsidRPr="00563DAD">
        <w:rPr>
          <w:rFonts w:ascii="Times New Roman" w:hAnsi="Times New Roman" w:cs="Times New Roman"/>
          <w:sz w:val="26"/>
          <w:szCs w:val="26"/>
        </w:rPr>
        <w:t xml:space="preserve">2.6. </w:t>
      </w:r>
      <w:proofErr w:type="gramStart"/>
      <w:r w:rsidRPr="00563DAD">
        <w:rPr>
          <w:rFonts w:ascii="Times New Roman" w:hAnsi="Times New Roman" w:cs="Times New Roman"/>
          <w:bCs/>
          <w:sz w:val="26"/>
          <w:szCs w:val="26"/>
        </w:rPr>
        <w:t xml:space="preserve">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0"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от 17 декабря 2001 года N 173-ФЗ "О трудовых пенсиях в Российской Федерации", размер</w:t>
      </w:r>
      <w:proofErr w:type="gramEnd"/>
      <w:r w:rsidRPr="00563DAD">
        <w:rPr>
          <w:rFonts w:ascii="Times New Roman" w:hAnsi="Times New Roman" w:cs="Times New Roman"/>
          <w:bCs/>
          <w:sz w:val="26"/>
          <w:szCs w:val="26"/>
        </w:rPr>
        <w:t xml:space="preserve"> </w:t>
      </w:r>
      <w:proofErr w:type="gramStart"/>
      <w:r w:rsidRPr="00563DAD">
        <w:rPr>
          <w:rFonts w:ascii="Times New Roman" w:hAnsi="Times New Roman" w:cs="Times New Roman"/>
          <w:bCs/>
          <w:sz w:val="26"/>
          <w:szCs w:val="26"/>
        </w:rPr>
        <w:t xml:space="preserve">доли страховой пенсии, установленной и исчисленной в соответствии с Федеральным </w:t>
      </w:r>
      <w:hyperlink r:id="rId31" w:history="1">
        <w:r w:rsidRPr="00563DAD">
          <w:rPr>
            <w:rStyle w:val="a4"/>
            <w:rFonts w:ascii="Times New Roman" w:hAnsi="Times New Roman" w:cs="Times New Roman"/>
            <w:bCs/>
            <w:sz w:val="26"/>
            <w:szCs w:val="26"/>
          </w:rPr>
          <w:t>законом</w:t>
        </w:r>
      </w:hyperlink>
      <w:r w:rsidRPr="00563DAD">
        <w:rPr>
          <w:rFonts w:ascii="Times New Roman" w:hAnsi="Times New Roman" w:cs="Times New Roman"/>
          <w:bCs/>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563DAD">
        <w:rPr>
          <w:rFonts w:ascii="Times New Roman" w:hAnsi="Times New Roman" w:cs="Times New Roman"/>
          <w:bCs/>
          <w:sz w:val="26"/>
          <w:szCs w:val="26"/>
        </w:rPr>
        <w:t>) страховой пенсии по старости.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lastRenderedPageBreak/>
        <w:t>2.7. Ежемесячная доплата к пенсии подлежит индексации при централизованном увеличении должностных окладов лицам, замещающим муниципальные должности.</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2.8. </w:t>
      </w:r>
      <w:proofErr w:type="gramStart"/>
      <w:r w:rsidRPr="00563DAD">
        <w:rPr>
          <w:rFonts w:ascii="Times New Roman" w:hAnsi="Times New Roman" w:cs="Times New Roman"/>
          <w:sz w:val="26"/>
          <w:szCs w:val="26"/>
        </w:rPr>
        <w:t xml:space="preserve">Ежемесячная доплата к пенсии не устанавливается лицу, указанному в </w:t>
      </w:r>
      <w:hyperlink r:id="rId3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установлено иное пожизненное ежемесячное вознаграждение за счет средств бюджета Удмуртской Республики, либо в соответствии с законодательством Российской Федерации, законодательством субъектов Российской</w:t>
      </w:r>
      <w:proofErr w:type="gramEnd"/>
      <w:r w:rsidRPr="00563DAD">
        <w:rPr>
          <w:rFonts w:ascii="Times New Roman" w:hAnsi="Times New Roman" w:cs="Times New Roman"/>
          <w:sz w:val="26"/>
          <w:szCs w:val="26"/>
        </w:rPr>
        <w:t xml:space="preserve"> Федерации установлена ежемесячная доплата к пенсии, либо в соответствии с нормативными правовыми актами органов местного самоуправления установлено иное дополнительное пенсионное обеспечение или иное пожизненное ежемесячное материальное обеспечение.</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2.9. В случае если лицу, указанному в </w:t>
      </w:r>
      <w:hyperlink r:id="rId3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563DAD">
          <w:rPr>
            <w:rStyle w:val="a4"/>
            <w:rFonts w:ascii="Times New Roman" w:hAnsi="Times New Roman" w:cs="Times New Roman"/>
            <w:sz w:val="26"/>
            <w:szCs w:val="26"/>
          </w:rPr>
          <w:t>пункте 1.2 раздела 1</w:t>
        </w:r>
      </w:hyperlink>
      <w:r w:rsidRPr="00563DAD">
        <w:rPr>
          <w:rFonts w:ascii="Times New Roman" w:hAnsi="Times New Roman" w:cs="Times New Roman"/>
          <w:sz w:val="26"/>
          <w:szCs w:val="26"/>
        </w:rPr>
        <w:t xml:space="preserve"> настоящего Положения, назначены две пенсии, то при определении размера ежемесячной доплаты учитывается сумма двух пенсий.</w:t>
      </w:r>
    </w:p>
    <w:p w:rsidR="00563DAD" w:rsidRPr="00563DAD" w:rsidRDefault="00563DAD" w:rsidP="00563DAD">
      <w:pPr>
        <w:pStyle w:val="ConsPlusNormal"/>
        <w:ind w:firstLine="540"/>
        <w:jc w:val="both"/>
        <w:rPr>
          <w:rFonts w:ascii="Times New Roman" w:hAnsi="Times New Roman" w:cs="Times New Roman"/>
          <w:sz w:val="26"/>
          <w:szCs w:val="26"/>
        </w:rPr>
      </w:pPr>
      <w:r w:rsidRPr="00563DAD">
        <w:rPr>
          <w:rFonts w:ascii="Times New Roman" w:hAnsi="Times New Roman" w:cs="Times New Roman"/>
          <w:sz w:val="26"/>
          <w:szCs w:val="26"/>
        </w:rPr>
        <w:t xml:space="preserve">2.10. Вопросы, связанные с установлением и выплатой ежемесячной доплаты к пенсии, а также с удержанием излишне выплаченной ежемесячной доплаты к пенсии, не урегулированные настоящим разделом, разрешаются применительно к правилам назначения пенсии в соответствии с Федеральным </w:t>
      </w:r>
      <w:hyperlink r:id="rId34" w:history="1">
        <w:r w:rsidRPr="00563DAD">
          <w:rPr>
            <w:rStyle w:val="a4"/>
            <w:rFonts w:ascii="Times New Roman" w:hAnsi="Times New Roman" w:cs="Times New Roman"/>
            <w:sz w:val="26"/>
            <w:szCs w:val="26"/>
          </w:rPr>
          <w:t>законом</w:t>
        </w:r>
      </w:hyperlink>
      <w:r w:rsidRPr="00563DAD">
        <w:rPr>
          <w:rFonts w:ascii="Times New Roman" w:hAnsi="Times New Roman" w:cs="Times New Roman"/>
          <w:sz w:val="26"/>
          <w:szCs w:val="26"/>
        </w:rPr>
        <w:t xml:space="preserve"> от 28 декабря 2013 года N 400-ФЗ "О страховых пенсиях".</w:t>
      </w:r>
    </w:p>
    <w:p w:rsidR="00563DAD" w:rsidRPr="00563DAD" w:rsidRDefault="00563DAD" w:rsidP="00563DAD">
      <w:pPr>
        <w:pStyle w:val="ConsPlusNormal"/>
        <w:jc w:val="both"/>
        <w:rPr>
          <w:rFonts w:ascii="Times New Roman" w:hAnsi="Times New Roman" w:cs="Times New Roman"/>
          <w:sz w:val="26"/>
          <w:szCs w:val="26"/>
        </w:rPr>
      </w:pPr>
    </w:p>
    <w:p w:rsidR="00563DAD" w:rsidRPr="003768CC" w:rsidRDefault="00563DAD" w:rsidP="00563DAD">
      <w:pPr>
        <w:pStyle w:val="ConsPlusNormal"/>
        <w:ind w:firstLine="540"/>
        <w:jc w:val="center"/>
        <w:outlineLvl w:val="1"/>
        <w:rPr>
          <w:rFonts w:ascii="Times New Roman" w:hAnsi="Times New Roman" w:cs="Times New Roman"/>
          <w:b/>
          <w:sz w:val="26"/>
          <w:szCs w:val="26"/>
        </w:rPr>
      </w:pPr>
      <w:r w:rsidRPr="003768CC">
        <w:rPr>
          <w:rFonts w:ascii="Times New Roman" w:hAnsi="Times New Roman" w:cs="Times New Roman"/>
          <w:b/>
          <w:sz w:val="26"/>
          <w:szCs w:val="26"/>
        </w:rPr>
        <w:t>3. Порядок рассмотрения заявления о назначении и выплате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bookmarkStart w:id="3" w:name="Par62"/>
      <w:bookmarkEnd w:id="3"/>
      <w:r w:rsidRPr="003768CC">
        <w:rPr>
          <w:rFonts w:ascii="Times New Roman" w:hAnsi="Times New Roman" w:cs="Times New Roman"/>
          <w:sz w:val="26"/>
          <w:szCs w:val="26"/>
        </w:rPr>
        <w:t xml:space="preserve">3.1. Лицо, указанное в </w:t>
      </w:r>
      <w:hyperlink r:id="rId3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подает в кадровую службу Управления делопроизводства Администрации муниципального образования «Воткинский район» (далее - кадровая служба) письменное </w:t>
      </w:r>
      <w:hyperlink r:id="rId36" w:anchor="Par140" w:tooltip="                                 ЗАЯВЛЕНИЕ" w:history="1">
        <w:r w:rsidRPr="003768CC">
          <w:rPr>
            <w:rStyle w:val="a4"/>
            <w:rFonts w:ascii="Times New Roman" w:hAnsi="Times New Roman" w:cs="Times New Roman"/>
            <w:sz w:val="26"/>
            <w:szCs w:val="26"/>
          </w:rPr>
          <w:t>заявление</w:t>
        </w:r>
      </w:hyperlink>
      <w:r w:rsidRPr="003768CC">
        <w:rPr>
          <w:rFonts w:ascii="Times New Roman" w:hAnsi="Times New Roman" w:cs="Times New Roman"/>
          <w:sz w:val="26"/>
          <w:szCs w:val="26"/>
        </w:rPr>
        <w:t xml:space="preserve"> по форме согласно приложению 1 к настоящему Положению,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справка органа, осуществляющего пенсионное обеспечение, о назначенной (досрочно оформленной) пенсии по старости (пенсии по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копия трудовой книжки и другие документы, подтверждающие периоды замещения выборной муниципальной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3.2. </w:t>
      </w:r>
      <w:proofErr w:type="gramStart"/>
      <w:r w:rsidRPr="003768CC">
        <w:rPr>
          <w:rFonts w:ascii="Times New Roman" w:hAnsi="Times New Roman" w:cs="Times New Roman"/>
          <w:sz w:val="26"/>
          <w:szCs w:val="26"/>
        </w:rPr>
        <w:t xml:space="preserve">Лицо, указанное в </w:t>
      </w:r>
      <w:hyperlink r:id="rId3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может обращаться за ежемесячной доплатой к пенсии в любое время после возникновения права на нее и назначения страховой пенсии по старости (пенсии по инвалидности) либо досрочно оформленной в соответствии с </w:t>
      </w:r>
      <w:hyperlink r:id="rId38"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Российской Федерации от 19.04.1991 N 1032-1 "О занятости населения в Российской Федерации" без ограничения каким-либо сроком путем подачи соответствующего заявления.</w:t>
      </w:r>
      <w:proofErr w:type="gramEnd"/>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3.3. Заявление о назначении ежемесячной доплаты к пенсии регистрируется в день подачи (получения по почте) кадровой службой.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В том случае, когда к заявлению о назначении ежемесячной доплаты к пенсии не приложены документы, указанные в </w:t>
      </w:r>
      <w:hyperlink r:id="rId39"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кадровая служба отказывает в приеме документов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proofErr w:type="gramStart"/>
      <w:r w:rsidRPr="003768CC">
        <w:rPr>
          <w:rFonts w:ascii="Times New Roman" w:hAnsi="Times New Roman" w:cs="Times New Roman"/>
          <w:sz w:val="26"/>
          <w:szCs w:val="26"/>
        </w:rPr>
        <w:t xml:space="preserve">Если такие документы будут представлены в кадровую службу не позднее чем через один месяц со дня регистрации заявления о назначении ежемесячной доплаты к пенсии либо получения его по почте, то днем обращения лица, указанного в </w:t>
      </w:r>
      <w:hyperlink r:id="rId40"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 ежемесячной доплатой к пенсии считается </w:t>
      </w:r>
      <w:r w:rsidRPr="003768CC">
        <w:rPr>
          <w:rFonts w:ascii="Times New Roman" w:hAnsi="Times New Roman" w:cs="Times New Roman"/>
          <w:sz w:val="26"/>
          <w:szCs w:val="26"/>
        </w:rPr>
        <w:lastRenderedPageBreak/>
        <w:t>день регистрации этого заявления или дата, указанная на почтовом штемпеле организации федеральной почтовой</w:t>
      </w:r>
      <w:proofErr w:type="gramEnd"/>
      <w:r w:rsidRPr="003768CC">
        <w:rPr>
          <w:rFonts w:ascii="Times New Roman" w:hAnsi="Times New Roman" w:cs="Times New Roman"/>
          <w:sz w:val="26"/>
          <w:szCs w:val="26"/>
        </w:rPr>
        <w:t xml:space="preserve"> связи по месту отправления заявления. В противном случае днем обращения считается день предоставления в кадровую службу документов, указанных в </w:t>
      </w:r>
      <w:hyperlink r:id="rId41"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w:t>
      </w:r>
    </w:p>
    <w:p w:rsidR="00563DAD" w:rsidRPr="003768CC" w:rsidRDefault="00563DAD" w:rsidP="00563DAD">
      <w:pPr>
        <w:pStyle w:val="ConsPlusNormal"/>
        <w:ind w:firstLine="540"/>
        <w:jc w:val="both"/>
        <w:rPr>
          <w:rFonts w:ascii="Times New Roman" w:hAnsi="Times New Roman" w:cs="Times New Roman"/>
          <w:sz w:val="26"/>
          <w:szCs w:val="26"/>
        </w:rPr>
      </w:pPr>
      <w:bookmarkStart w:id="4" w:name="Par69"/>
      <w:bookmarkEnd w:id="4"/>
      <w:r w:rsidRPr="003768CC">
        <w:rPr>
          <w:rFonts w:ascii="Times New Roman" w:hAnsi="Times New Roman" w:cs="Times New Roman"/>
          <w:sz w:val="26"/>
          <w:szCs w:val="26"/>
        </w:rPr>
        <w:t xml:space="preserve">3.4. При приеме заявления о назначении ежемесячной доплаты к пенсии от лица, указанного в </w:t>
      </w:r>
      <w:hyperlink r:id="rId4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имеющего право на ежемесячную доплату к пенсии, кадровая служба при наличии документов, указанных в </w:t>
      </w:r>
      <w:hyperlink r:id="rId43" w:anchor="Par62" w:tooltip="3.1. Лицо, указанное в пункте 1.2 раздела 1 настоящего Положения, подает в отдел муниципальной службы и кадровой работы управления делами аппарата Главы муниципального образования, Совета депутатов муниципального образования и Администрации муниципального" w:history="1">
        <w:r w:rsidRPr="003768CC">
          <w:rPr>
            <w:rStyle w:val="a4"/>
            <w:rFonts w:ascii="Times New Roman" w:hAnsi="Times New Roman" w:cs="Times New Roman"/>
            <w:sz w:val="26"/>
            <w:szCs w:val="26"/>
          </w:rPr>
          <w:t>пункте 3.1</w:t>
        </w:r>
      </w:hyperlink>
      <w:r w:rsidRPr="003768CC">
        <w:rPr>
          <w:rFonts w:ascii="Times New Roman" w:hAnsi="Times New Roman" w:cs="Times New Roman"/>
          <w:sz w:val="26"/>
          <w:szCs w:val="26"/>
        </w:rPr>
        <w:t xml:space="preserve"> раздела 3 настоящего Положения, для ее назначения: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сличает подлинники документов с их копиями, фиксирует выявленные расхождения;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регистрирует заявление и выдает уведомление, в котором указывается дата приема заявления, перечень недостающих документов и сроки их представления;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оказывает содействие лицу, указанному в </w:t>
      </w:r>
      <w:hyperlink r:id="rId4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получении недостающих документов для назначения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организует оформление </w:t>
      </w:r>
      <w:hyperlink r:id="rId45" w:anchor="Par188" w:tooltip="                                  СПРАВКА" w:history="1">
        <w:r w:rsidRPr="003768CC">
          <w:rPr>
            <w:rStyle w:val="a4"/>
            <w:rFonts w:ascii="Times New Roman" w:hAnsi="Times New Roman" w:cs="Times New Roman"/>
            <w:sz w:val="26"/>
            <w:szCs w:val="26"/>
          </w:rPr>
          <w:t>справки</w:t>
        </w:r>
      </w:hyperlink>
      <w:r w:rsidRPr="003768CC">
        <w:rPr>
          <w:rFonts w:ascii="Times New Roman" w:hAnsi="Times New Roman" w:cs="Times New Roman"/>
          <w:sz w:val="26"/>
          <w:szCs w:val="26"/>
        </w:rPr>
        <w:t xml:space="preserve"> о размере должностного оклада лица, указанного в </w:t>
      </w:r>
      <w:hyperlink r:id="rId46"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2 к настоящему Положению, оформляет </w:t>
      </w:r>
      <w:hyperlink r:id="rId47" w:anchor="Par284" w:tooltip="СПРАВКА" w:history="1">
        <w:r w:rsidRPr="003768CC">
          <w:rPr>
            <w:rStyle w:val="a4"/>
            <w:rFonts w:ascii="Times New Roman" w:hAnsi="Times New Roman" w:cs="Times New Roman"/>
            <w:sz w:val="26"/>
            <w:szCs w:val="26"/>
          </w:rPr>
          <w:t>справку</w:t>
        </w:r>
      </w:hyperlink>
      <w:r w:rsidRPr="003768CC">
        <w:rPr>
          <w:rFonts w:ascii="Times New Roman" w:hAnsi="Times New Roman" w:cs="Times New Roman"/>
          <w:sz w:val="26"/>
          <w:szCs w:val="26"/>
        </w:rPr>
        <w:t xml:space="preserve"> о периодах замещения выборных муниципальных должностей, дающих право на ежемесячную доплату к пенсии, по форме согласно приложению 3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производит 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 готовит проект постановления (распоряжения) Администрации муниципального образования "Воткинский район", а при наличии соглашения с Советом депутатов проект распоряжения о назначении ежемесячной доплаты к пенсии, лицу, указанному в </w:t>
      </w:r>
      <w:hyperlink r:id="rId48"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к которому прилагаются: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заявление лица, указанного в </w:t>
      </w:r>
      <w:hyperlink r:id="rId49"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 назначении ежемесячной доплаты к пенсии;</w:t>
      </w:r>
    </w:p>
    <w:p w:rsidR="00563DAD" w:rsidRPr="003768CC" w:rsidRDefault="00563DAD" w:rsidP="00563DAD">
      <w:pPr>
        <w:pStyle w:val="ConsPlusNormal"/>
        <w:ind w:firstLine="540"/>
        <w:jc w:val="both"/>
        <w:rPr>
          <w:rFonts w:ascii="Times New Roman" w:hAnsi="Times New Roman" w:cs="Times New Roman"/>
          <w:b/>
          <w:sz w:val="26"/>
          <w:szCs w:val="26"/>
        </w:rPr>
      </w:pPr>
      <w:r w:rsidRPr="003768CC">
        <w:rPr>
          <w:rFonts w:ascii="Times New Roman" w:hAnsi="Times New Roman" w:cs="Times New Roman"/>
          <w:sz w:val="26"/>
          <w:szCs w:val="26"/>
        </w:rPr>
        <w:t xml:space="preserve">справка о размере должностного оклада, применяемого при определении размера ежемесячной доплаты к пенсии; </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 периодах замещения выборной муниципальной должности, дающих право на ежемесячную доплату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справка органа, осуществляющего пенсионное обеспечение, о назначенной (досрочно оформленной) пенсии по старости с указанием федерального закона, в соответствии с которым она назначена, и размера назначенной пенсии, датированная месяцем увольнения;</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документа о прекращении полномочий;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расчет размера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копия трудовой книжки и другие документы, подтверждающие периоды замещения выборных муниципальных должностей.</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3.5. </w:t>
      </w:r>
      <w:proofErr w:type="gramStart"/>
      <w:r w:rsidRPr="003768CC">
        <w:rPr>
          <w:rFonts w:ascii="Times New Roman" w:hAnsi="Times New Roman" w:cs="Times New Roman"/>
          <w:sz w:val="26"/>
          <w:szCs w:val="26"/>
        </w:rPr>
        <w:t xml:space="preserve">Глава муниципального образования "Воткинский район", (Председатель Совета депутатов муниципального образования «Воткинский район») в месячный срок со дня представления документов, указанных в </w:t>
      </w:r>
      <w:hyperlink r:id="rId50" w:anchor="Par69" w:tooltip="3.4. При приеме заявления о назначении ежемесячной доплаты к пенсии от лица, указанного в пункте 1.2 раздела 1 настоящего Положения, имеющего право на ежемесячную доплату к пенсии, кадровая служба при наличии документов, указанных в пункте 3.1 раздела 3 н" w:history="1">
        <w:r w:rsidRPr="003768CC">
          <w:rPr>
            <w:rStyle w:val="a4"/>
            <w:rFonts w:ascii="Times New Roman" w:hAnsi="Times New Roman" w:cs="Times New Roman"/>
            <w:sz w:val="26"/>
            <w:szCs w:val="26"/>
          </w:rPr>
          <w:t>пункте 3.4</w:t>
        </w:r>
      </w:hyperlink>
      <w:r w:rsidRPr="003768CC">
        <w:rPr>
          <w:rFonts w:ascii="Times New Roman" w:hAnsi="Times New Roman" w:cs="Times New Roman"/>
          <w:sz w:val="26"/>
          <w:szCs w:val="26"/>
        </w:rPr>
        <w:t xml:space="preserve"> раздела 3 настоящего Положения в кадровую службу издает постановление (распоряжение) о назначении ежемесячной доплаты к страховой пенсии по старости (пенсии по инвалидности), назначенной в соответствии с Федеральным </w:t>
      </w:r>
      <w:hyperlink r:id="rId51"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пенсиях</w:t>
      </w:r>
      <w:proofErr w:type="gramEnd"/>
      <w:r w:rsidRPr="003768CC">
        <w:rPr>
          <w:rFonts w:ascii="Times New Roman" w:hAnsi="Times New Roman" w:cs="Times New Roman"/>
          <w:sz w:val="26"/>
          <w:szCs w:val="26"/>
        </w:rPr>
        <w:t xml:space="preserve">" либо досрочно оформленной в соответствии с </w:t>
      </w:r>
      <w:hyperlink r:id="rId52"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w:t>
      </w:r>
      <w:r w:rsidRPr="003768CC">
        <w:rPr>
          <w:rFonts w:ascii="Times New Roman" w:hAnsi="Times New Roman" w:cs="Times New Roman"/>
          <w:sz w:val="26"/>
          <w:szCs w:val="26"/>
        </w:rPr>
        <w:lastRenderedPageBreak/>
        <w:t>Российской Федерации от 19.04.1991 N 1032-1 "О занятости населения в Российской Федерации".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Оформление документов о выплате ежемесячной доплаты к пенсии осуществляется в порядке, установленном для выплаты страховой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выплачивается органом местного самоуправления муниципального образования "Воткинский район", в котором лицо, указанное в </w:t>
      </w:r>
      <w:hyperlink r:id="rId5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замещало выборную муниципальную должность перед прекращением полномочий либо на день достижения возраста, дающего право на пенсию по старости.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Расходы, связанные с выплатой ежемесячной доплаты к пенсии, ее доставкой и пересылкой, производятся за счет средств бюджета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3.6. В случае отказа в назначении ежемесячной доплаты к пенсии кадровая служба в письменной форме извещает заявителя об отказе в назначении ежемесячной доплаты к пенсии с указанием причин отказа.</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3.7. </w:t>
      </w:r>
      <w:proofErr w:type="gramStart"/>
      <w:r w:rsidRPr="003768CC">
        <w:rPr>
          <w:rFonts w:ascii="Times New Roman" w:hAnsi="Times New Roman" w:cs="Times New Roman"/>
          <w:sz w:val="26"/>
          <w:szCs w:val="26"/>
        </w:rPr>
        <w:t xml:space="preserve">Ежемесячная доплата к пенсии назначается на основании постановления (распоряжения) Главы муниципального образования "Воткинский район" (Председателя Совета депутатов муниципального образования «Воткинский район») с 1-го числа месяца, в котором лицо, указанное в </w:t>
      </w:r>
      <w:hyperlink r:id="rId54"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обратилось за ней, но не ранее дня, следующего за днем прекращения полномочий, либо на день достижения им возраста, дающего право на пенсию по старости.</w:t>
      </w:r>
      <w:proofErr w:type="gramEnd"/>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3.8. </w:t>
      </w:r>
      <w:proofErr w:type="gramStart"/>
      <w:r w:rsidRPr="003768CC">
        <w:rPr>
          <w:rFonts w:ascii="Times New Roman" w:hAnsi="Times New Roman" w:cs="Times New Roman"/>
          <w:sz w:val="26"/>
          <w:szCs w:val="26"/>
        </w:rPr>
        <w:t xml:space="preserve">Выплата ежемесячной доплаты к пенсии, в том числе в период нахождения лица, указанного в </w:t>
      </w:r>
      <w:hyperlink r:id="rId55"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56" w:history="1">
        <w:r w:rsidRPr="003768CC">
          <w:rPr>
            <w:rStyle w:val="a4"/>
            <w:rFonts w:ascii="Times New Roman" w:hAnsi="Times New Roman" w:cs="Times New Roman"/>
            <w:sz w:val="26"/>
            <w:szCs w:val="26"/>
          </w:rPr>
          <w:t>законом</w:t>
        </w:r>
      </w:hyperlink>
      <w:r w:rsidRPr="003768CC">
        <w:rPr>
          <w:rFonts w:ascii="Times New Roman" w:hAnsi="Times New Roman" w:cs="Times New Roman"/>
          <w:sz w:val="26"/>
          <w:szCs w:val="26"/>
        </w:rPr>
        <w:t xml:space="preserve"> от 28 декабря 2013 года N 400-ФЗ "О страховых</w:t>
      </w:r>
      <w:proofErr w:type="gramEnd"/>
      <w:r w:rsidRPr="003768CC">
        <w:rPr>
          <w:rFonts w:ascii="Times New Roman" w:hAnsi="Times New Roman" w:cs="Times New Roman"/>
          <w:sz w:val="26"/>
          <w:szCs w:val="26"/>
        </w:rPr>
        <w:t xml:space="preserve"> </w:t>
      </w:r>
      <w:proofErr w:type="gramStart"/>
      <w:r w:rsidRPr="003768CC">
        <w:rPr>
          <w:rFonts w:ascii="Times New Roman" w:hAnsi="Times New Roman" w:cs="Times New Roman"/>
          <w:sz w:val="26"/>
          <w:szCs w:val="26"/>
        </w:rPr>
        <w:t>пенсиях</w:t>
      </w:r>
      <w:proofErr w:type="gramEnd"/>
      <w:r w:rsidRPr="003768CC">
        <w:rPr>
          <w:rFonts w:ascii="Times New Roman" w:hAnsi="Times New Roman" w:cs="Times New Roman"/>
          <w:sz w:val="26"/>
          <w:szCs w:val="26"/>
        </w:rPr>
        <w:t>".</w:t>
      </w:r>
    </w:p>
    <w:p w:rsidR="00563DAD" w:rsidRPr="003768CC" w:rsidRDefault="00563DAD" w:rsidP="00563DAD">
      <w:pPr>
        <w:pStyle w:val="ConsPlusNormal"/>
        <w:ind w:firstLine="540"/>
        <w:jc w:val="both"/>
        <w:rPr>
          <w:rFonts w:ascii="Times New Roman" w:hAnsi="Times New Roman" w:cs="Times New Roman"/>
          <w:sz w:val="26"/>
          <w:szCs w:val="26"/>
        </w:rPr>
      </w:pPr>
      <w:bookmarkStart w:id="5" w:name="Par91"/>
      <w:bookmarkEnd w:id="5"/>
      <w:r w:rsidRPr="003768CC">
        <w:rPr>
          <w:rFonts w:ascii="Times New Roman" w:hAnsi="Times New Roman" w:cs="Times New Roman"/>
          <w:sz w:val="26"/>
          <w:szCs w:val="26"/>
        </w:rPr>
        <w:t>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гражданской службы, должности муниципальной службы и выборной муниципальной должности, замещаемой на профессиональной постоянной основе.</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Лицо, указанное в </w:t>
      </w:r>
      <w:hyperlink r:id="rId57"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получающее ежемесячную доплату к пенсии и назначенное на одну из должностей, указанных в </w:t>
      </w:r>
      <w:hyperlink r:id="rId58"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обязано в 5-дневный срок сообщить об этом в письменной форме в кадровую службу.</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приостанавливается со дня назначения на одну из должностей, указанных в </w:t>
      </w:r>
      <w:hyperlink r:id="rId59"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по постановлению (распоряжению) Главы муниципального образования "Воткинский район" (Председателя Совета депутатов муниципального образования «Воткинский район»).</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При прекращении полномочий или освобождении от должностей, указанных в </w:t>
      </w:r>
      <w:hyperlink r:id="rId60" w:anchor="Par91" w:tooltip="3.9. Ежемесячная доплата к пенсии не выплачивается в период замещения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государственной" w:history="1">
        <w:r w:rsidRPr="003768CC">
          <w:rPr>
            <w:rStyle w:val="a4"/>
            <w:rFonts w:ascii="Times New Roman" w:hAnsi="Times New Roman" w:cs="Times New Roman"/>
            <w:sz w:val="26"/>
            <w:szCs w:val="26"/>
          </w:rPr>
          <w:t>абзаце 1</w:t>
        </w:r>
      </w:hyperlink>
      <w:r w:rsidRPr="003768CC">
        <w:rPr>
          <w:rFonts w:ascii="Times New Roman" w:hAnsi="Times New Roman" w:cs="Times New Roman"/>
          <w:sz w:val="26"/>
          <w:szCs w:val="26"/>
        </w:rPr>
        <w:t xml:space="preserve"> настоящего пункта, выплата ежемесячной доплаты к пенсии возобновляется по </w:t>
      </w:r>
      <w:hyperlink r:id="rId61" w:anchor="Par399" w:tooltip="                                 ЗАЯВЛЕНИЕ" w:history="1">
        <w:r w:rsidRPr="003768CC">
          <w:rPr>
            <w:rStyle w:val="a4"/>
            <w:rFonts w:ascii="Times New Roman" w:hAnsi="Times New Roman" w:cs="Times New Roman"/>
            <w:sz w:val="26"/>
            <w:szCs w:val="26"/>
          </w:rPr>
          <w:t>заявлению</w:t>
        </w:r>
      </w:hyperlink>
      <w:r w:rsidRPr="003768CC">
        <w:rPr>
          <w:rFonts w:ascii="Times New Roman" w:hAnsi="Times New Roman" w:cs="Times New Roman"/>
          <w:sz w:val="26"/>
          <w:szCs w:val="26"/>
        </w:rPr>
        <w:t xml:space="preserve"> лица, указанного в </w:t>
      </w:r>
      <w:hyperlink r:id="rId62"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 форме согласно приложению 4 к настоящему Положению.</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3.10. Глава муниципального образования "Воткинский район" (Председатель Совета депутатов муниципального образования «Воткинский район») издает постановление (распоряжение) о возобновлении ежемесячной доплаты к пенсии в 14-дневный срок со дня поступления заявления о возобновлении ежемесячной доплаты к </w:t>
      </w:r>
      <w:r w:rsidRPr="003768CC">
        <w:rPr>
          <w:rFonts w:ascii="Times New Roman" w:hAnsi="Times New Roman" w:cs="Times New Roman"/>
          <w:sz w:val="26"/>
          <w:szCs w:val="26"/>
        </w:rPr>
        <w:lastRenderedPageBreak/>
        <w:t>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Ежемесячная доплата к пенсии возобновляется с 1-го числа того месяца, когда лицо, указанное в </w:t>
      </w:r>
      <w:hyperlink r:id="rId63" w:anchor="Par42" w:tooltip="1.2. Положение определяет порядок установления и выплаты ежемесячной доплаты к пенсии Главе муниципального образования &quot;Завьяловский район&quot; и депутату, осуществлявшим полномочия на постоянной основе не менее 5 лет и получавшим денежное содержание за счет " w:history="1">
        <w:r w:rsidRPr="003768CC">
          <w:rPr>
            <w:rStyle w:val="a4"/>
            <w:rFonts w:ascii="Times New Roman" w:hAnsi="Times New Roman" w:cs="Times New Roman"/>
            <w:sz w:val="26"/>
            <w:szCs w:val="26"/>
          </w:rPr>
          <w:t>пункте 1.2 раздела 1</w:t>
        </w:r>
      </w:hyperlink>
      <w:r w:rsidRPr="003768CC">
        <w:rPr>
          <w:rFonts w:ascii="Times New Roman" w:hAnsi="Times New Roman" w:cs="Times New Roman"/>
          <w:sz w:val="26"/>
          <w:szCs w:val="26"/>
        </w:rPr>
        <w:t xml:space="preserve"> настоящего Положения, получавшее ежемесячную доплату к пенсии, обратилось с заявлением о ее возобновлении, но не ранее дня, когда наступило право на возобновление выплаты ежемесячной доплаты к пенсии.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назначена пенсия за выслугу лет.</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3.12. Перерасчет размера ежемесячной доплаты к пенсии производится в случаях:</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изменения размера страховой части трудовой пенсии по старости (пенсии по инвалидности);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при централизованном повышении должностных окладов лиц, замещающих выборные муниципальные должности.</w:t>
      </w:r>
    </w:p>
    <w:p w:rsidR="00563DAD" w:rsidRPr="003768CC" w:rsidRDefault="00563DAD" w:rsidP="00563DAD">
      <w:pPr>
        <w:pStyle w:val="ConsPlusNormal"/>
        <w:ind w:firstLine="540"/>
        <w:jc w:val="both"/>
        <w:rPr>
          <w:rFonts w:ascii="Times New Roman" w:hAnsi="Times New Roman" w:cs="Times New Roman"/>
          <w:sz w:val="26"/>
          <w:szCs w:val="26"/>
        </w:rPr>
      </w:pPr>
      <w:r w:rsidRPr="003768CC">
        <w:rPr>
          <w:rFonts w:ascii="Times New Roman" w:hAnsi="Times New Roman" w:cs="Times New Roman"/>
          <w:sz w:val="26"/>
          <w:szCs w:val="26"/>
        </w:rPr>
        <w:t xml:space="preserve">3.13. </w:t>
      </w:r>
      <w:proofErr w:type="gramStart"/>
      <w:r w:rsidRPr="003768CC">
        <w:rPr>
          <w:rFonts w:ascii="Times New Roman" w:hAnsi="Times New Roman" w:cs="Times New Roman"/>
          <w:sz w:val="26"/>
          <w:szCs w:val="26"/>
        </w:rPr>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суда об объявлении его умершим или решение суда о признании его безвестно отсутствующим.</w:t>
      </w:r>
      <w:proofErr w:type="gramEnd"/>
    </w:p>
    <w:p w:rsidR="00563DAD" w:rsidRPr="003768CC" w:rsidRDefault="00563DAD" w:rsidP="00563DAD">
      <w:pPr>
        <w:pStyle w:val="ConsPlusNormal"/>
        <w:jc w:val="both"/>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1</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lastRenderedPageBreak/>
        <w:t>и выплаты ежемесячно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 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Руководителю органа местного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муниципального образования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"Воткинский район"</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(Ф.И.О.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замещавшего</w:t>
      </w:r>
      <w:proofErr w:type="gramEnd"/>
      <w:r w:rsidRPr="003768CC">
        <w:rPr>
          <w:rFonts w:ascii="Times New Roman" w:hAnsi="Times New Roman" w:cs="Times New Roman"/>
          <w:sz w:val="24"/>
          <w:szCs w:val="24"/>
        </w:rPr>
        <w:t xml:space="preserve"> должность</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(должность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Зарегистрирован</w:t>
      </w:r>
      <w:proofErr w:type="gramEnd"/>
      <w:r w:rsidRPr="003768CC">
        <w:rPr>
          <w:rFonts w:ascii="Times New Roman" w:hAnsi="Times New Roman" w:cs="Times New Roman"/>
          <w:sz w:val="24"/>
          <w:szCs w:val="24"/>
        </w:rPr>
        <w:t xml:space="preserve"> по адресу: 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6" w:name="Par140"/>
      <w:bookmarkEnd w:id="6"/>
    </w:p>
    <w:p w:rsidR="00563DAD" w:rsidRPr="003768CC" w:rsidRDefault="00563DAD" w:rsidP="00563DAD">
      <w:pPr>
        <w:pStyle w:val="ConsPlusNonformat"/>
        <w:jc w:val="center"/>
        <w:rPr>
          <w:rFonts w:ascii="Times New Roman" w:hAnsi="Times New Roman" w:cs="Times New Roman"/>
          <w:sz w:val="24"/>
          <w:szCs w:val="24"/>
        </w:rPr>
      </w:pPr>
      <w:r w:rsidRPr="003768CC">
        <w:rPr>
          <w:rFonts w:ascii="Times New Roman" w:hAnsi="Times New Roman" w:cs="Times New Roman"/>
          <w:sz w:val="24"/>
          <w:szCs w:val="24"/>
        </w:rPr>
        <w:t>ЗАЯВЛЕНИЕ</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 xml:space="preserve">В   соответствии   с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назначить мне ежемесячную доплату к страховой пенсии,  назначенной  в  соответствии  с  Федеральным </w:t>
      </w:r>
      <w:hyperlink r:id="rId64"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от 28 декабря 2013 года N 400-ФЗ "О страховых пенсиях"  или досрочно оформленной  в  соответствии  с  </w:t>
      </w:r>
      <w:hyperlink r:id="rId65" w:tooltip="Закон РФ от 19.04.1991 N 1032-1 (ред. от 28.12.2016) &quot;О занятости населения в Российской Федерации&quot;{КонсультантПлюс}" w:history="1">
        <w:r w:rsidRPr="003768CC">
          <w:rPr>
            <w:rStyle w:val="a4"/>
            <w:rFonts w:ascii="Times New Roman" w:hAnsi="Times New Roman" w:cs="Times New Roman"/>
            <w:sz w:val="24"/>
            <w:szCs w:val="24"/>
          </w:rPr>
          <w:t>Законом</w:t>
        </w:r>
      </w:hyperlink>
      <w:r w:rsidRPr="003768CC">
        <w:rPr>
          <w:rFonts w:ascii="Times New Roman" w:hAnsi="Times New Roman" w:cs="Times New Roman"/>
          <w:sz w:val="24"/>
          <w:szCs w:val="24"/>
        </w:rPr>
        <w:t xml:space="preserve"> Российской Федерации от</w:t>
      </w:r>
      <w:proofErr w:type="gramEnd"/>
      <w:r w:rsidRPr="003768CC">
        <w:rPr>
          <w:rFonts w:ascii="Times New Roman" w:hAnsi="Times New Roman" w:cs="Times New Roman"/>
          <w:sz w:val="24"/>
          <w:szCs w:val="24"/>
        </w:rPr>
        <w:t xml:space="preserve"> 19.04.1991 N   1032-1   "О   занятости   населения   в  Российской  Федерации" (</w:t>
      </w:r>
      <w:proofErr w:type="gramStart"/>
      <w:r w:rsidRPr="003768CC">
        <w:rPr>
          <w:rFonts w:ascii="Times New Roman" w:hAnsi="Times New Roman" w:cs="Times New Roman"/>
          <w:sz w:val="24"/>
          <w:szCs w:val="24"/>
        </w:rPr>
        <w:t>нужное</w:t>
      </w:r>
      <w:proofErr w:type="gramEnd"/>
      <w:r w:rsidRPr="003768CC">
        <w:rPr>
          <w:rFonts w:ascii="Times New Roman" w:hAnsi="Times New Roman" w:cs="Times New Roman"/>
          <w:sz w:val="24"/>
          <w:szCs w:val="24"/>
        </w:rPr>
        <w:t xml:space="preserve"> подчеркнуть).</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Ежемесячную доплату к пенсии прошу перечислять в ________ банк N ______ на счет 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       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(дата)             (подпись)</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зарегистрировано: ______________ N 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   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К заявлению </w:t>
      </w:r>
      <w:proofErr w:type="gramStart"/>
      <w:r w:rsidRPr="003768CC">
        <w:rPr>
          <w:rFonts w:ascii="Times New Roman" w:hAnsi="Times New Roman" w:cs="Times New Roman"/>
          <w:sz w:val="24"/>
          <w:szCs w:val="24"/>
        </w:rPr>
        <w:t>приложены</w:t>
      </w:r>
      <w:proofErr w:type="gramEnd"/>
      <w:r w:rsidRPr="003768CC">
        <w:rPr>
          <w:rFonts w:ascii="Times New Roman" w:hAnsi="Times New Roman" w:cs="Times New Roman"/>
          <w:sz w:val="24"/>
          <w:szCs w:val="24"/>
        </w:rPr>
        <w:t>:________________________________________________________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Заявление  со всеми необходимыми документами получил</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Начальник кадровой службы 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w:t>
      </w:r>
      <w:r>
        <w:rPr>
          <w:rFonts w:ascii="Times New Roman" w:hAnsi="Times New Roman" w:cs="Times New Roman"/>
          <w:sz w:val="24"/>
          <w:szCs w:val="24"/>
        </w:rPr>
        <w:t>(дата, подпись, Ф.И.О)</w:t>
      </w:r>
    </w:p>
    <w:p w:rsidR="00563DAD" w:rsidRDefault="00563DAD" w:rsidP="00563DAD">
      <w:pPr>
        <w:pStyle w:val="ConsPlusNormal"/>
        <w:ind w:firstLine="0"/>
        <w:outlineLvl w:val="1"/>
        <w:rPr>
          <w:rFonts w:ascii="Times New Roman" w:hAnsi="Times New Roman" w:cs="Times New Roman"/>
          <w:sz w:val="26"/>
          <w:szCs w:val="26"/>
        </w:rPr>
      </w:pPr>
    </w:p>
    <w:p w:rsidR="00563DAD" w:rsidRPr="003768CC" w:rsidRDefault="00563DAD" w:rsidP="00563DAD">
      <w:pPr>
        <w:pStyle w:val="ConsPlusNormal"/>
        <w:ind w:firstLine="0"/>
        <w:outlineLvl w:val="1"/>
        <w:rPr>
          <w:rFonts w:ascii="Times New Roman" w:hAnsi="Times New Roman" w:cs="Times New Roman"/>
          <w:sz w:val="26"/>
          <w:szCs w:val="26"/>
        </w:rPr>
      </w:pPr>
    </w:p>
    <w:p w:rsidR="00830CAE" w:rsidRDefault="00830CAE" w:rsidP="00563DAD">
      <w:pPr>
        <w:pStyle w:val="ConsPlusNormal"/>
        <w:jc w:val="right"/>
        <w:outlineLvl w:val="1"/>
        <w:rPr>
          <w:rFonts w:ascii="Times New Roman" w:hAnsi="Times New Roman" w:cs="Times New Roman"/>
          <w:sz w:val="24"/>
          <w:szCs w:val="24"/>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2</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lastRenderedPageBreak/>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 "Воткинский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bookmarkStart w:id="7" w:name="Par188"/>
      <w:bookmarkEnd w:id="7"/>
      <w:r w:rsidRPr="00563DAD">
        <w:rPr>
          <w:rFonts w:ascii="Times New Roman" w:hAnsi="Times New Roman" w:cs="Times New Roman"/>
          <w:sz w:val="24"/>
          <w:szCs w:val="24"/>
        </w:rPr>
        <w:t>Справка о размере должностного оклада, применяемого при определении размера ежемесячной доплаты к пенсии</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w:t>
      </w:r>
    </w:p>
    <w:p w:rsidR="00563DAD" w:rsidRPr="00563DAD" w:rsidRDefault="00563DAD" w:rsidP="00563DAD">
      <w:pPr>
        <w:autoSpaceDE w:val="0"/>
        <w:autoSpaceDN w:val="0"/>
        <w:adjustRightInd w:val="0"/>
        <w:spacing w:after="0" w:line="240" w:lineRule="auto"/>
        <w:ind w:firstLine="540"/>
        <w:jc w:val="center"/>
        <w:rPr>
          <w:rFonts w:ascii="Times New Roman" w:hAnsi="Times New Roman" w:cs="Times New Roman"/>
          <w:sz w:val="24"/>
          <w:szCs w:val="24"/>
        </w:rPr>
      </w:pPr>
      <w:r w:rsidRPr="00563DAD">
        <w:rPr>
          <w:rFonts w:ascii="Times New Roman" w:hAnsi="Times New Roman" w:cs="Times New Roman"/>
          <w:sz w:val="24"/>
          <w:szCs w:val="24"/>
        </w:rPr>
        <w:t>(фамилия, имя, отчество)</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63DAD">
        <w:rPr>
          <w:rFonts w:ascii="Times New Roman" w:hAnsi="Times New Roman" w:cs="Times New Roman"/>
          <w:sz w:val="24"/>
          <w:szCs w:val="24"/>
        </w:rPr>
        <w:t>замещавшего</w:t>
      </w:r>
      <w:proofErr w:type="gramEnd"/>
      <w:r w:rsidRPr="00563DAD">
        <w:rPr>
          <w:rFonts w:ascii="Times New Roman" w:hAnsi="Times New Roman" w:cs="Times New Roman"/>
          <w:sz w:val="24"/>
          <w:szCs w:val="24"/>
        </w:rPr>
        <w:t xml:space="preserve"> должность ___________________________________________________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(наименование муниципальной должности)</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за период </w:t>
      </w:r>
      <w:proofErr w:type="gramStart"/>
      <w:r w:rsidRPr="00563DAD">
        <w:rPr>
          <w:rFonts w:ascii="Times New Roman" w:hAnsi="Times New Roman" w:cs="Times New Roman"/>
          <w:sz w:val="24"/>
          <w:szCs w:val="24"/>
        </w:rPr>
        <w:t>с</w:t>
      </w:r>
      <w:proofErr w:type="gramEnd"/>
      <w:r w:rsidRPr="00563DAD">
        <w:rPr>
          <w:rFonts w:ascii="Times New Roman" w:hAnsi="Times New Roman" w:cs="Times New Roman"/>
          <w:sz w:val="24"/>
          <w:szCs w:val="24"/>
        </w:rPr>
        <w:t xml:space="preserve"> _______________________ по _______________________________</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                 (день, месяц, год)                              (день, месяц, год) </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r w:rsidRPr="00563DAD">
        <w:rPr>
          <w:rFonts w:ascii="Times New Roman" w:hAnsi="Times New Roman" w:cs="Times New Roman"/>
          <w:sz w:val="24"/>
          <w:szCs w:val="24"/>
        </w:rPr>
        <w:t xml:space="preserve">Размер должностного оклада, применяемого при определении размера ежемесячной доплаты к пенсии, в расчетный период составляет ________ рублей, исходя </w:t>
      </w:r>
      <w:proofErr w:type="gramStart"/>
      <w:r w:rsidRPr="00563DAD">
        <w:rPr>
          <w:rFonts w:ascii="Times New Roman" w:hAnsi="Times New Roman" w:cs="Times New Roman"/>
          <w:sz w:val="24"/>
          <w:szCs w:val="24"/>
        </w:rPr>
        <w:t>из</w:t>
      </w:r>
      <w:proofErr w:type="gramEnd"/>
      <w:r w:rsidRPr="00563DAD">
        <w:rPr>
          <w:rFonts w:ascii="Times New Roman" w:hAnsi="Times New Roman" w:cs="Times New Roman"/>
          <w:sz w:val="24"/>
          <w:szCs w:val="24"/>
        </w:rPr>
        <w:t>:</w:t>
      </w:r>
    </w:p>
    <w:p w:rsidR="00563DAD" w:rsidRPr="00563DAD" w:rsidRDefault="00563DAD" w:rsidP="00563DAD">
      <w:pPr>
        <w:autoSpaceDE w:val="0"/>
        <w:autoSpaceDN w:val="0"/>
        <w:adjustRightInd w:val="0"/>
        <w:spacing w:after="0" w:line="240" w:lineRule="auto"/>
        <w:ind w:firstLine="540"/>
        <w:jc w:val="both"/>
        <w:rPr>
          <w:rFonts w:ascii="Times New Roman" w:hAnsi="Times New Roman" w:cs="Times New Roman"/>
          <w:sz w:val="24"/>
          <w:szCs w:val="24"/>
        </w:rPr>
      </w:pPr>
    </w:p>
    <w:tbl>
      <w:tblPr>
        <w:tblW w:w="94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18"/>
        <w:gridCol w:w="1431"/>
        <w:gridCol w:w="2821"/>
        <w:gridCol w:w="1394"/>
      </w:tblGrid>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 xml:space="preserve">Наименование </w:t>
            </w:r>
            <w:proofErr w:type="gramStart"/>
            <w:r w:rsidRPr="00563DAD">
              <w:rPr>
                <w:rFonts w:ascii="Times New Roman" w:hAnsi="Times New Roman" w:cs="Times New Roman"/>
                <w:sz w:val="24"/>
                <w:szCs w:val="24"/>
              </w:rPr>
              <w:t>муниципальной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 xml:space="preserve"> должности</w:t>
            </w:r>
          </w:p>
        </w:tc>
        <w:tc>
          <w:tcPr>
            <w:tcW w:w="2849"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Установленный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w:t>
            </w:r>
          </w:p>
        </w:tc>
        <w:tc>
          <w:tcPr>
            <w:tcW w:w="4215" w:type="dxa"/>
            <w:gridSpan w:val="2"/>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Должностной оклад, применяемый при определении размера ежемесячной доплаты к пенсии</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За период</w:t>
            </w:r>
          </w:p>
        </w:tc>
        <w:tc>
          <w:tcPr>
            <w:tcW w:w="143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Размер (рублей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c>
          <w:tcPr>
            <w:tcW w:w="2821"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Коэффициент повышения должностных окладов, коэффициент при неполном служебном дне</w:t>
            </w:r>
          </w:p>
        </w:tc>
        <w:tc>
          <w:tcPr>
            <w:tcW w:w="1394" w:type="dxa"/>
            <w:tcBorders>
              <w:top w:val="single" w:sz="4" w:space="0" w:color="auto"/>
              <w:left w:val="single" w:sz="4" w:space="0" w:color="auto"/>
              <w:bottom w:val="single" w:sz="4" w:space="0" w:color="auto"/>
              <w:right w:val="single" w:sz="4" w:space="0" w:color="auto"/>
            </w:tcBorders>
            <w:hideMark/>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Размер</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roofErr w:type="gramStart"/>
            <w:r w:rsidRPr="00563DAD">
              <w:rPr>
                <w:rFonts w:ascii="Times New Roman" w:hAnsi="Times New Roman" w:cs="Times New Roman"/>
                <w:sz w:val="24"/>
                <w:szCs w:val="24"/>
              </w:rPr>
              <w:t>(рублей</w:t>
            </w:r>
            <w:proofErr w:type="gramEnd"/>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в месяц)</w:t>
            </w: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r w:rsidRPr="00563DAD">
              <w:rPr>
                <w:rFonts w:ascii="Times New Roman" w:hAnsi="Times New Roman" w:cs="Times New Roman"/>
                <w:sz w:val="24"/>
                <w:szCs w:val="24"/>
              </w:rPr>
              <w:t>с___ по____</w:t>
            </w:r>
          </w:p>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r w:rsidR="00563DAD" w:rsidRPr="00563DAD" w:rsidTr="00031A42">
        <w:trPr>
          <w:trHeight w:val="390"/>
        </w:trPr>
        <w:tc>
          <w:tcPr>
            <w:tcW w:w="2356"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center"/>
              <w:rPr>
                <w:rFonts w:ascii="Times New Roman" w:hAnsi="Times New Roman" w:cs="Times New Roman"/>
                <w:sz w:val="24"/>
                <w:szCs w:val="24"/>
              </w:rPr>
            </w:pPr>
          </w:p>
        </w:tc>
        <w:tc>
          <w:tcPr>
            <w:tcW w:w="143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tc>
      </w:tr>
    </w:tbl>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Руководитель органа местного самоуправления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муниципального образования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«Воткинский район»                                        ________________________________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Начальник Управления учета и отчетности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(главный бухгалтер)                                         ____________________________</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инициалы, фамилия)</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Дата выдачи________________________ место для печати</w:t>
      </w:r>
    </w:p>
    <w:p w:rsidR="00563DAD" w:rsidRPr="00563DAD" w:rsidRDefault="00563DAD" w:rsidP="00563DAD">
      <w:pPr>
        <w:autoSpaceDE w:val="0"/>
        <w:autoSpaceDN w:val="0"/>
        <w:adjustRightInd w:val="0"/>
        <w:spacing w:after="0"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(число, месяц, год)</w:t>
      </w: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P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3</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lastRenderedPageBreak/>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rmal"/>
        <w:jc w:val="center"/>
        <w:rPr>
          <w:rFonts w:ascii="Times New Roman" w:hAnsi="Times New Roman" w:cs="Times New Roman"/>
          <w:sz w:val="24"/>
          <w:szCs w:val="24"/>
        </w:rPr>
      </w:pPr>
      <w:bookmarkStart w:id="8" w:name="Par284"/>
      <w:bookmarkEnd w:id="8"/>
      <w:r w:rsidRPr="003768CC">
        <w:rPr>
          <w:rFonts w:ascii="Times New Roman" w:hAnsi="Times New Roman" w:cs="Times New Roman"/>
          <w:sz w:val="24"/>
          <w:szCs w:val="24"/>
        </w:rPr>
        <w:t>СПРАВКА</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о периодах замещения выборной муниципальной должности,</w:t>
      </w:r>
    </w:p>
    <w:p w:rsidR="00563DAD" w:rsidRPr="003768CC" w:rsidRDefault="00563DAD" w:rsidP="00563DAD">
      <w:pPr>
        <w:pStyle w:val="ConsPlusNormal"/>
        <w:jc w:val="center"/>
        <w:rPr>
          <w:rFonts w:ascii="Times New Roman" w:hAnsi="Times New Roman" w:cs="Times New Roman"/>
          <w:sz w:val="24"/>
          <w:szCs w:val="24"/>
        </w:rPr>
      </w:pPr>
      <w:proofErr w:type="gramStart"/>
      <w:r w:rsidRPr="003768CC">
        <w:rPr>
          <w:rFonts w:ascii="Times New Roman" w:hAnsi="Times New Roman" w:cs="Times New Roman"/>
          <w:sz w:val="24"/>
          <w:szCs w:val="24"/>
        </w:rPr>
        <w:t>дающих</w:t>
      </w:r>
      <w:proofErr w:type="gramEnd"/>
      <w:r w:rsidRPr="003768CC">
        <w:rPr>
          <w:rFonts w:ascii="Times New Roman" w:hAnsi="Times New Roman" w:cs="Times New Roman"/>
          <w:sz w:val="24"/>
          <w:szCs w:val="24"/>
        </w:rPr>
        <w:t xml:space="preserve"> право на ежемесячную доплату к пенсии</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w:t>
      </w:r>
    </w:p>
    <w:p w:rsidR="00563DAD" w:rsidRPr="003768CC" w:rsidRDefault="00563DAD" w:rsidP="00563DAD">
      <w:pPr>
        <w:pStyle w:val="ConsPlusNormal"/>
        <w:jc w:val="center"/>
        <w:rPr>
          <w:rFonts w:ascii="Times New Roman" w:hAnsi="Times New Roman" w:cs="Times New Roman"/>
          <w:sz w:val="24"/>
          <w:szCs w:val="24"/>
        </w:rPr>
      </w:pPr>
      <w:r w:rsidRPr="003768CC">
        <w:rPr>
          <w:rFonts w:ascii="Times New Roman" w:hAnsi="Times New Roman" w:cs="Times New Roman"/>
          <w:sz w:val="24"/>
          <w:szCs w:val="24"/>
        </w:rPr>
        <w:t>(фамилия, имя, отчество)</w:t>
      </w: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widowControl/>
        <w:ind w:firstLine="0"/>
        <w:jc w:val="both"/>
        <w:outlineLvl w:val="1"/>
        <w:rPr>
          <w:rFonts w:ascii="Times New Roman" w:hAnsi="Times New Roman" w:cs="Times New Roman"/>
          <w:sz w:val="24"/>
          <w:szCs w:val="24"/>
        </w:rPr>
      </w:pPr>
    </w:p>
    <w:p w:rsidR="00563DAD" w:rsidRPr="003768CC" w:rsidRDefault="00563DAD" w:rsidP="00563DA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134"/>
        <w:gridCol w:w="567"/>
        <w:gridCol w:w="737"/>
        <w:gridCol w:w="737"/>
        <w:gridCol w:w="1701"/>
        <w:gridCol w:w="1814"/>
        <w:gridCol w:w="680"/>
        <w:gridCol w:w="990"/>
        <w:gridCol w:w="794"/>
      </w:tblGrid>
      <w:tr w:rsidR="00563DAD" w:rsidRPr="003768CC" w:rsidTr="00031A42">
        <w:tc>
          <w:tcPr>
            <w:tcW w:w="45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 xml:space="preserve">N </w:t>
            </w:r>
            <w:proofErr w:type="gramStart"/>
            <w:r w:rsidRPr="003768CC">
              <w:rPr>
                <w:rFonts w:ascii="Times New Roman" w:hAnsi="Times New Roman" w:cs="Times New Roman"/>
                <w:sz w:val="24"/>
                <w:szCs w:val="24"/>
              </w:rPr>
              <w:t>п</w:t>
            </w:r>
            <w:proofErr w:type="gramEnd"/>
            <w:r w:rsidRPr="003768CC">
              <w:rPr>
                <w:rFonts w:ascii="Times New Roman" w:hAnsi="Times New Roman" w:cs="Times New Roman"/>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Номер записи в трудовой книжке</w:t>
            </w:r>
          </w:p>
        </w:tc>
        <w:tc>
          <w:tcPr>
            <w:tcW w:w="2041"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jc w:val="center"/>
              <w:rPr>
                <w:rFonts w:ascii="Times New Roman" w:hAnsi="Times New Roman" w:cs="Times New Roman"/>
                <w:sz w:val="24"/>
                <w:szCs w:val="24"/>
              </w:rPr>
            </w:pPr>
            <w:r w:rsidRPr="003768CC">
              <w:rPr>
                <w:rFonts w:ascii="Times New Roman" w:hAnsi="Times New Roman" w:cs="Times New Roman"/>
                <w:sz w:val="24"/>
                <w:szCs w:val="24"/>
              </w:rPr>
              <w:t>Дата</w:t>
            </w: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организации</w:t>
            </w:r>
          </w:p>
        </w:tc>
        <w:tc>
          <w:tcPr>
            <w:tcW w:w="181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Наименование выборной муниципальной должности</w:t>
            </w:r>
          </w:p>
        </w:tc>
        <w:tc>
          <w:tcPr>
            <w:tcW w:w="2464" w:type="dxa"/>
            <w:gridSpan w:val="3"/>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Продолжительность замещения выборной муниципальной должности</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число</w:t>
            </w: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лет</w:t>
            </w:r>
          </w:p>
        </w:tc>
        <w:tc>
          <w:tcPr>
            <w:tcW w:w="990"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месяцев</w:t>
            </w:r>
          </w:p>
        </w:tc>
        <w:tc>
          <w:tcPr>
            <w:tcW w:w="794"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ind w:firstLine="0"/>
              <w:rPr>
                <w:rFonts w:ascii="Times New Roman" w:hAnsi="Times New Roman" w:cs="Times New Roman"/>
                <w:sz w:val="24"/>
                <w:szCs w:val="24"/>
              </w:rPr>
            </w:pPr>
            <w:r w:rsidRPr="003768CC">
              <w:rPr>
                <w:rFonts w:ascii="Times New Roman" w:hAnsi="Times New Roman" w:cs="Times New Roman"/>
                <w:sz w:val="24"/>
                <w:szCs w:val="24"/>
              </w:rPr>
              <w:t>дней</w:t>
            </w: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r w:rsidR="00563DAD" w:rsidRPr="003768CC" w:rsidTr="00031A42">
        <w:tc>
          <w:tcPr>
            <w:tcW w:w="45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3DAD" w:rsidRPr="003768CC" w:rsidRDefault="00563DAD" w:rsidP="00031A42">
            <w:pPr>
              <w:pStyle w:val="ConsPlusNormal"/>
              <w:spacing w:line="276" w:lineRule="auto"/>
              <w:rPr>
                <w:rFonts w:ascii="Times New Roman" w:hAnsi="Times New Roman" w:cs="Times New Roman"/>
                <w:sz w:val="24"/>
                <w:szCs w:val="24"/>
              </w:rPr>
            </w:pPr>
            <w:r w:rsidRPr="003768CC">
              <w:rPr>
                <w:rFonts w:ascii="Times New Roman" w:hAnsi="Times New Roman" w:cs="Times New Roman"/>
                <w:sz w:val="24"/>
                <w:szCs w:val="24"/>
              </w:rPr>
              <w:t>Всего:</w:t>
            </w:r>
          </w:p>
        </w:tc>
        <w:tc>
          <w:tcPr>
            <w:tcW w:w="181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563DAD" w:rsidRPr="003768CC" w:rsidRDefault="00563DAD" w:rsidP="00031A42">
            <w:pPr>
              <w:pStyle w:val="ConsPlusNormal"/>
              <w:spacing w:line="276" w:lineRule="auto"/>
              <w:rPr>
                <w:rFonts w:ascii="Times New Roman" w:hAnsi="Times New Roman" w:cs="Times New Roman"/>
                <w:sz w:val="24"/>
                <w:szCs w:val="24"/>
              </w:rPr>
            </w:pPr>
          </w:p>
        </w:tc>
      </w:tr>
    </w:tbl>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___________________________________________________________________________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(должность)                        (подпись)             (Ф.И.О.)</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Проверено:</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Министерство труда Удмуртской Республики __________________________________</w:t>
      </w: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 xml:space="preserve">                                                        (подпись, Ф.И.О.)        (дата)</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r w:rsidRPr="003768CC">
        <w:rPr>
          <w:rFonts w:ascii="Times New Roman" w:hAnsi="Times New Roman" w:cs="Times New Roman"/>
          <w:sz w:val="24"/>
          <w:szCs w:val="24"/>
        </w:rPr>
        <w:t>М.П.</w:t>
      </w:r>
    </w:p>
    <w:p w:rsidR="00563DAD" w:rsidRPr="003768CC"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6"/>
          <w:szCs w:val="26"/>
        </w:rPr>
      </w:pPr>
    </w:p>
    <w:p w:rsidR="00563DAD" w:rsidRPr="003768CC" w:rsidRDefault="00563DAD" w:rsidP="00563DAD">
      <w:pPr>
        <w:pStyle w:val="ConsPlusNormal"/>
        <w:jc w:val="right"/>
        <w:outlineLvl w:val="1"/>
        <w:rPr>
          <w:rFonts w:ascii="Times New Roman" w:hAnsi="Times New Roman" w:cs="Times New Roman"/>
          <w:sz w:val="24"/>
          <w:szCs w:val="24"/>
        </w:rPr>
      </w:pPr>
      <w:r w:rsidRPr="003768CC">
        <w:rPr>
          <w:rFonts w:ascii="Times New Roman" w:hAnsi="Times New Roman" w:cs="Times New Roman"/>
          <w:sz w:val="24"/>
          <w:szCs w:val="24"/>
        </w:rPr>
        <w:t>Приложение N 4</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к Положению о порядке установления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и выплаты ежемесячной доплаты к пенсии лицам,</w:t>
      </w:r>
    </w:p>
    <w:p w:rsidR="00563DAD" w:rsidRPr="003768CC" w:rsidRDefault="00563DAD" w:rsidP="00563DAD">
      <w:pPr>
        <w:pStyle w:val="ConsPlusNormal"/>
        <w:jc w:val="right"/>
        <w:rPr>
          <w:rFonts w:ascii="Times New Roman" w:hAnsi="Times New Roman" w:cs="Times New Roman"/>
          <w:sz w:val="24"/>
          <w:szCs w:val="24"/>
        </w:rPr>
      </w:pPr>
      <w:proofErr w:type="gramStart"/>
      <w:r w:rsidRPr="003768CC">
        <w:rPr>
          <w:rFonts w:ascii="Times New Roman" w:hAnsi="Times New Roman" w:cs="Times New Roman"/>
          <w:sz w:val="24"/>
          <w:szCs w:val="24"/>
        </w:rPr>
        <w:lastRenderedPageBreak/>
        <w:t>замещавшим</w:t>
      </w:r>
      <w:proofErr w:type="gramEnd"/>
      <w:r w:rsidRPr="003768CC">
        <w:rPr>
          <w:rFonts w:ascii="Times New Roman" w:hAnsi="Times New Roman" w:cs="Times New Roman"/>
          <w:sz w:val="24"/>
          <w:szCs w:val="24"/>
        </w:rPr>
        <w:t xml:space="preserve"> выборные муниципальные должности</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 органах местного самоуправления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муниципального образования</w:t>
      </w:r>
    </w:p>
    <w:p w:rsidR="00563DAD" w:rsidRPr="003768CC" w:rsidRDefault="00563DAD" w:rsidP="00563DAD">
      <w:pPr>
        <w:pStyle w:val="ConsPlusNormal"/>
        <w:jc w:val="right"/>
        <w:rPr>
          <w:rFonts w:ascii="Times New Roman" w:hAnsi="Times New Roman" w:cs="Times New Roman"/>
          <w:sz w:val="24"/>
          <w:szCs w:val="24"/>
        </w:rPr>
      </w:pPr>
      <w:r w:rsidRPr="003768CC">
        <w:rPr>
          <w:rFonts w:ascii="Times New Roman" w:hAnsi="Times New Roman" w:cs="Times New Roman"/>
          <w:sz w:val="24"/>
          <w:szCs w:val="24"/>
        </w:rPr>
        <w:t>"Воткинский район"</w:t>
      </w:r>
    </w:p>
    <w:p w:rsidR="00563DAD" w:rsidRPr="003768CC" w:rsidRDefault="00563DAD" w:rsidP="00563DAD">
      <w:pPr>
        <w:pStyle w:val="ConsPlusNormal"/>
        <w:jc w:val="both"/>
        <w:rPr>
          <w:rFonts w:ascii="Times New Roman" w:hAnsi="Times New Roman" w:cs="Times New Roman"/>
          <w:sz w:val="24"/>
          <w:szCs w:val="24"/>
        </w:rPr>
      </w:pP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w:t>
      </w:r>
      <w:proofErr w:type="gramStart"/>
      <w:r w:rsidRPr="003768CC">
        <w:rPr>
          <w:rFonts w:ascii="Times New Roman" w:hAnsi="Times New Roman" w:cs="Times New Roman"/>
          <w:sz w:val="24"/>
          <w:szCs w:val="24"/>
        </w:rPr>
        <w:t>(руководителю органа местного</w:t>
      </w:r>
      <w:proofErr w:type="gramEnd"/>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самоуправления)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(фамилия, имя, отчество заявителя)</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Домашний адрес: 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Телефон 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Паспорт: серия ____ N _____ выдан 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(когда)</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_________________________________________</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(кем)</w:t>
      </w:r>
    </w:p>
    <w:p w:rsidR="00563DAD" w:rsidRPr="003768CC" w:rsidRDefault="00563DAD" w:rsidP="00563DAD">
      <w:pPr>
        <w:pStyle w:val="ConsPlusNonformat"/>
        <w:jc w:val="right"/>
        <w:rPr>
          <w:rFonts w:ascii="Times New Roman" w:hAnsi="Times New Roman" w:cs="Times New Roman"/>
          <w:sz w:val="24"/>
          <w:szCs w:val="24"/>
        </w:rPr>
      </w:pPr>
      <w:r w:rsidRPr="003768CC">
        <w:rPr>
          <w:rFonts w:ascii="Times New Roman" w:hAnsi="Times New Roman" w:cs="Times New Roman"/>
          <w:sz w:val="24"/>
          <w:szCs w:val="24"/>
        </w:rPr>
        <w:t xml:space="preserve">                                  Дата рождения ___________________________</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center"/>
        <w:rPr>
          <w:rFonts w:ascii="Times New Roman" w:hAnsi="Times New Roman" w:cs="Times New Roman"/>
          <w:sz w:val="24"/>
          <w:szCs w:val="24"/>
        </w:rPr>
      </w:pPr>
      <w:bookmarkStart w:id="9" w:name="Par399"/>
      <w:bookmarkEnd w:id="9"/>
      <w:r w:rsidRPr="003768CC">
        <w:rPr>
          <w:rFonts w:ascii="Times New Roman" w:hAnsi="Times New Roman" w:cs="Times New Roman"/>
          <w:sz w:val="24"/>
          <w:szCs w:val="24"/>
        </w:rPr>
        <w:t>ЗАЯВЛЕНИЕ</w:t>
      </w:r>
    </w:p>
    <w:p w:rsidR="00563DAD" w:rsidRPr="003768CC" w:rsidRDefault="00563DAD" w:rsidP="00563DAD">
      <w:pPr>
        <w:autoSpaceDE w:val="0"/>
        <w:autoSpaceDN w:val="0"/>
        <w:adjustRightInd w:val="0"/>
        <w:jc w:val="both"/>
        <w:rPr>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 xml:space="preserve">В   соответствии   с   </w:t>
      </w:r>
      <w:hyperlink r:id="rId66" w:history="1">
        <w:r w:rsidRPr="00563DAD">
          <w:rPr>
            <w:rFonts w:ascii="Times New Roman" w:hAnsi="Times New Roman" w:cs="Times New Roman"/>
            <w:sz w:val="24"/>
            <w:szCs w:val="24"/>
          </w:rPr>
          <w:t>Законом</w:t>
        </w:r>
      </w:hyperlink>
      <w:r w:rsidRPr="00563DAD">
        <w:rPr>
          <w:rFonts w:ascii="Times New Roman" w:hAnsi="Times New Roman" w:cs="Times New Roman"/>
          <w:sz w:val="24"/>
          <w:szCs w:val="24"/>
        </w:rPr>
        <w:t xml:space="preserve">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Положением о порядке  установления  и выплаты ежемесячной  доплаты  к  пенсии  лицам, замещавшим  выборные муниципальные должности в органах местного самоуправления муниципального образования «Воткинский район», прошу  приостановить  (прекратить,  возобновить)  мне  выплату  ежемесячной доплаты к</w:t>
      </w:r>
      <w:proofErr w:type="gramEnd"/>
      <w:r w:rsidRPr="00563DAD">
        <w:rPr>
          <w:rFonts w:ascii="Times New Roman" w:hAnsi="Times New Roman" w:cs="Times New Roman"/>
          <w:sz w:val="24"/>
          <w:szCs w:val="24"/>
        </w:rPr>
        <w:t xml:space="preserve"> пенсии (</w:t>
      </w:r>
      <w:proofErr w:type="gramStart"/>
      <w:r w:rsidRPr="00563DAD">
        <w:rPr>
          <w:rFonts w:ascii="Times New Roman" w:hAnsi="Times New Roman" w:cs="Times New Roman"/>
          <w:sz w:val="24"/>
          <w:szCs w:val="24"/>
        </w:rPr>
        <w:t>нужное</w:t>
      </w:r>
      <w:proofErr w:type="gramEnd"/>
      <w:r w:rsidRPr="00563DAD">
        <w:rPr>
          <w:rFonts w:ascii="Times New Roman" w:hAnsi="Times New Roman" w:cs="Times New Roman"/>
          <w:sz w:val="24"/>
          <w:szCs w:val="24"/>
        </w:rPr>
        <w:t xml:space="preserve"> подчеркнуть) на основан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(решение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563DAD">
        <w:rPr>
          <w:rFonts w:ascii="Times New Roman" w:hAnsi="Times New Roman" w:cs="Times New Roman"/>
          <w:sz w:val="24"/>
          <w:szCs w:val="24"/>
        </w:rPr>
        <w:t xml:space="preserve">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roofErr w:type="gramStart"/>
      <w:r w:rsidRPr="00563DAD">
        <w:rPr>
          <w:rFonts w:ascii="Times New Roman" w:hAnsi="Times New Roman" w:cs="Times New Roman"/>
          <w:sz w:val="24"/>
          <w:szCs w:val="24"/>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563DAD">
        <w:rPr>
          <w:rFonts w:ascii="Times New Roman" w:hAnsi="Times New Roman" w:cs="Times New Roman"/>
          <w:sz w:val="24"/>
          <w:szCs w:val="24"/>
        </w:rPr>
        <w:t xml:space="preserve">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rPr>
          <w:rFonts w:ascii="Times New Roman" w:hAnsi="Times New Roman" w:cs="Times New Roman"/>
          <w:sz w:val="24"/>
          <w:szCs w:val="24"/>
        </w:rPr>
      </w:pPr>
      <w:r w:rsidRPr="00563DAD">
        <w:rPr>
          <w:rFonts w:ascii="Times New Roman" w:hAnsi="Times New Roman" w:cs="Times New Roman"/>
          <w:sz w:val="24"/>
          <w:szCs w:val="24"/>
        </w:rPr>
        <w:t>К заявлению прилагается 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w:t>
      </w:r>
      <w:proofErr w:type="gramStart"/>
      <w:r w:rsidRPr="00563DAD">
        <w:rPr>
          <w:rFonts w:ascii="Times New Roman" w:hAnsi="Times New Roman" w:cs="Times New Roman"/>
          <w:sz w:val="24"/>
          <w:szCs w:val="24"/>
        </w:rPr>
        <w:t>(копия федерального (государственного) органа, межгосударственного    (межправительственного)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муниципальную должность, замещаемую на постоянной       основе, должность муниципальной службы, а также на должность в  межгосударственных (межправительственных) органах, созданных с участием Российской Федерации, по которой в соответствии с</w:t>
      </w:r>
      <w:proofErr w:type="gramEnd"/>
      <w:r w:rsidRPr="00563DAD">
        <w:rPr>
          <w:rFonts w:ascii="Times New Roman" w:hAnsi="Times New Roman" w:cs="Times New Roman"/>
          <w:sz w:val="24"/>
          <w:szCs w:val="24"/>
        </w:rPr>
        <w:t xml:space="preserve"> международными договорами</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roofErr w:type="gramStart"/>
      <w:r w:rsidRPr="00563DAD">
        <w:rPr>
          <w:rFonts w:ascii="Times New Roman" w:hAnsi="Times New Roman" w:cs="Times New Roman"/>
          <w:sz w:val="24"/>
          <w:szCs w:val="24"/>
        </w:rPr>
        <w:t>Российской Федерации осуществляется назначение и выплата пенсии за выслугу лет, или о назначении пенсии за выслугу лет или ежемесячного пожизненного   содержания, или установлении дополнительного пожизненного ежемесячного материального обеспечения, или установлении иного пожизненного ежемесячного    вознаграждения за счет средств бюджета Удмуртской Республики, либо в    соответствии с законодательством Российской Федерации или субъектов    Российской Федерации установлении ежемесячной доплаты к пенсии, либо    установлении иного дополнительного</w:t>
      </w:r>
      <w:proofErr w:type="gramEnd"/>
      <w:r w:rsidRPr="00563DAD">
        <w:rPr>
          <w:rFonts w:ascii="Times New Roman" w:hAnsi="Times New Roman" w:cs="Times New Roman"/>
          <w:sz w:val="24"/>
          <w:szCs w:val="24"/>
        </w:rPr>
        <w:t xml:space="preserve"> пенсионного обеспечения или иного    пожизненного ежемесячного материального обеспечения в соответствии с       нормативными правовыми актами органов местного самоуправления).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 __________ 20__ г.                              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заявителя)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Заявление зарегистрировано: "__" ___________ 20__ г.</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________________________________________________________________________________</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 xml:space="preserve">  (подпись, фамилия, имя, отчество и должность работника уполномоченного регистрировать заявления)</w:t>
      </w: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p>
    <w:p w:rsidR="00563DAD" w:rsidRPr="00563DAD" w:rsidRDefault="00563DAD" w:rsidP="00563DAD">
      <w:pPr>
        <w:autoSpaceDE w:val="0"/>
        <w:autoSpaceDN w:val="0"/>
        <w:adjustRightInd w:val="0"/>
        <w:spacing w:line="240" w:lineRule="auto"/>
        <w:jc w:val="both"/>
        <w:rPr>
          <w:rFonts w:ascii="Times New Roman" w:hAnsi="Times New Roman" w:cs="Times New Roman"/>
          <w:sz w:val="24"/>
          <w:szCs w:val="24"/>
        </w:rPr>
      </w:pPr>
      <w:r w:rsidRPr="00563DAD">
        <w:rPr>
          <w:rFonts w:ascii="Times New Roman" w:hAnsi="Times New Roman" w:cs="Times New Roman"/>
          <w:sz w:val="24"/>
          <w:szCs w:val="24"/>
        </w:rPr>
        <w:t>Место для печати</w:t>
      </w: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563DAD" w:rsidRPr="003768CC" w:rsidRDefault="00563DAD" w:rsidP="00563DAD">
      <w:pPr>
        <w:pStyle w:val="ConsPlusNonformat"/>
        <w:jc w:val="both"/>
        <w:rPr>
          <w:rFonts w:ascii="Times New Roman" w:hAnsi="Times New Roman" w:cs="Times New Roman"/>
          <w:sz w:val="24"/>
          <w:szCs w:val="24"/>
        </w:rPr>
      </w:pPr>
    </w:p>
    <w:p w:rsidR="009617A4" w:rsidRPr="004538B8" w:rsidRDefault="009617A4" w:rsidP="00563DAD">
      <w:pPr>
        <w:pStyle w:val="ConsPlusTitle"/>
        <w:widowControl/>
        <w:jc w:val="center"/>
        <w:rPr>
          <w:rFonts w:ascii="Times New Roman" w:hAnsi="Times New Roman" w:cs="Times New Roman"/>
          <w:b w:val="0"/>
          <w:snapToGrid w:val="0"/>
          <w:sz w:val="26"/>
          <w:szCs w:val="26"/>
        </w:rPr>
      </w:pPr>
    </w:p>
    <w:sectPr w:rsidR="009617A4" w:rsidRPr="004538B8" w:rsidSect="007E0244">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219CE"/>
    <w:rsid w:val="00044EFC"/>
    <w:rsid w:val="00045554"/>
    <w:rsid w:val="0005301D"/>
    <w:rsid w:val="001048C6"/>
    <w:rsid w:val="001168B5"/>
    <w:rsid w:val="00196162"/>
    <w:rsid w:val="001A7B8F"/>
    <w:rsid w:val="001B7876"/>
    <w:rsid w:val="001D360C"/>
    <w:rsid w:val="001F615E"/>
    <w:rsid w:val="001F789C"/>
    <w:rsid w:val="00207C95"/>
    <w:rsid w:val="00212884"/>
    <w:rsid w:val="00231E68"/>
    <w:rsid w:val="002A099D"/>
    <w:rsid w:val="002A49C1"/>
    <w:rsid w:val="002B354B"/>
    <w:rsid w:val="002E38EF"/>
    <w:rsid w:val="003015FD"/>
    <w:rsid w:val="00306AEB"/>
    <w:rsid w:val="00337EB2"/>
    <w:rsid w:val="003407B3"/>
    <w:rsid w:val="00342B32"/>
    <w:rsid w:val="003861DC"/>
    <w:rsid w:val="00397333"/>
    <w:rsid w:val="003A038D"/>
    <w:rsid w:val="003E6828"/>
    <w:rsid w:val="003F0711"/>
    <w:rsid w:val="00416278"/>
    <w:rsid w:val="004D1FC9"/>
    <w:rsid w:val="004E0E01"/>
    <w:rsid w:val="00510F83"/>
    <w:rsid w:val="00511BB4"/>
    <w:rsid w:val="005219CE"/>
    <w:rsid w:val="00521B75"/>
    <w:rsid w:val="00563DAD"/>
    <w:rsid w:val="0059606D"/>
    <w:rsid w:val="005A37F0"/>
    <w:rsid w:val="005B1205"/>
    <w:rsid w:val="00610DF4"/>
    <w:rsid w:val="00665A03"/>
    <w:rsid w:val="0067586B"/>
    <w:rsid w:val="00681E05"/>
    <w:rsid w:val="006A00EA"/>
    <w:rsid w:val="006B26F3"/>
    <w:rsid w:val="006D122F"/>
    <w:rsid w:val="00735D5D"/>
    <w:rsid w:val="00762DFC"/>
    <w:rsid w:val="00767732"/>
    <w:rsid w:val="0079106A"/>
    <w:rsid w:val="007E0244"/>
    <w:rsid w:val="007F625F"/>
    <w:rsid w:val="00830CAE"/>
    <w:rsid w:val="0083337F"/>
    <w:rsid w:val="00851A73"/>
    <w:rsid w:val="008770E4"/>
    <w:rsid w:val="008F2153"/>
    <w:rsid w:val="00905C6C"/>
    <w:rsid w:val="009159E9"/>
    <w:rsid w:val="00940D8A"/>
    <w:rsid w:val="009617A4"/>
    <w:rsid w:val="00964948"/>
    <w:rsid w:val="00976E1E"/>
    <w:rsid w:val="009C0300"/>
    <w:rsid w:val="00A86F60"/>
    <w:rsid w:val="00A91527"/>
    <w:rsid w:val="00B23277"/>
    <w:rsid w:val="00B86E97"/>
    <w:rsid w:val="00C360BE"/>
    <w:rsid w:val="00C469D7"/>
    <w:rsid w:val="00C515E7"/>
    <w:rsid w:val="00C52259"/>
    <w:rsid w:val="00C81A4B"/>
    <w:rsid w:val="00D062A7"/>
    <w:rsid w:val="00D77207"/>
    <w:rsid w:val="00DC6246"/>
    <w:rsid w:val="00DE0DBE"/>
    <w:rsid w:val="00DE669C"/>
    <w:rsid w:val="00E4727E"/>
    <w:rsid w:val="00E7668D"/>
    <w:rsid w:val="00E84F29"/>
    <w:rsid w:val="00FD4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
    <w:name w:val="heading 1"/>
    <w:basedOn w:val="a"/>
    <w:next w:val="a"/>
    <w:link w:val="10"/>
    <w:qFormat/>
    <w:rsid w:val="001048C6"/>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7586B"/>
    <w:rPr>
      <w:color w:val="0000FF" w:themeColor="hyperlink"/>
      <w:u w:val="single"/>
    </w:rPr>
  </w:style>
  <w:style w:type="paragraph" w:styleId="a5">
    <w:name w:val="Balloon Text"/>
    <w:basedOn w:val="a"/>
    <w:link w:val="a6"/>
    <w:uiPriority w:val="99"/>
    <w:semiHidden/>
    <w:unhideWhenUsed/>
    <w:rsid w:val="009C03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00"/>
    <w:rPr>
      <w:rFonts w:ascii="Tahoma" w:hAnsi="Tahoma" w:cs="Tahoma"/>
      <w:sz w:val="16"/>
      <w:szCs w:val="16"/>
    </w:rPr>
  </w:style>
  <w:style w:type="character" w:customStyle="1" w:styleId="10">
    <w:name w:val="Заголовок 1 Знак"/>
    <w:basedOn w:val="a0"/>
    <w:link w:val="1"/>
    <w:rsid w:val="001048C6"/>
    <w:rPr>
      <w:rFonts w:ascii="Times New Roman" w:eastAsia="Times New Roman" w:hAnsi="Times New Roman" w:cs="Times New Roman"/>
      <w:b/>
      <w:sz w:val="20"/>
      <w:szCs w:val="20"/>
      <w:lang w:eastAsia="ru-RU"/>
    </w:rPr>
  </w:style>
  <w:style w:type="paragraph" w:customStyle="1" w:styleId="text">
    <w:name w:val="text"/>
    <w:basedOn w:val="a"/>
    <w:rsid w:val="00C515E7"/>
    <w:pPr>
      <w:spacing w:after="0" w:line="240" w:lineRule="auto"/>
      <w:ind w:firstLine="567"/>
      <w:jc w:val="both"/>
    </w:pPr>
    <w:rPr>
      <w:rFonts w:ascii="Arial" w:eastAsia="Times New Roman" w:hAnsi="Arial" w:cs="Arial"/>
      <w:sz w:val="24"/>
      <w:szCs w:val="24"/>
      <w:lang w:eastAsia="ru-RU"/>
    </w:rPr>
  </w:style>
  <w:style w:type="paragraph" w:styleId="a7">
    <w:name w:val="No Spacing"/>
    <w:uiPriority w:val="1"/>
    <w:qFormat/>
    <w:rsid w:val="00DE669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617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61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617A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CA4139C93181472BB31B26C113F739A02922E971FC19263890F8320BE5281C0F140BB83u6k8L" TargetMode="External"/><Relationship Id="rId18" Type="http://schemas.openxmlformats.org/officeDocument/2006/relationships/hyperlink" Target="consultantplus://offline/ref=1677E9F82D4690AB86B549BCA063F7ACEE775E835D38486CD95F0FA06C3F0998C22119AA03EA367C6AC2M" TargetMode="External"/><Relationship Id="rId26" Type="http://schemas.openxmlformats.org/officeDocument/2006/relationships/hyperlink" Target="consultantplus://offline/ref=3823629E57363CE949B7CC3F3AD9CBEDA5DCFE6CB5FC2CB8D3462F8122f3Q3M" TargetMode="External"/><Relationship Id="rId3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21" Type="http://schemas.openxmlformats.org/officeDocument/2006/relationships/hyperlink" Target="consultantplus://offline/ref=1677E9F82D4690AB86B549BCA063F7ACEE775E835D38486CD95F0FA06C3F0998C22119AA03EA377B6AC8M" TargetMode="External"/><Relationship Id="rId34" Type="http://schemas.openxmlformats.org/officeDocument/2006/relationships/hyperlink" Target="consultantplus://offline/ref=A2CCA4139C93181472BB31B26C113F739A029A27971EC19263890F8320uBkEL" TargetMode="External"/><Relationship Id="rId4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8" Type="http://schemas.openxmlformats.org/officeDocument/2006/relationships/theme" Target="theme/theme1.xml"/><Relationship Id="rId7" Type="http://schemas.openxmlformats.org/officeDocument/2006/relationships/hyperlink" Target="consultantplus://offline/ref=ED5A4E59E9E6DB14E24CB1CE546BD21660B79C08684915416AC30FBC3709c1I" TargetMode="External"/><Relationship Id="rId2" Type="http://schemas.microsoft.com/office/2007/relationships/stylesWithEffects" Target="stylesWithEffects.xml"/><Relationship Id="rId16" Type="http://schemas.openxmlformats.org/officeDocument/2006/relationships/hyperlink" Target="consultantplus://offline/ref=1677E9F82D4690AB86B549BCA063F7ACEE775E835D38486CD95F0FA06C3F0998C22119AA03EA367F6AC6M" TargetMode="External"/><Relationship Id="rId29" Type="http://schemas.openxmlformats.org/officeDocument/2006/relationships/hyperlink" Target="consultantplus://offline/ref=ED5A4E59E9E6DB14E24CAFC342078C1E61BDC20565461D13339C54E160983BF98FD32D45C3FCA3849EFF810Dc0I"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A2CCA4139C93181472BB31B26C113F739A029A27971EC19263890F8320uBkEL" TargetMode="External"/><Relationship Id="rId24" Type="http://schemas.openxmlformats.org/officeDocument/2006/relationships/hyperlink" Target="consultantplus://offline/ref=1677E9F82D4690AB86B549BCA063F7ACEE775E835D38486CD95F0FA06C3F0998C22119AA03EA35726AC8M" TargetMode="External"/><Relationship Id="rId3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6" Type="http://schemas.openxmlformats.org/officeDocument/2006/relationships/hyperlink" Target="consultantplus://offline/ref=3331356A20A7DB504083D1E4833A807C4769B87DB2BA2F63ACFA2B48360B702Cc423G" TargetMode="External"/><Relationship Id="rId5" Type="http://schemas.openxmlformats.org/officeDocument/2006/relationships/image" Target="media/image1.png"/><Relationship Id="rId15" Type="http://schemas.openxmlformats.org/officeDocument/2006/relationships/hyperlink" Target="consultantplus://offline/ref=1677E9F82D4690AB86B549BCA063F7ACEE775E835D38486CD95F0FA06C3F0998C22119AA03EB337F6AC8M" TargetMode="External"/><Relationship Id="rId23" Type="http://schemas.openxmlformats.org/officeDocument/2006/relationships/hyperlink" Target="consultantplus://offline/ref=1677E9F82D4690AB86B549BCA063F7ACEE775E835D38486CD95F0FA06C3F0998C22119AD046ECEM" TargetMode="External"/><Relationship Id="rId2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7"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10" Type="http://schemas.openxmlformats.org/officeDocument/2006/relationships/hyperlink" Target="consultantplus://offline/ref=ED5A4E59E9E6DB14E24CAFC342078C1E61BDC20565461D13339C54E160983BF98FD32D45C3FCA3849EFC810Dc3I" TargetMode="External"/><Relationship Id="rId19" Type="http://schemas.openxmlformats.org/officeDocument/2006/relationships/hyperlink" Target="consultantplus://offline/ref=1677E9F82D4690AB86B549BCA063F7ACEE775E835D38486CD95F0FA06C3F0998C22119AA03EB307D6AC0M" TargetMode="External"/><Relationship Id="rId31" Type="http://schemas.openxmlformats.org/officeDocument/2006/relationships/hyperlink" Target="consultantplus://offline/ref=173DD6EF637E14438188D300DA93BC4240C6D7094CE353B689BD4A05BAq6dFF" TargetMode="External"/><Relationship Id="rId4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2" Type="http://schemas.openxmlformats.org/officeDocument/2006/relationships/hyperlink" Target="consultantplus://offline/ref=ED5A4E59E9E6DB14E24CB1CE546BD21660B79C08694815416AC30FBC3709c1I" TargetMode="External"/><Relationship Id="rId60"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5" Type="http://schemas.openxmlformats.org/officeDocument/2006/relationships/hyperlink" Target="consultantplus://offline/ref=ED5A4E59E9E6DB14E24CB1CE546BD21660B79C08694815416AC30FBC3709c1I" TargetMode="External"/><Relationship Id="rId4" Type="http://schemas.openxmlformats.org/officeDocument/2006/relationships/webSettings" Target="webSettings.xml"/><Relationship Id="rId9" Type="http://schemas.openxmlformats.org/officeDocument/2006/relationships/hyperlink" Target="consultantplus://offline/ref=ED5A4E59E9E6DB14E24CB1CE546BD21660B79C08694815416AC30FBC3709c1I" TargetMode="External"/><Relationship Id="rId14" Type="http://schemas.openxmlformats.org/officeDocument/2006/relationships/hyperlink" Target="consultantplus://offline/ref=1677E9F82D4690AB86B549BCA063F7ACEE775E835D38486CD95F0FA06C3F0998C22119AA03EB307B6AC8M" TargetMode="External"/><Relationship Id="rId22" Type="http://schemas.openxmlformats.org/officeDocument/2006/relationships/hyperlink" Target="consultantplus://offline/ref=1677E9F82D4690AB86B549BCA063F7ACEE775E835D38486CD95F0FA06C3F0998C22119AA03EA37786AC3M" TargetMode="External"/><Relationship Id="rId27" Type="http://schemas.openxmlformats.org/officeDocument/2006/relationships/hyperlink" Target="consultantplus://offline/ref=3823629E57363CE949B7CC3F3AD9CBEDA5DDFF6DB5F12CB8D3462F812233D56048E2A22CE5f4Q7M" TargetMode="External"/><Relationship Id="rId30" Type="http://schemas.openxmlformats.org/officeDocument/2006/relationships/hyperlink" Target="consultantplus://offline/ref=173DD6EF637E14438188D300DA93BC4240C6D70F4FE253B689BD4A05BAq6dFF" TargetMode="External"/><Relationship Id="rId35"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48"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6" Type="http://schemas.openxmlformats.org/officeDocument/2006/relationships/hyperlink" Target="consultantplus://offline/ref=A2CCA4139C93181472BB31B26C113F739A029A27971EC19263890F8320uBkEL" TargetMode="External"/><Relationship Id="rId64" Type="http://schemas.openxmlformats.org/officeDocument/2006/relationships/hyperlink" Target="consultantplus://offline/ref=1EEA246414BCAE5AEF85C100836BDD82162EF3B96285D15E2B36917FCEmBZFL" TargetMode="External"/><Relationship Id="rId8" Type="http://schemas.openxmlformats.org/officeDocument/2006/relationships/hyperlink" Target="consultantplus://offline/ref=1EEA246414BCAE5AEF85C100836BDD82162EF3B96285D15E2B36917FCEmBZFL" TargetMode="External"/><Relationship Id="rId51" Type="http://schemas.openxmlformats.org/officeDocument/2006/relationships/hyperlink" Target="consultantplus://offline/ref=A2CCA4139C93181472BB31B26C113F739A029A27971EC19263890F8320uBkEL" TargetMode="External"/><Relationship Id="rId3" Type="http://schemas.openxmlformats.org/officeDocument/2006/relationships/settings" Target="settings.xml"/><Relationship Id="rId12" Type="http://schemas.openxmlformats.org/officeDocument/2006/relationships/hyperlink" Target="consultantplus://offline/ref=A2CCA4139C93181472BB31B26C113F739A039B269713C19263890F8320uBkEL" TargetMode="External"/><Relationship Id="rId17" Type="http://schemas.openxmlformats.org/officeDocument/2006/relationships/hyperlink" Target="consultantplus://offline/ref=1677E9F82D4690AB86B549BCA063F7ACEE775E835D38486CD95F0FA06C3F0998C22119AA03EA367C6AC1M" TargetMode="External"/><Relationship Id="rId25" Type="http://schemas.openxmlformats.org/officeDocument/2006/relationships/hyperlink" Target="consultantplus://offline/ref=1677E9F82D4690AB86B549BCA063F7ACEE775E835D38486CD95F0FA06C3F0998C22119AA03EA35736AC1M" TargetMode="External"/><Relationship Id="rId33"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38" Type="http://schemas.openxmlformats.org/officeDocument/2006/relationships/hyperlink" Target="consultantplus://offline/ref=ED5A4E59E9E6DB14E24CB1CE546BD21660B79C08694815416AC30FBC3709c1I" TargetMode="External"/><Relationship Id="rId46"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9"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7" Type="http://schemas.openxmlformats.org/officeDocument/2006/relationships/fontTable" Target="fontTable.xml"/><Relationship Id="rId20" Type="http://schemas.openxmlformats.org/officeDocument/2006/relationships/hyperlink" Target="consultantplus://offline/ref=1677E9F82D4690AB86B549BCA063F7ACEE775E835D38486CD95F0FA06C3F0998C22119AD046EC9M" TargetMode="External"/><Relationship Id="rId41"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54"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 Id="rId62" Type="http://schemas.openxmlformats.org/officeDocument/2006/relationships/hyperlink" Target="file:///C:\Documents%20and%20Settings\&#1063;&#1091;&#1093;&#1083;&#1072;&#1085;&#1094;&#1077;&#1074;&#1043;&#1048;\&#1056;&#1072;&#1073;&#1086;&#1095;&#1080;&#1081;%20&#1089;&#1090;&#1086;&#1083;\&#1056;&#1077;&#1096;&#1077;&#1085;&#1080;&#1077;%20&#1057;&#1086;&#1074;&#1077;&#1090;&#1072;-%20&#1087;&#1077;&#1085;&#1089;&#1080;&#1103;%20&#1079;&#1072;%20&#1074;&#1099;&#1089;&#1083;&#1091;&#1083;&#1091;%20&#1083;&#1077;&#1090;%20&#1074;&#1099;&#1073;&#1086;&#1088;&#1085;&#1099;&#1084;%20&#1083;&#1080;&#1094;&#1072;&#1084;%202017&#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4</cp:revision>
  <cp:lastPrinted>2020-08-26T09:52:00Z</cp:lastPrinted>
  <dcterms:created xsi:type="dcterms:W3CDTF">2020-09-11T05:22:00Z</dcterms:created>
  <dcterms:modified xsi:type="dcterms:W3CDTF">2020-09-14T04:46:00Z</dcterms:modified>
</cp:coreProperties>
</file>