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4C087" w14:textId="77777777" w:rsidR="008A58A5" w:rsidRDefault="008A58A5" w:rsidP="008A58A5">
      <w:pPr>
        <w:jc w:val="right"/>
        <w:rPr>
          <w:rFonts w:ascii="Times New Roman" w:hAnsi="Times New Roman" w:cs="Times New Roman"/>
          <w:i/>
          <w:sz w:val="24"/>
          <w:szCs w:val="24"/>
        </w:rPr>
      </w:pPr>
      <w:r>
        <w:t xml:space="preserve"> </w:t>
      </w:r>
    </w:p>
    <w:p w14:paraId="6ECADF85" w14:textId="77777777" w:rsidR="008A58A5" w:rsidRPr="004538B8" w:rsidRDefault="008A58A5" w:rsidP="008A58A5">
      <w:pPr>
        <w:spacing w:after="0" w:line="240" w:lineRule="auto"/>
        <w:jc w:val="center"/>
        <w:rPr>
          <w:rFonts w:ascii="Times New Roman" w:eastAsia="Times New Roman" w:hAnsi="Times New Roman" w:cs="Times New Roman"/>
          <w:b/>
          <w:sz w:val="26"/>
          <w:szCs w:val="26"/>
        </w:rPr>
      </w:pPr>
      <w:r w:rsidRPr="00FC17CA">
        <w:object w:dxaOrig="820" w:dyaOrig="1080" w14:anchorId="65635DCF">
          <v:rect id="_x0000_i1025" style="width:41.15pt;height:47.45pt" o:ole="" o:preferrelative="t" stroked="f">
            <v:imagedata r:id="rId6" o:title="" gain="1.25"/>
          </v:rect>
          <o:OLEObject Type="Embed" ProgID="StaticMetafile" ShapeID="_x0000_i1025" DrawAspect="Content" ObjectID="_1710074465" r:id="rId7"/>
        </w:object>
      </w:r>
    </w:p>
    <w:p w14:paraId="7259E81F" w14:textId="15BE0F4D" w:rsidR="008A58A5" w:rsidRDefault="00FB219F" w:rsidP="008A58A5">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napToGrid w:val="0"/>
          <w:sz w:val="24"/>
          <w:szCs w:val="24"/>
        </w:rPr>
        <w:t xml:space="preserve"> </w:t>
      </w:r>
    </w:p>
    <w:p w14:paraId="29257D4A" w14:textId="77777777" w:rsidR="00FB219F" w:rsidRPr="00FB219F" w:rsidRDefault="00FB219F" w:rsidP="00FB219F">
      <w:pPr>
        <w:spacing w:after="0" w:line="240" w:lineRule="auto"/>
        <w:jc w:val="center"/>
        <w:rPr>
          <w:rFonts w:ascii="Times New Roman" w:eastAsia="Times New Roman" w:hAnsi="Times New Roman" w:cs="Times New Roman"/>
          <w:b/>
          <w:sz w:val="24"/>
          <w:szCs w:val="24"/>
        </w:rPr>
      </w:pPr>
      <w:r w:rsidRPr="00FB219F">
        <w:rPr>
          <w:rFonts w:ascii="Times New Roman" w:eastAsia="Times New Roman" w:hAnsi="Times New Roman" w:cs="Times New Roman"/>
          <w:b/>
          <w:sz w:val="24"/>
          <w:szCs w:val="24"/>
        </w:rPr>
        <w:t>СОВЕТ   ДЕПУТАТОВ</w:t>
      </w:r>
    </w:p>
    <w:p w14:paraId="1E443FF3" w14:textId="77777777" w:rsidR="00FB219F" w:rsidRPr="00FB219F" w:rsidRDefault="00FB219F" w:rsidP="00FB219F">
      <w:pPr>
        <w:spacing w:after="0" w:line="240" w:lineRule="auto"/>
        <w:jc w:val="center"/>
        <w:rPr>
          <w:rFonts w:ascii="Times New Roman" w:eastAsia="Times New Roman" w:hAnsi="Times New Roman" w:cs="Times New Roman"/>
          <w:b/>
          <w:sz w:val="24"/>
          <w:szCs w:val="24"/>
        </w:rPr>
      </w:pPr>
      <w:r w:rsidRPr="00FB219F">
        <w:rPr>
          <w:rFonts w:ascii="Times New Roman" w:eastAsia="Times New Roman" w:hAnsi="Times New Roman" w:cs="Times New Roman"/>
          <w:b/>
          <w:sz w:val="24"/>
          <w:szCs w:val="24"/>
        </w:rPr>
        <w:t xml:space="preserve">МУНИЦИПАЛЬНОГО ОБРАЗОВАНИЯ </w:t>
      </w:r>
    </w:p>
    <w:p w14:paraId="3B560C5E" w14:textId="77777777" w:rsidR="00FB219F" w:rsidRPr="00FB219F" w:rsidRDefault="00FB219F" w:rsidP="00FB219F">
      <w:pPr>
        <w:spacing w:after="0" w:line="240" w:lineRule="auto"/>
        <w:jc w:val="center"/>
        <w:rPr>
          <w:rFonts w:ascii="Times New Roman" w:eastAsia="Times New Roman" w:hAnsi="Times New Roman" w:cs="Times New Roman"/>
          <w:b/>
          <w:sz w:val="24"/>
          <w:szCs w:val="24"/>
        </w:rPr>
      </w:pPr>
      <w:r w:rsidRPr="00FB219F">
        <w:rPr>
          <w:rFonts w:ascii="Times New Roman" w:eastAsia="Times New Roman" w:hAnsi="Times New Roman" w:cs="Times New Roman"/>
          <w:b/>
          <w:sz w:val="24"/>
          <w:szCs w:val="24"/>
        </w:rPr>
        <w:t xml:space="preserve">«МУНИЦИПАЛЬНЫЙ ОКРУГ </w:t>
      </w:r>
    </w:p>
    <w:p w14:paraId="6F2549BD" w14:textId="77777777" w:rsidR="00FB219F" w:rsidRPr="00FB219F" w:rsidRDefault="00FB219F" w:rsidP="00FB219F">
      <w:pPr>
        <w:spacing w:after="0" w:line="240" w:lineRule="auto"/>
        <w:jc w:val="center"/>
        <w:rPr>
          <w:rFonts w:ascii="Times New Roman" w:eastAsia="Times New Roman" w:hAnsi="Times New Roman" w:cs="Times New Roman"/>
          <w:b/>
          <w:sz w:val="24"/>
          <w:szCs w:val="24"/>
        </w:rPr>
      </w:pPr>
      <w:r w:rsidRPr="00FB219F">
        <w:rPr>
          <w:rFonts w:ascii="Times New Roman" w:eastAsia="Times New Roman" w:hAnsi="Times New Roman" w:cs="Times New Roman"/>
          <w:b/>
          <w:sz w:val="24"/>
          <w:szCs w:val="24"/>
        </w:rPr>
        <w:t xml:space="preserve">ВОТКИНСКИЙ РАЙОН </w:t>
      </w:r>
    </w:p>
    <w:p w14:paraId="048ABE77" w14:textId="77777777" w:rsidR="00FB219F" w:rsidRPr="00FB219F" w:rsidRDefault="00FB219F" w:rsidP="00FB219F">
      <w:pPr>
        <w:spacing w:after="0" w:line="240" w:lineRule="auto"/>
        <w:jc w:val="center"/>
        <w:rPr>
          <w:rFonts w:ascii="Times New Roman" w:eastAsia="Times New Roman" w:hAnsi="Times New Roman" w:cs="Times New Roman"/>
          <w:b/>
          <w:sz w:val="24"/>
          <w:szCs w:val="24"/>
        </w:rPr>
      </w:pPr>
      <w:r w:rsidRPr="00FB219F">
        <w:rPr>
          <w:rFonts w:ascii="Times New Roman" w:eastAsia="Times New Roman" w:hAnsi="Times New Roman" w:cs="Times New Roman"/>
          <w:b/>
          <w:sz w:val="24"/>
          <w:szCs w:val="24"/>
        </w:rPr>
        <w:t>УДМУРТСКОЙ РЕСПУБЛИКИ»</w:t>
      </w:r>
    </w:p>
    <w:p w14:paraId="59B996CC" w14:textId="77777777" w:rsidR="00FB219F" w:rsidRPr="00FB219F" w:rsidRDefault="00FB219F" w:rsidP="00FB219F">
      <w:pPr>
        <w:spacing w:after="0" w:line="240" w:lineRule="auto"/>
        <w:jc w:val="center"/>
        <w:rPr>
          <w:rFonts w:ascii="Times New Roman" w:eastAsia="Times New Roman" w:hAnsi="Times New Roman" w:cs="Times New Roman"/>
          <w:b/>
          <w:sz w:val="24"/>
          <w:szCs w:val="24"/>
        </w:rPr>
      </w:pPr>
    </w:p>
    <w:p w14:paraId="3FDAF975" w14:textId="77777777" w:rsidR="00FB219F" w:rsidRPr="00FB219F" w:rsidRDefault="00FB219F" w:rsidP="00FB219F">
      <w:pPr>
        <w:spacing w:after="0" w:line="240" w:lineRule="auto"/>
        <w:jc w:val="center"/>
        <w:rPr>
          <w:rFonts w:ascii="Times New Roman" w:eastAsia="Times New Roman" w:hAnsi="Times New Roman" w:cs="Times New Roman"/>
          <w:b/>
          <w:sz w:val="24"/>
          <w:szCs w:val="24"/>
        </w:rPr>
      </w:pPr>
      <w:r w:rsidRPr="00FB219F">
        <w:rPr>
          <w:rFonts w:ascii="Times New Roman" w:eastAsia="Times New Roman" w:hAnsi="Times New Roman" w:cs="Times New Roman"/>
          <w:b/>
          <w:sz w:val="24"/>
          <w:szCs w:val="24"/>
        </w:rPr>
        <w:t xml:space="preserve">«УДМУРТ ЭЛЬКУНЫСЬ </w:t>
      </w:r>
    </w:p>
    <w:p w14:paraId="4EA0E62E" w14:textId="77777777" w:rsidR="00FB219F" w:rsidRPr="00FB219F" w:rsidRDefault="00FB219F" w:rsidP="00FB219F">
      <w:pPr>
        <w:spacing w:after="0" w:line="240" w:lineRule="auto"/>
        <w:jc w:val="center"/>
        <w:rPr>
          <w:rFonts w:ascii="Times New Roman" w:eastAsia="Times New Roman" w:hAnsi="Times New Roman" w:cs="Times New Roman"/>
          <w:b/>
          <w:sz w:val="24"/>
          <w:szCs w:val="24"/>
        </w:rPr>
      </w:pPr>
      <w:r w:rsidRPr="00FB219F">
        <w:rPr>
          <w:rFonts w:ascii="Times New Roman" w:eastAsia="Times New Roman" w:hAnsi="Times New Roman" w:cs="Times New Roman"/>
          <w:b/>
          <w:sz w:val="24"/>
          <w:szCs w:val="24"/>
        </w:rPr>
        <w:t xml:space="preserve">ВОТКА ЁРОС МУНИЦИПАЛ ОКРУГ»  </w:t>
      </w:r>
    </w:p>
    <w:p w14:paraId="0DAB430A" w14:textId="77777777" w:rsidR="00FB219F" w:rsidRPr="00FB219F" w:rsidRDefault="00FB219F" w:rsidP="00FB219F">
      <w:pPr>
        <w:spacing w:after="0" w:line="240" w:lineRule="auto"/>
        <w:jc w:val="center"/>
        <w:rPr>
          <w:rFonts w:ascii="Times New Roman" w:eastAsia="Times New Roman" w:hAnsi="Times New Roman" w:cs="Times New Roman"/>
          <w:b/>
          <w:sz w:val="24"/>
          <w:szCs w:val="24"/>
        </w:rPr>
      </w:pPr>
      <w:r w:rsidRPr="00FB219F">
        <w:rPr>
          <w:rFonts w:ascii="Times New Roman" w:eastAsia="Times New Roman" w:hAnsi="Times New Roman" w:cs="Times New Roman"/>
          <w:b/>
          <w:sz w:val="24"/>
          <w:szCs w:val="24"/>
        </w:rPr>
        <w:t xml:space="preserve">МУНИЦИПАЛ КЫЛДЫТЭТЫСЬ </w:t>
      </w:r>
    </w:p>
    <w:p w14:paraId="7E377F51" w14:textId="77777777" w:rsidR="00FB219F" w:rsidRPr="00FB219F" w:rsidRDefault="00FB219F" w:rsidP="00FB219F">
      <w:pPr>
        <w:spacing w:after="0" w:line="240" w:lineRule="auto"/>
        <w:jc w:val="center"/>
        <w:rPr>
          <w:rFonts w:ascii="Times New Roman" w:eastAsia="Times New Roman" w:hAnsi="Times New Roman" w:cs="Times New Roman"/>
          <w:b/>
          <w:sz w:val="25"/>
          <w:szCs w:val="25"/>
        </w:rPr>
      </w:pPr>
      <w:r w:rsidRPr="00FB219F">
        <w:rPr>
          <w:rFonts w:ascii="Times New Roman" w:eastAsia="Times New Roman" w:hAnsi="Times New Roman" w:cs="Times New Roman"/>
          <w:b/>
          <w:sz w:val="24"/>
          <w:szCs w:val="24"/>
        </w:rPr>
        <w:t>ДЕПУТАТЪЁСЛЭН КЕНЕШСЫ</w:t>
      </w:r>
      <w:r w:rsidRPr="00FB219F">
        <w:rPr>
          <w:rFonts w:ascii="Times New Roman" w:eastAsia="Times New Roman" w:hAnsi="Times New Roman" w:cs="Times New Roman"/>
          <w:b/>
          <w:sz w:val="25"/>
          <w:szCs w:val="25"/>
        </w:rPr>
        <w:t xml:space="preserve">   </w:t>
      </w:r>
    </w:p>
    <w:p w14:paraId="7E2AE598" w14:textId="77777777" w:rsidR="008A58A5" w:rsidRDefault="008A58A5" w:rsidP="008A58A5">
      <w:pPr>
        <w:widowControl w:val="0"/>
        <w:spacing w:after="0" w:line="240" w:lineRule="auto"/>
        <w:ind w:right="-1"/>
        <w:jc w:val="center"/>
        <w:rPr>
          <w:rFonts w:ascii="Times New Roman" w:eastAsia="Times New Roman" w:hAnsi="Times New Roman" w:cs="Times New Roman"/>
          <w:b/>
          <w:caps/>
          <w:snapToGrid w:val="0"/>
          <w:sz w:val="24"/>
          <w:szCs w:val="24"/>
        </w:rPr>
      </w:pPr>
    </w:p>
    <w:p w14:paraId="4EB6EDA1" w14:textId="77777777" w:rsidR="008A58A5" w:rsidRPr="002A099D" w:rsidRDefault="008A58A5" w:rsidP="008A58A5">
      <w:pPr>
        <w:widowControl w:val="0"/>
        <w:spacing w:after="0" w:line="240" w:lineRule="auto"/>
        <w:ind w:right="-1"/>
        <w:jc w:val="center"/>
        <w:rPr>
          <w:rFonts w:ascii="Times New Roman" w:eastAsia="Times New Roman" w:hAnsi="Times New Roman" w:cs="Times New Roman"/>
          <w:b/>
          <w:caps/>
          <w:snapToGrid w:val="0"/>
          <w:sz w:val="24"/>
          <w:szCs w:val="24"/>
        </w:rPr>
      </w:pPr>
    </w:p>
    <w:p w14:paraId="5AC72B9A" w14:textId="77777777" w:rsidR="008A58A5" w:rsidRPr="005B2112" w:rsidRDefault="008A58A5" w:rsidP="008A58A5">
      <w:pPr>
        <w:keepNext/>
        <w:spacing w:after="0" w:line="240" w:lineRule="auto"/>
        <w:jc w:val="center"/>
        <w:outlineLvl w:val="6"/>
        <w:rPr>
          <w:rFonts w:ascii="Times New Roman" w:eastAsia="Times New Roman" w:hAnsi="Times New Roman" w:cs="Times New Roman"/>
          <w:b/>
          <w:spacing w:val="60"/>
          <w:sz w:val="40"/>
          <w:szCs w:val="40"/>
        </w:rPr>
      </w:pPr>
      <w:r w:rsidRPr="00B92CC9">
        <w:rPr>
          <w:rFonts w:ascii="Times New Roman" w:hAnsi="Times New Roman" w:cs="Times New Roman"/>
          <w:b/>
          <w:sz w:val="40"/>
          <w:szCs w:val="40"/>
        </w:rPr>
        <w:t>Р Е Ш Е Н И Е</w:t>
      </w:r>
    </w:p>
    <w:p w14:paraId="25E0A54A" w14:textId="77777777" w:rsidR="008A58A5" w:rsidRPr="002A099D" w:rsidRDefault="008A58A5" w:rsidP="008A58A5">
      <w:pPr>
        <w:keepNext/>
        <w:spacing w:after="0" w:line="240" w:lineRule="auto"/>
        <w:jc w:val="center"/>
        <w:outlineLvl w:val="6"/>
        <w:rPr>
          <w:rFonts w:ascii="Times New Roman" w:eastAsia="Times New Roman" w:hAnsi="Times New Roman" w:cs="Times New Roman"/>
          <w:b/>
          <w:spacing w:val="60"/>
          <w:sz w:val="24"/>
          <w:szCs w:val="24"/>
        </w:rPr>
      </w:pPr>
    </w:p>
    <w:p w14:paraId="3631C267" w14:textId="77777777" w:rsidR="008A58A5" w:rsidRPr="002A099D" w:rsidRDefault="008A58A5" w:rsidP="008A58A5">
      <w:pPr>
        <w:spacing w:after="0" w:line="240" w:lineRule="auto"/>
        <w:jc w:val="center"/>
        <w:rPr>
          <w:rFonts w:ascii="Times New Roman" w:eastAsia="Times New Roman" w:hAnsi="Times New Roman" w:cs="Times New Roman"/>
          <w:b/>
          <w:sz w:val="24"/>
          <w:szCs w:val="24"/>
        </w:rPr>
      </w:pPr>
    </w:p>
    <w:p w14:paraId="2DFBBDF0" w14:textId="0ABDEA6D" w:rsidR="008A58A5" w:rsidRDefault="008A58A5" w:rsidP="008A58A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65492B">
        <w:rPr>
          <w:rFonts w:ascii="Times New Roman" w:hAnsi="Times New Roman" w:cs="Times New Roman"/>
          <w:sz w:val="26"/>
          <w:szCs w:val="26"/>
        </w:rPr>
        <w:t>____</w:t>
      </w:r>
      <w:r>
        <w:rPr>
          <w:rFonts w:ascii="Times New Roman" w:hAnsi="Times New Roman" w:cs="Times New Roman"/>
          <w:sz w:val="26"/>
          <w:szCs w:val="26"/>
        </w:rPr>
        <w:t xml:space="preserve">» </w:t>
      </w:r>
      <w:r w:rsidR="0065492B">
        <w:rPr>
          <w:rFonts w:ascii="Times New Roman" w:hAnsi="Times New Roman" w:cs="Times New Roman"/>
          <w:sz w:val="26"/>
          <w:szCs w:val="26"/>
        </w:rPr>
        <w:t xml:space="preserve">марта </w:t>
      </w:r>
      <w:r>
        <w:rPr>
          <w:rFonts w:ascii="Times New Roman" w:hAnsi="Times New Roman" w:cs="Times New Roman"/>
          <w:sz w:val="26"/>
          <w:szCs w:val="26"/>
        </w:rPr>
        <w:t xml:space="preserve"> 202</w:t>
      </w:r>
      <w:r w:rsidR="0065492B">
        <w:rPr>
          <w:rFonts w:ascii="Times New Roman" w:hAnsi="Times New Roman" w:cs="Times New Roman"/>
          <w:sz w:val="26"/>
          <w:szCs w:val="26"/>
        </w:rPr>
        <w:t>2</w:t>
      </w:r>
      <w:r w:rsidRPr="004538B8">
        <w:rPr>
          <w:rFonts w:ascii="Times New Roman" w:hAnsi="Times New Roman" w:cs="Times New Roman"/>
          <w:sz w:val="26"/>
          <w:szCs w:val="26"/>
        </w:rPr>
        <w:t xml:space="preserve">года                                                                  </w:t>
      </w:r>
      <w:r>
        <w:rPr>
          <w:rFonts w:ascii="Times New Roman" w:hAnsi="Times New Roman" w:cs="Times New Roman"/>
          <w:sz w:val="26"/>
          <w:szCs w:val="26"/>
        </w:rPr>
        <w:t xml:space="preserve">           </w:t>
      </w:r>
      <w:r w:rsidRPr="004538B8">
        <w:rPr>
          <w:rFonts w:ascii="Times New Roman" w:hAnsi="Times New Roman" w:cs="Times New Roman"/>
          <w:sz w:val="26"/>
          <w:szCs w:val="26"/>
        </w:rPr>
        <w:t xml:space="preserve"> №</w:t>
      </w:r>
      <w:r w:rsidR="00F31D0F">
        <w:rPr>
          <w:rFonts w:ascii="Times New Roman" w:hAnsi="Times New Roman" w:cs="Times New Roman"/>
          <w:sz w:val="26"/>
          <w:szCs w:val="26"/>
        </w:rPr>
        <w:t xml:space="preserve"> </w:t>
      </w:r>
      <w:r w:rsidR="00D9054C">
        <w:rPr>
          <w:rFonts w:ascii="Times New Roman" w:hAnsi="Times New Roman" w:cs="Times New Roman"/>
          <w:sz w:val="26"/>
          <w:szCs w:val="26"/>
        </w:rPr>
        <w:t>____</w:t>
      </w:r>
    </w:p>
    <w:p w14:paraId="2DB275D5" w14:textId="77777777" w:rsidR="008A58A5" w:rsidRPr="001048C6" w:rsidRDefault="008A58A5" w:rsidP="008A58A5">
      <w:pPr>
        <w:spacing w:after="0" w:line="240" w:lineRule="auto"/>
        <w:jc w:val="both"/>
        <w:rPr>
          <w:rFonts w:ascii="Times New Roman" w:eastAsia="Times New Roman" w:hAnsi="Times New Roman" w:cs="Times New Roman"/>
          <w:sz w:val="24"/>
          <w:szCs w:val="24"/>
        </w:rPr>
      </w:pPr>
    </w:p>
    <w:p w14:paraId="325F3775" w14:textId="77777777" w:rsidR="008A58A5" w:rsidRPr="004538B8" w:rsidRDefault="008A58A5" w:rsidP="008A58A5">
      <w:pPr>
        <w:spacing w:after="0" w:line="240" w:lineRule="auto"/>
        <w:jc w:val="center"/>
        <w:rPr>
          <w:rFonts w:ascii="Times New Roman" w:eastAsia="Times New Roman" w:hAnsi="Times New Roman" w:cs="Times New Roman"/>
          <w:sz w:val="26"/>
          <w:szCs w:val="26"/>
        </w:rPr>
      </w:pPr>
      <w:r w:rsidRPr="004538B8">
        <w:rPr>
          <w:rFonts w:ascii="Times New Roman" w:eastAsia="Times New Roman" w:hAnsi="Times New Roman" w:cs="Times New Roman"/>
          <w:sz w:val="26"/>
          <w:szCs w:val="26"/>
        </w:rPr>
        <w:t>г. Воткинск</w:t>
      </w:r>
    </w:p>
    <w:p w14:paraId="09DF5D7F" w14:textId="77777777" w:rsidR="008A58A5" w:rsidRDefault="008A58A5" w:rsidP="008A58A5">
      <w:pPr>
        <w:spacing w:after="0" w:line="240" w:lineRule="auto"/>
        <w:rPr>
          <w:rFonts w:ascii="Times New Roman" w:eastAsia="Times New Roman" w:hAnsi="Times New Roman" w:cs="Times New Roman"/>
          <w:sz w:val="26"/>
          <w:szCs w:val="26"/>
        </w:rPr>
      </w:pPr>
    </w:p>
    <w:p w14:paraId="59128A61" w14:textId="1B52C0E6" w:rsidR="00EC5EDB" w:rsidRPr="0000645B" w:rsidRDefault="00EC5EDB" w:rsidP="00EC5EDB">
      <w:pPr>
        <w:spacing w:after="0" w:line="240" w:lineRule="auto"/>
        <w:jc w:val="center"/>
        <w:rPr>
          <w:rFonts w:ascii="Times New Roman" w:eastAsia="Times New Roman" w:hAnsi="Times New Roman" w:cs="Times New Roman"/>
          <w:b/>
          <w:sz w:val="26"/>
          <w:szCs w:val="26"/>
        </w:rPr>
      </w:pPr>
      <w:r w:rsidRPr="0000645B">
        <w:rPr>
          <w:rFonts w:ascii="Times New Roman" w:eastAsia="Times New Roman" w:hAnsi="Times New Roman" w:cs="Times New Roman"/>
          <w:b/>
          <w:sz w:val="26"/>
          <w:szCs w:val="26"/>
        </w:rPr>
        <w:t xml:space="preserve"> </w:t>
      </w:r>
      <w:bookmarkStart w:id="0" w:name="_Hlk97496931"/>
      <w:r w:rsidR="00560178">
        <w:rPr>
          <w:rFonts w:ascii="Times New Roman" w:eastAsia="Times New Roman" w:hAnsi="Times New Roman" w:cs="Times New Roman"/>
          <w:b/>
          <w:sz w:val="26"/>
          <w:szCs w:val="26"/>
        </w:rPr>
        <w:t>«</w:t>
      </w:r>
      <w:r w:rsidRPr="0000645B">
        <w:rPr>
          <w:rFonts w:ascii="Times New Roman" w:eastAsia="Times New Roman" w:hAnsi="Times New Roman" w:cs="Times New Roman"/>
          <w:b/>
          <w:sz w:val="26"/>
          <w:szCs w:val="26"/>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 131-ФЗ от 06.10.2003г. «Об общих принципах организации местного самоуправления в Российской Федерации»</w:t>
      </w:r>
    </w:p>
    <w:bookmarkEnd w:id="0"/>
    <w:p w14:paraId="3753A2C0" w14:textId="77777777" w:rsidR="00537752" w:rsidRPr="0000645B" w:rsidRDefault="00537752" w:rsidP="00537752">
      <w:pPr>
        <w:spacing w:after="0" w:line="240" w:lineRule="auto"/>
        <w:jc w:val="center"/>
        <w:rPr>
          <w:rFonts w:ascii="Times New Roman" w:eastAsia="Times New Roman" w:hAnsi="Times New Roman" w:cs="Times New Roman"/>
          <w:b/>
          <w:sz w:val="26"/>
          <w:szCs w:val="26"/>
        </w:rPr>
      </w:pPr>
    </w:p>
    <w:p w14:paraId="44199069" w14:textId="77777777" w:rsidR="002D3789" w:rsidRDefault="00EC5EDB" w:rsidP="00EC5EDB">
      <w:pPr>
        <w:spacing w:after="0" w:line="240" w:lineRule="auto"/>
        <w:ind w:firstLine="720"/>
        <w:jc w:val="both"/>
        <w:rPr>
          <w:rFonts w:ascii="Times New Roman" w:eastAsia="Times New Roman" w:hAnsi="Times New Roman" w:cs="Times New Roman"/>
          <w:sz w:val="26"/>
          <w:szCs w:val="26"/>
        </w:rPr>
      </w:pPr>
      <w:r w:rsidRPr="0000645B">
        <w:rPr>
          <w:rFonts w:ascii="Times New Roman" w:eastAsia="Times New Roman" w:hAnsi="Times New Roman" w:cs="Times New Roman"/>
          <w:sz w:val="26"/>
          <w:szCs w:val="26"/>
        </w:rPr>
        <w:t>В соответствии с Федеральными законами от 25.12.2008г. № 273-ФЗ «О противодействии коррупции», от 06.10.2003г. № 131-ФЗ «Об общих принципах организации местного самоуправления в Российской Федерации», от 03.12.2012г. № 230-ФЗ «О контроле за соответствием расходов лиц, замещающих государственные должности, и иных лиц их доходам», от 07.05.2013г.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Удмуртской Республики от 19.06.2017г.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 руководствуясь Уставом муниципального образования «</w:t>
      </w:r>
      <w:r w:rsidR="00F3468A">
        <w:rPr>
          <w:rFonts w:ascii="Times New Roman" w:eastAsia="Times New Roman" w:hAnsi="Times New Roman" w:cs="Times New Roman"/>
          <w:sz w:val="26"/>
          <w:szCs w:val="26"/>
        </w:rPr>
        <w:t xml:space="preserve">Муниципальный округ </w:t>
      </w:r>
      <w:r w:rsidRPr="0000645B">
        <w:rPr>
          <w:rFonts w:ascii="Times New Roman" w:eastAsia="Times New Roman" w:hAnsi="Times New Roman" w:cs="Times New Roman"/>
          <w:sz w:val="26"/>
          <w:szCs w:val="26"/>
        </w:rPr>
        <w:t>Воткинский район</w:t>
      </w:r>
      <w:r w:rsidR="00F3468A">
        <w:rPr>
          <w:rFonts w:ascii="Times New Roman" w:eastAsia="Times New Roman" w:hAnsi="Times New Roman" w:cs="Times New Roman"/>
          <w:sz w:val="26"/>
          <w:szCs w:val="26"/>
        </w:rPr>
        <w:t xml:space="preserve"> Удмуртской Республики</w:t>
      </w:r>
      <w:r w:rsidRPr="0000645B">
        <w:rPr>
          <w:rFonts w:ascii="Times New Roman" w:eastAsia="Times New Roman" w:hAnsi="Times New Roman" w:cs="Times New Roman"/>
          <w:sz w:val="26"/>
          <w:szCs w:val="26"/>
        </w:rPr>
        <w:t xml:space="preserve">», </w:t>
      </w:r>
    </w:p>
    <w:p w14:paraId="1E976EBA" w14:textId="6D03C13F" w:rsidR="00EC5EDB" w:rsidRPr="0000645B" w:rsidRDefault="00EC5EDB" w:rsidP="00EC5EDB">
      <w:pPr>
        <w:spacing w:after="0" w:line="240" w:lineRule="auto"/>
        <w:ind w:firstLine="720"/>
        <w:jc w:val="both"/>
        <w:rPr>
          <w:rFonts w:ascii="Times New Roman" w:eastAsia="Times New Roman" w:hAnsi="Times New Roman" w:cs="Times New Roman"/>
          <w:sz w:val="26"/>
          <w:szCs w:val="26"/>
        </w:rPr>
      </w:pPr>
      <w:r w:rsidRPr="0000645B">
        <w:rPr>
          <w:rFonts w:ascii="Times New Roman" w:eastAsia="Times New Roman" w:hAnsi="Times New Roman" w:cs="Times New Roman"/>
          <w:sz w:val="26"/>
          <w:szCs w:val="26"/>
        </w:rPr>
        <w:t xml:space="preserve">Совет депутатов </w:t>
      </w:r>
      <w:bookmarkStart w:id="1" w:name="_Hlk97497190"/>
      <w:r w:rsidRPr="0000645B">
        <w:rPr>
          <w:rFonts w:ascii="Times New Roman" w:eastAsia="Times New Roman" w:hAnsi="Times New Roman" w:cs="Times New Roman"/>
          <w:sz w:val="26"/>
          <w:szCs w:val="26"/>
        </w:rPr>
        <w:t>муниципального образования «</w:t>
      </w:r>
      <w:r w:rsidR="00F3468A">
        <w:rPr>
          <w:rFonts w:ascii="Times New Roman" w:eastAsia="Times New Roman" w:hAnsi="Times New Roman" w:cs="Times New Roman"/>
          <w:sz w:val="26"/>
          <w:szCs w:val="26"/>
        </w:rPr>
        <w:t xml:space="preserve">Муниципальный округ </w:t>
      </w:r>
      <w:r w:rsidRPr="0000645B">
        <w:rPr>
          <w:rFonts w:ascii="Times New Roman" w:eastAsia="Times New Roman" w:hAnsi="Times New Roman" w:cs="Times New Roman"/>
          <w:sz w:val="26"/>
          <w:szCs w:val="26"/>
        </w:rPr>
        <w:t>Воткинский район</w:t>
      </w:r>
      <w:r w:rsidR="00F3468A">
        <w:rPr>
          <w:rFonts w:ascii="Times New Roman" w:eastAsia="Times New Roman" w:hAnsi="Times New Roman" w:cs="Times New Roman"/>
          <w:sz w:val="26"/>
          <w:szCs w:val="26"/>
        </w:rPr>
        <w:t xml:space="preserve"> Удмуртской Республики</w:t>
      </w:r>
      <w:r w:rsidRPr="0000645B">
        <w:rPr>
          <w:rFonts w:ascii="Times New Roman" w:eastAsia="Times New Roman" w:hAnsi="Times New Roman" w:cs="Times New Roman"/>
          <w:sz w:val="26"/>
          <w:szCs w:val="26"/>
        </w:rPr>
        <w:t xml:space="preserve">» </w:t>
      </w:r>
      <w:bookmarkEnd w:id="1"/>
      <w:r w:rsidRPr="0000645B">
        <w:rPr>
          <w:rFonts w:ascii="Times New Roman" w:eastAsia="Times New Roman" w:hAnsi="Times New Roman" w:cs="Times New Roman"/>
          <w:sz w:val="26"/>
          <w:szCs w:val="26"/>
        </w:rPr>
        <w:t>РЕШАЕТ:</w:t>
      </w:r>
    </w:p>
    <w:p w14:paraId="327F9A48" w14:textId="77777777" w:rsidR="00EC5EDB" w:rsidRPr="0000645B" w:rsidRDefault="00EC5EDB" w:rsidP="00EC5EDB">
      <w:pPr>
        <w:spacing w:after="0" w:line="240" w:lineRule="auto"/>
        <w:ind w:firstLine="720"/>
        <w:jc w:val="both"/>
        <w:rPr>
          <w:rFonts w:ascii="Times New Roman" w:eastAsia="Times New Roman" w:hAnsi="Times New Roman" w:cs="Times New Roman"/>
          <w:sz w:val="26"/>
          <w:szCs w:val="26"/>
        </w:rPr>
      </w:pPr>
    </w:p>
    <w:p w14:paraId="644E8549" w14:textId="108D208D" w:rsidR="00EC5EDB" w:rsidRPr="0045584E" w:rsidRDefault="0045584E" w:rsidP="0045584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EC5EDB" w:rsidRPr="0045584E">
        <w:rPr>
          <w:rFonts w:ascii="Times New Roman" w:eastAsia="Times New Roman" w:hAnsi="Times New Roman" w:cs="Times New Roman"/>
          <w:sz w:val="26"/>
          <w:szCs w:val="26"/>
        </w:rPr>
        <w:t xml:space="preserve">Утвердить прилагаемый Порядок </w:t>
      </w:r>
      <w:r w:rsidR="00EC5EDB" w:rsidRPr="0045584E">
        <w:rPr>
          <w:rFonts w:ascii="Times New Roman" w:eastAsia="Times New Roman" w:hAnsi="Times New Roman" w:cs="Times New Roman"/>
          <w:color w:val="000000"/>
          <w:sz w:val="26"/>
          <w:szCs w:val="26"/>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sidR="00EC5EDB" w:rsidRPr="0045584E">
        <w:rPr>
          <w:rFonts w:ascii="Times New Roman" w:eastAsia="Times New Roman" w:hAnsi="Times New Roman" w:cs="Times New Roman"/>
          <w:sz w:val="26"/>
          <w:szCs w:val="26"/>
        </w:rPr>
        <w:t xml:space="preserve">, указанных в </w:t>
      </w:r>
      <w:r w:rsidR="00EC5EDB" w:rsidRPr="0045584E">
        <w:rPr>
          <w:rFonts w:ascii="Times New Roman" w:eastAsia="Times New Roman" w:hAnsi="Times New Roman" w:cs="Times New Roman"/>
          <w:sz w:val="26"/>
          <w:szCs w:val="26"/>
        </w:rPr>
        <w:lastRenderedPageBreak/>
        <w:t>части 7.3-1 статьи 40 Федерального закона № 131-ФЗ от 06.10.2003г. «Об общих принципах организации местного самоуправления в Российской Федерации».</w:t>
      </w:r>
    </w:p>
    <w:p w14:paraId="231843C1" w14:textId="4123C81E" w:rsidR="00F3468A" w:rsidRPr="00195DB1" w:rsidRDefault="00195DB1" w:rsidP="0045584E">
      <w:pPr>
        <w:widowControl w:val="0"/>
        <w:autoSpaceDE w:val="0"/>
        <w:autoSpaceDN w:val="0"/>
        <w:adjustRightInd w:val="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F3468A" w:rsidRPr="00195DB1">
        <w:rPr>
          <w:rFonts w:ascii="Times New Roman" w:eastAsia="Times New Roman" w:hAnsi="Times New Roman" w:cs="Times New Roman"/>
          <w:sz w:val="26"/>
          <w:szCs w:val="26"/>
        </w:rPr>
        <w:t>Признать решение Совета депутатов муниципального образования  «Воткинский район»  от 20.02.2020 года №279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 131-ФЗ от 06.10.2003г. «Об общих принципах организации местного самоуправления в Российской Федерации» утратившим силу.</w:t>
      </w:r>
    </w:p>
    <w:p w14:paraId="74D41824" w14:textId="22341047" w:rsidR="00F35925" w:rsidRPr="00F35925" w:rsidRDefault="00A213D0" w:rsidP="0045584E">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3.</w:t>
      </w:r>
      <w:r w:rsidR="00F35925" w:rsidRPr="00F35925">
        <w:rPr>
          <w:rFonts w:ascii="Times New Roman" w:eastAsia="Times New Roman" w:hAnsi="Times New Roman" w:cs="Times New Roman"/>
          <w:bCs/>
        </w:rPr>
        <w:t xml:space="preserve"> </w:t>
      </w:r>
      <w:proofErr w:type="gramStart"/>
      <w:r w:rsidR="00F35925" w:rsidRPr="00F35925">
        <w:rPr>
          <w:rFonts w:ascii="Times New Roman" w:eastAsia="Times New Roman" w:hAnsi="Times New Roman" w:cs="Times New Roman"/>
          <w:bCs/>
          <w:sz w:val="26"/>
          <w:szCs w:val="26"/>
        </w:rPr>
        <w:t>Разместить</w:t>
      </w:r>
      <w:proofErr w:type="gramEnd"/>
      <w:r w:rsidR="00F35925" w:rsidRPr="00F35925">
        <w:rPr>
          <w:rFonts w:ascii="Times New Roman" w:eastAsia="Times New Roman" w:hAnsi="Times New Roman" w:cs="Times New Roman"/>
          <w:bCs/>
          <w:sz w:val="26"/>
          <w:szCs w:val="26"/>
        </w:rPr>
        <w:t xml:space="preserve"> настоящее решение на официальном сайте </w:t>
      </w:r>
      <w:r w:rsidR="00C57048">
        <w:rPr>
          <w:rFonts w:ascii="Times New Roman" w:eastAsia="Times New Roman" w:hAnsi="Times New Roman" w:cs="Times New Roman"/>
          <w:bCs/>
          <w:sz w:val="26"/>
          <w:szCs w:val="26"/>
        </w:rPr>
        <w:t xml:space="preserve"> </w:t>
      </w:r>
      <w:r w:rsidR="00C57048" w:rsidRPr="0000645B">
        <w:rPr>
          <w:rFonts w:ascii="Times New Roman" w:eastAsia="Times New Roman" w:hAnsi="Times New Roman" w:cs="Times New Roman"/>
          <w:sz w:val="26"/>
          <w:szCs w:val="26"/>
        </w:rPr>
        <w:t>муниципального образования «</w:t>
      </w:r>
      <w:r w:rsidR="00C57048">
        <w:rPr>
          <w:rFonts w:ascii="Times New Roman" w:eastAsia="Times New Roman" w:hAnsi="Times New Roman" w:cs="Times New Roman"/>
          <w:sz w:val="26"/>
          <w:szCs w:val="26"/>
        </w:rPr>
        <w:t xml:space="preserve">Муниципальный округ </w:t>
      </w:r>
      <w:r w:rsidR="00C57048" w:rsidRPr="0000645B">
        <w:rPr>
          <w:rFonts w:ascii="Times New Roman" w:eastAsia="Times New Roman" w:hAnsi="Times New Roman" w:cs="Times New Roman"/>
          <w:sz w:val="26"/>
          <w:szCs w:val="26"/>
        </w:rPr>
        <w:t>Воткинский район</w:t>
      </w:r>
      <w:r w:rsidR="00C57048">
        <w:rPr>
          <w:rFonts w:ascii="Times New Roman" w:eastAsia="Times New Roman" w:hAnsi="Times New Roman" w:cs="Times New Roman"/>
          <w:sz w:val="26"/>
          <w:szCs w:val="26"/>
        </w:rPr>
        <w:t xml:space="preserve"> Удмуртской Республики» </w:t>
      </w:r>
      <w:r w:rsidR="00F35925" w:rsidRPr="00F35925">
        <w:rPr>
          <w:rFonts w:ascii="Times New Roman" w:eastAsia="Times New Roman" w:hAnsi="Times New Roman" w:cs="Times New Roman"/>
          <w:bCs/>
          <w:sz w:val="26"/>
          <w:szCs w:val="26"/>
        </w:rPr>
        <w:t xml:space="preserve"> в информационно-телекоммуникационной сети «Интернет» и опубликовать в средстве массовой информации «Вестник правовых </w:t>
      </w:r>
      <w:r w:rsidR="00C57048">
        <w:rPr>
          <w:rFonts w:ascii="Times New Roman" w:eastAsia="Times New Roman" w:hAnsi="Times New Roman" w:cs="Times New Roman"/>
          <w:bCs/>
          <w:sz w:val="26"/>
          <w:szCs w:val="26"/>
        </w:rPr>
        <w:t xml:space="preserve"> актов </w:t>
      </w:r>
      <w:r w:rsidR="00C57048" w:rsidRPr="00C57048">
        <w:rPr>
          <w:rFonts w:ascii="Times New Roman" w:eastAsia="Times New Roman" w:hAnsi="Times New Roman" w:cs="Times New Roman"/>
          <w:bCs/>
          <w:sz w:val="26"/>
          <w:szCs w:val="26"/>
        </w:rPr>
        <w:t>муниципального образования «Муниципальный округ Воткинский район Удмуртской Республики»,</w:t>
      </w:r>
    </w:p>
    <w:p w14:paraId="335C2626" w14:textId="3F4C341C" w:rsidR="00EC5EDB" w:rsidRPr="0000645B" w:rsidRDefault="00A213D0" w:rsidP="00A213D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1305778" w14:textId="08C287DB" w:rsidR="00537752" w:rsidRPr="00195DB1" w:rsidRDefault="00F35925" w:rsidP="0045584E">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195DB1">
        <w:rPr>
          <w:rFonts w:ascii="Times New Roman" w:eastAsia="Times New Roman" w:hAnsi="Times New Roman" w:cs="Times New Roman"/>
          <w:sz w:val="26"/>
          <w:szCs w:val="26"/>
        </w:rPr>
        <w:t xml:space="preserve">. </w:t>
      </w:r>
      <w:r w:rsidR="00EC5EDB" w:rsidRPr="00195DB1">
        <w:rPr>
          <w:rFonts w:ascii="Times New Roman" w:eastAsia="Times New Roman" w:hAnsi="Times New Roman" w:cs="Times New Roman"/>
          <w:sz w:val="26"/>
          <w:szCs w:val="26"/>
        </w:rPr>
        <w:t>Настоящее решение вступает в силу с момента его принятия.</w:t>
      </w:r>
    </w:p>
    <w:p w14:paraId="6698845D" w14:textId="77777777" w:rsidR="008A58A5" w:rsidRPr="0000645B" w:rsidRDefault="008A58A5" w:rsidP="00EC5EDB">
      <w:pPr>
        <w:tabs>
          <w:tab w:val="left" w:pos="315"/>
        </w:tabs>
        <w:spacing w:after="0" w:line="240" w:lineRule="auto"/>
        <w:jc w:val="both"/>
        <w:rPr>
          <w:rFonts w:ascii="Times New Roman" w:eastAsia="Times New Roman" w:hAnsi="Times New Roman" w:cs="Times New Roman"/>
          <w:sz w:val="26"/>
          <w:szCs w:val="26"/>
        </w:rPr>
      </w:pPr>
      <w:r w:rsidRPr="0000645B">
        <w:rPr>
          <w:rFonts w:ascii="Times New Roman" w:eastAsia="Times New Roman" w:hAnsi="Times New Roman" w:cs="Times New Roman"/>
          <w:sz w:val="26"/>
          <w:szCs w:val="26"/>
        </w:rPr>
        <w:t xml:space="preserve">        </w:t>
      </w:r>
      <w:r w:rsidRPr="0000645B">
        <w:rPr>
          <w:rFonts w:ascii="Times New Roman" w:eastAsia="Times New Roman" w:hAnsi="Times New Roman" w:cs="Times New Roman"/>
          <w:sz w:val="26"/>
          <w:szCs w:val="26"/>
        </w:rPr>
        <w:tab/>
      </w:r>
      <w:r w:rsidR="00EC5EDB" w:rsidRPr="0000645B">
        <w:rPr>
          <w:rFonts w:ascii="Times New Roman" w:eastAsia="Times New Roman" w:hAnsi="Times New Roman" w:cs="Times New Roman"/>
          <w:sz w:val="26"/>
          <w:szCs w:val="26"/>
        </w:rPr>
        <w:t xml:space="preserve"> </w:t>
      </w:r>
    </w:p>
    <w:p w14:paraId="2A0CE599" w14:textId="38CDA64B" w:rsidR="008A58A5" w:rsidRPr="0000645B" w:rsidRDefault="008A58A5" w:rsidP="008A58A5">
      <w:pPr>
        <w:autoSpaceDE w:val="0"/>
        <w:autoSpaceDN w:val="0"/>
        <w:adjustRightInd w:val="0"/>
        <w:spacing w:after="0" w:line="240" w:lineRule="auto"/>
        <w:rPr>
          <w:rFonts w:ascii="Times New Roman" w:eastAsia="Times New Roman" w:hAnsi="Times New Roman" w:cs="Times New Roman"/>
          <w:sz w:val="26"/>
          <w:szCs w:val="26"/>
        </w:rPr>
      </w:pPr>
      <w:r w:rsidRPr="0000645B">
        <w:rPr>
          <w:rFonts w:ascii="Times New Roman" w:eastAsia="Times New Roman" w:hAnsi="Times New Roman" w:cs="Times New Roman"/>
          <w:sz w:val="26"/>
          <w:szCs w:val="26"/>
        </w:rPr>
        <w:t xml:space="preserve">Председатель Совета депутатов </w:t>
      </w:r>
      <w:r w:rsidR="000D70C4">
        <w:rPr>
          <w:rFonts w:ascii="Times New Roman" w:eastAsia="Times New Roman" w:hAnsi="Times New Roman" w:cs="Times New Roman"/>
          <w:sz w:val="26"/>
          <w:szCs w:val="26"/>
        </w:rPr>
        <w:t xml:space="preserve"> </w:t>
      </w:r>
      <w:r w:rsidRPr="0000645B">
        <w:rPr>
          <w:rFonts w:ascii="Times New Roman" w:eastAsia="Times New Roman" w:hAnsi="Times New Roman" w:cs="Times New Roman"/>
          <w:sz w:val="26"/>
          <w:szCs w:val="26"/>
        </w:rPr>
        <w:tab/>
      </w:r>
      <w:r w:rsidRPr="0000645B">
        <w:rPr>
          <w:rFonts w:ascii="Times New Roman" w:eastAsia="Times New Roman" w:hAnsi="Times New Roman" w:cs="Times New Roman"/>
          <w:sz w:val="26"/>
          <w:szCs w:val="26"/>
        </w:rPr>
        <w:tab/>
      </w:r>
      <w:r w:rsidRPr="0000645B">
        <w:rPr>
          <w:rFonts w:ascii="Times New Roman" w:eastAsia="Times New Roman" w:hAnsi="Times New Roman" w:cs="Times New Roman"/>
          <w:sz w:val="26"/>
          <w:szCs w:val="26"/>
        </w:rPr>
        <w:tab/>
      </w:r>
      <w:r w:rsidR="000D70C4">
        <w:rPr>
          <w:rFonts w:ascii="Times New Roman" w:eastAsia="Times New Roman" w:hAnsi="Times New Roman" w:cs="Times New Roman"/>
          <w:sz w:val="26"/>
          <w:szCs w:val="26"/>
        </w:rPr>
        <w:t xml:space="preserve">            </w:t>
      </w:r>
      <w:r w:rsidR="00D9054C">
        <w:rPr>
          <w:rFonts w:ascii="Times New Roman" w:eastAsia="Times New Roman" w:hAnsi="Times New Roman" w:cs="Times New Roman"/>
          <w:sz w:val="26"/>
          <w:szCs w:val="26"/>
        </w:rPr>
        <w:t xml:space="preserve">   М.В. Ярко </w:t>
      </w:r>
    </w:p>
    <w:p w14:paraId="4BD0DAAD" w14:textId="77777777" w:rsidR="00312BFF" w:rsidRPr="0000645B" w:rsidRDefault="00312BFF" w:rsidP="00312BFF">
      <w:pPr>
        <w:autoSpaceDE w:val="0"/>
        <w:autoSpaceDN w:val="0"/>
        <w:adjustRightInd w:val="0"/>
        <w:spacing w:after="0" w:line="240" w:lineRule="auto"/>
        <w:rPr>
          <w:rFonts w:ascii="Times New Roman" w:eastAsia="Times New Roman" w:hAnsi="Times New Roman" w:cs="Times New Roman"/>
          <w:sz w:val="26"/>
          <w:szCs w:val="26"/>
        </w:rPr>
      </w:pPr>
    </w:p>
    <w:p w14:paraId="2661EC40" w14:textId="77777777" w:rsidR="00C555BE" w:rsidRPr="0000645B" w:rsidRDefault="00C555BE" w:rsidP="00312BFF">
      <w:pPr>
        <w:autoSpaceDE w:val="0"/>
        <w:autoSpaceDN w:val="0"/>
        <w:adjustRightInd w:val="0"/>
        <w:spacing w:after="0" w:line="240" w:lineRule="auto"/>
        <w:rPr>
          <w:rFonts w:ascii="Times New Roman" w:eastAsia="Times New Roman" w:hAnsi="Times New Roman" w:cs="Times New Roman"/>
          <w:sz w:val="26"/>
          <w:szCs w:val="26"/>
        </w:rPr>
      </w:pPr>
    </w:p>
    <w:p w14:paraId="47021536" w14:textId="30FCDBF0" w:rsidR="00312BFF" w:rsidRPr="0000645B" w:rsidRDefault="00312BFF" w:rsidP="000D70C4">
      <w:pPr>
        <w:autoSpaceDE w:val="0"/>
        <w:autoSpaceDN w:val="0"/>
        <w:adjustRightInd w:val="0"/>
        <w:spacing w:after="0" w:line="240" w:lineRule="auto"/>
        <w:rPr>
          <w:rFonts w:ascii="Times New Roman" w:eastAsia="Times New Roman" w:hAnsi="Times New Roman" w:cs="Times New Roman"/>
          <w:sz w:val="26"/>
          <w:szCs w:val="26"/>
        </w:rPr>
      </w:pPr>
      <w:r w:rsidRPr="0000645B">
        <w:rPr>
          <w:rFonts w:ascii="Times New Roman" w:eastAsia="Times New Roman" w:hAnsi="Times New Roman" w:cs="Times New Roman"/>
          <w:sz w:val="26"/>
          <w:szCs w:val="26"/>
        </w:rPr>
        <w:t>Глава муниципального образ</w:t>
      </w:r>
      <w:r w:rsidR="000D70C4">
        <w:rPr>
          <w:rFonts w:ascii="Times New Roman" w:eastAsia="Times New Roman" w:hAnsi="Times New Roman" w:cs="Times New Roman"/>
          <w:sz w:val="26"/>
          <w:szCs w:val="26"/>
        </w:rPr>
        <w:t xml:space="preserve">ования              </w:t>
      </w:r>
      <w:r w:rsidRPr="0000645B">
        <w:rPr>
          <w:rFonts w:ascii="Times New Roman" w:eastAsia="Times New Roman" w:hAnsi="Times New Roman" w:cs="Times New Roman"/>
          <w:sz w:val="26"/>
          <w:szCs w:val="26"/>
        </w:rPr>
        <w:t xml:space="preserve">                            И.П. Прозоров                                      </w:t>
      </w:r>
    </w:p>
    <w:p w14:paraId="35F49561" w14:textId="77777777" w:rsidR="00312BFF" w:rsidRPr="0000645B" w:rsidRDefault="00312BFF" w:rsidP="008A58A5">
      <w:pPr>
        <w:spacing w:after="0" w:line="240" w:lineRule="auto"/>
        <w:rPr>
          <w:rFonts w:ascii="Times New Roman" w:eastAsia="Times New Roman" w:hAnsi="Times New Roman" w:cs="Times New Roman"/>
          <w:sz w:val="26"/>
          <w:szCs w:val="26"/>
        </w:rPr>
      </w:pPr>
    </w:p>
    <w:p w14:paraId="03137F23" w14:textId="77777777" w:rsidR="00C555BE" w:rsidRPr="0000645B" w:rsidRDefault="00C555BE" w:rsidP="008A58A5">
      <w:pPr>
        <w:spacing w:after="0" w:line="240" w:lineRule="auto"/>
        <w:rPr>
          <w:rFonts w:ascii="Times New Roman" w:eastAsia="Times New Roman" w:hAnsi="Times New Roman" w:cs="Times New Roman"/>
          <w:sz w:val="26"/>
          <w:szCs w:val="26"/>
        </w:rPr>
      </w:pPr>
    </w:p>
    <w:p w14:paraId="1E010D7A" w14:textId="77777777" w:rsidR="00C555BE" w:rsidRDefault="00C555BE" w:rsidP="008A58A5">
      <w:pPr>
        <w:spacing w:after="0" w:line="240" w:lineRule="auto"/>
        <w:rPr>
          <w:rFonts w:ascii="Times New Roman" w:eastAsia="Times New Roman" w:hAnsi="Times New Roman" w:cs="Times New Roman"/>
          <w:sz w:val="24"/>
          <w:szCs w:val="24"/>
        </w:rPr>
      </w:pPr>
    </w:p>
    <w:p w14:paraId="296EB7CC"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178DD99D" w14:textId="77777777" w:rsidR="00EC5EDB" w:rsidRPr="00EC5EDB" w:rsidRDefault="00EC5EDB" w:rsidP="00EC5EDB">
      <w:pPr>
        <w:spacing w:after="0" w:line="240" w:lineRule="auto"/>
        <w:jc w:val="both"/>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г. Воткинск</w:t>
      </w:r>
    </w:p>
    <w:p w14:paraId="37E220F8" w14:textId="3FE2DDAC" w:rsidR="00EC5EDB" w:rsidRPr="00EC5EDB" w:rsidRDefault="007475AD" w:rsidP="00EC5EDB">
      <w:pPr>
        <w:tabs>
          <w:tab w:val="center" w:pos="80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9054C">
        <w:rPr>
          <w:rFonts w:ascii="Times New Roman" w:eastAsia="Times New Roman" w:hAnsi="Times New Roman" w:cs="Times New Roman"/>
          <w:sz w:val="24"/>
          <w:szCs w:val="24"/>
        </w:rPr>
        <w:t>___</w:t>
      </w:r>
      <w:r>
        <w:rPr>
          <w:rFonts w:ascii="Times New Roman" w:eastAsia="Times New Roman" w:hAnsi="Times New Roman" w:cs="Times New Roman"/>
          <w:sz w:val="24"/>
          <w:szCs w:val="24"/>
        </w:rPr>
        <w:t>»</w:t>
      </w:r>
      <w:r w:rsidR="00F31D0F">
        <w:rPr>
          <w:rFonts w:ascii="Times New Roman" w:eastAsia="Times New Roman" w:hAnsi="Times New Roman" w:cs="Times New Roman"/>
          <w:sz w:val="24"/>
          <w:szCs w:val="24"/>
        </w:rPr>
        <w:t xml:space="preserve"> </w:t>
      </w:r>
      <w:r w:rsidR="00D9054C">
        <w:rPr>
          <w:rFonts w:ascii="Times New Roman" w:eastAsia="Times New Roman" w:hAnsi="Times New Roman" w:cs="Times New Roman"/>
          <w:sz w:val="24"/>
          <w:szCs w:val="24"/>
        </w:rPr>
        <w:t xml:space="preserve"> марта </w:t>
      </w:r>
      <w:r>
        <w:rPr>
          <w:rFonts w:ascii="Times New Roman" w:eastAsia="Times New Roman" w:hAnsi="Times New Roman" w:cs="Times New Roman"/>
          <w:sz w:val="24"/>
          <w:szCs w:val="24"/>
        </w:rPr>
        <w:t xml:space="preserve"> 202</w:t>
      </w:r>
      <w:r w:rsidR="00D9054C">
        <w:rPr>
          <w:rFonts w:ascii="Times New Roman" w:eastAsia="Times New Roman" w:hAnsi="Times New Roman" w:cs="Times New Roman"/>
          <w:sz w:val="24"/>
          <w:szCs w:val="24"/>
        </w:rPr>
        <w:t>2</w:t>
      </w:r>
      <w:r w:rsidR="00EC5EDB" w:rsidRPr="00EC5EDB">
        <w:rPr>
          <w:rFonts w:ascii="Times New Roman" w:eastAsia="Times New Roman" w:hAnsi="Times New Roman" w:cs="Times New Roman"/>
          <w:sz w:val="24"/>
          <w:szCs w:val="24"/>
        </w:rPr>
        <w:t xml:space="preserve"> года</w:t>
      </w:r>
    </w:p>
    <w:p w14:paraId="7917A820" w14:textId="64F924AA" w:rsidR="00EC5EDB" w:rsidRPr="00EC5EDB" w:rsidRDefault="00EC5EDB" w:rsidP="00EC5EDB">
      <w:pPr>
        <w:spacing w:after="0" w:line="240" w:lineRule="auto"/>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w:t>
      </w:r>
      <w:r w:rsidR="00D9054C">
        <w:rPr>
          <w:rFonts w:ascii="Times New Roman" w:eastAsia="Times New Roman" w:hAnsi="Times New Roman" w:cs="Times New Roman"/>
          <w:sz w:val="24"/>
          <w:szCs w:val="24"/>
        </w:rPr>
        <w:t>____</w:t>
      </w:r>
    </w:p>
    <w:p w14:paraId="1B99D242"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7723E08D"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366A725E"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2CB23E6A"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4D11402C"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29D7C5C2"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55CA5AEC"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4F0EF975"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0C84E2A9"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60F8291C"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2B4E0E76"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6C8D7EEF"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0B4B8E43"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6C9D687E"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6DBEA6E7"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4615D2F2"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4E4A5E76"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1616B8D3"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00BD35F9"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75CC3139"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35895883"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711561E5"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5C5972E5"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6E9999D3"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15AF1D4E"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7A03F14E"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044D317B" w14:textId="77777777" w:rsidR="00EC5EDB" w:rsidRPr="00EC5EDB" w:rsidRDefault="00EC5EDB" w:rsidP="00EC5EDB">
      <w:pPr>
        <w:spacing w:after="0" w:line="240" w:lineRule="auto"/>
        <w:rPr>
          <w:rFonts w:ascii="Times New Roman" w:eastAsia="Times New Roman" w:hAnsi="Times New Roman" w:cs="Times New Roman"/>
          <w:sz w:val="24"/>
          <w:szCs w:val="24"/>
        </w:rPr>
      </w:pPr>
    </w:p>
    <w:p w14:paraId="331AAAFB" w14:textId="77777777" w:rsidR="00CE69C1" w:rsidRDefault="00CE69C1" w:rsidP="00560178">
      <w:pPr>
        <w:shd w:val="clear" w:color="auto" w:fill="FFFFFF"/>
        <w:spacing w:after="0" w:line="315" w:lineRule="atLeast"/>
        <w:textAlignment w:val="baseline"/>
        <w:rPr>
          <w:rFonts w:ascii="Times New Roman" w:eastAsia="Times New Roman" w:hAnsi="Times New Roman" w:cs="Times New Roman"/>
          <w:spacing w:val="2"/>
          <w:sz w:val="24"/>
          <w:szCs w:val="24"/>
        </w:rPr>
      </w:pPr>
      <w:bookmarkStart w:id="2" w:name="_GoBack"/>
      <w:bookmarkEnd w:id="2"/>
    </w:p>
    <w:p w14:paraId="211E3B46" w14:textId="77777777" w:rsidR="00EC5EDB" w:rsidRPr="002850FA" w:rsidRDefault="00EC5EDB" w:rsidP="00EC5EDB">
      <w:pPr>
        <w:shd w:val="clear" w:color="auto" w:fill="FFFFFF"/>
        <w:spacing w:after="0" w:line="315" w:lineRule="atLeast"/>
        <w:jc w:val="right"/>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Приложение</w:t>
      </w:r>
      <w:r w:rsidRPr="002850FA">
        <w:rPr>
          <w:rFonts w:ascii="Times New Roman" w:eastAsia="Times New Roman" w:hAnsi="Times New Roman" w:cs="Times New Roman"/>
          <w:spacing w:val="2"/>
          <w:sz w:val="26"/>
          <w:szCs w:val="26"/>
        </w:rPr>
        <w:br/>
        <w:t>к решению Совета депутатов</w:t>
      </w:r>
    </w:p>
    <w:p w14:paraId="1FD4A8F9" w14:textId="77777777" w:rsidR="00EC5EDB" w:rsidRPr="002850FA" w:rsidRDefault="00EC5EDB" w:rsidP="00EC5EDB">
      <w:pPr>
        <w:shd w:val="clear" w:color="auto" w:fill="FFFFFF"/>
        <w:spacing w:after="0" w:line="315" w:lineRule="atLeast"/>
        <w:jc w:val="right"/>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муниципального образования</w:t>
      </w:r>
    </w:p>
    <w:p w14:paraId="3B9378AA" w14:textId="77777777" w:rsidR="004A3739" w:rsidRDefault="00EC5EDB" w:rsidP="00EC5EDB">
      <w:pPr>
        <w:shd w:val="clear" w:color="auto" w:fill="FFFFFF"/>
        <w:spacing w:after="0" w:line="315" w:lineRule="atLeast"/>
        <w:jc w:val="right"/>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w:t>
      </w:r>
      <w:r w:rsidR="004A3739">
        <w:rPr>
          <w:rFonts w:ascii="Times New Roman" w:eastAsia="Times New Roman" w:hAnsi="Times New Roman" w:cs="Times New Roman"/>
          <w:spacing w:val="2"/>
          <w:sz w:val="26"/>
          <w:szCs w:val="26"/>
        </w:rPr>
        <w:t xml:space="preserve">Муниципальный округ </w:t>
      </w:r>
      <w:r w:rsidR="00CE69C1" w:rsidRPr="002850FA">
        <w:rPr>
          <w:rFonts w:ascii="Times New Roman" w:eastAsia="Times New Roman" w:hAnsi="Times New Roman" w:cs="Times New Roman"/>
          <w:spacing w:val="2"/>
          <w:sz w:val="26"/>
          <w:szCs w:val="26"/>
        </w:rPr>
        <w:t>Воткинский район</w:t>
      </w:r>
    </w:p>
    <w:p w14:paraId="3C63294E" w14:textId="5687D751" w:rsidR="00EC5EDB" w:rsidRPr="002850FA" w:rsidRDefault="004A3739" w:rsidP="00EC5EDB">
      <w:pPr>
        <w:shd w:val="clear" w:color="auto" w:fill="FFFFFF"/>
        <w:spacing w:after="0" w:line="315" w:lineRule="atLeast"/>
        <w:jc w:val="right"/>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Удмуртской Республики</w:t>
      </w:r>
      <w:r w:rsidR="00CE69C1" w:rsidRPr="002850FA">
        <w:rPr>
          <w:rFonts w:ascii="Times New Roman" w:eastAsia="Times New Roman" w:hAnsi="Times New Roman" w:cs="Times New Roman"/>
          <w:spacing w:val="2"/>
          <w:sz w:val="26"/>
          <w:szCs w:val="26"/>
        </w:rPr>
        <w:t>»</w:t>
      </w:r>
      <w:r w:rsidR="00CE69C1" w:rsidRPr="002850FA">
        <w:rPr>
          <w:rFonts w:ascii="Times New Roman" w:eastAsia="Times New Roman" w:hAnsi="Times New Roman" w:cs="Times New Roman"/>
          <w:spacing w:val="2"/>
          <w:sz w:val="26"/>
          <w:szCs w:val="26"/>
        </w:rPr>
        <w:br/>
        <w:t>от «</w:t>
      </w:r>
      <w:r w:rsidR="0065492B">
        <w:rPr>
          <w:rFonts w:ascii="Times New Roman" w:eastAsia="Times New Roman" w:hAnsi="Times New Roman" w:cs="Times New Roman"/>
          <w:spacing w:val="2"/>
          <w:sz w:val="26"/>
          <w:szCs w:val="26"/>
        </w:rPr>
        <w:t xml:space="preserve">    </w:t>
      </w:r>
      <w:r w:rsidR="00CE69C1" w:rsidRPr="002850FA">
        <w:rPr>
          <w:rFonts w:ascii="Times New Roman" w:eastAsia="Times New Roman" w:hAnsi="Times New Roman" w:cs="Times New Roman"/>
          <w:spacing w:val="2"/>
          <w:sz w:val="26"/>
          <w:szCs w:val="26"/>
        </w:rPr>
        <w:t xml:space="preserve">» </w:t>
      </w:r>
      <w:r w:rsidR="0065492B">
        <w:rPr>
          <w:rFonts w:ascii="Times New Roman" w:eastAsia="Times New Roman" w:hAnsi="Times New Roman" w:cs="Times New Roman"/>
          <w:spacing w:val="2"/>
          <w:sz w:val="26"/>
          <w:szCs w:val="26"/>
        </w:rPr>
        <w:t xml:space="preserve">марта </w:t>
      </w:r>
      <w:r w:rsidR="00CE69C1" w:rsidRPr="002850FA">
        <w:rPr>
          <w:rFonts w:ascii="Times New Roman" w:eastAsia="Times New Roman" w:hAnsi="Times New Roman" w:cs="Times New Roman"/>
          <w:spacing w:val="2"/>
          <w:sz w:val="26"/>
          <w:szCs w:val="26"/>
        </w:rPr>
        <w:t xml:space="preserve"> 202</w:t>
      </w:r>
      <w:r w:rsidR="0065492B">
        <w:rPr>
          <w:rFonts w:ascii="Times New Roman" w:eastAsia="Times New Roman" w:hAnsi="Times New Roman" w:cs="Times New Roman"/>
          <w:spacing w:val="2"/>
          <w:sz w:val="26"/>
          <w:szCs w:val="26"/>
        </w:rPr>
        <w:t>2</w:t>
      </w:r>
      <w:r w:rsidR="00CE69C1" w:rsidRPr="002850FA">
        <w:rPr>
          <w:rFonts w:ascii="Times New Roman" w:eastAsia="Times New Roman" w:hAnsi="Times New Roman" w:cs="Times New Roman"/>
          <w:spacing w:val="2"/>
          <w:sz w:val="26"/>
          <w:szCs w:val="26"/>
        </w:rPr>
        <w:t xml:space="preserve"> г. N </w:t>
      </w:r>
      <w:r w:rsidR="0065492B">
        <w:rPr>
          <w:rFonts w:ascii="Times New Roman" w:eastAsia="Times New Roman" w:hAnsi="Times New Roman" w:cs="Times New Roman"/>
          <w:spacing w:val="2"/>
          <w:sz w:val="26"/>
          <w:szCs w:val="26"/>
        </w:rPr>
        <w:t>____</w:t>
      </w:r>
    </w:p>
    <w:p w14:paraId="43346ECD" w14:textId="3B5D1B28" w:rsidR="00EC5EDB" w:rsidRPr="002850FA" w:rsidRDefault="00EC5EDB" w:rsidP="00EC5EDB">
      <w:pPr>
        <w:shd w:val="clear" w:color="auto" w:fill="FFFFFF"/>
        <w:spacing w:after="0" w:line="288" w:lineRule="atLeast"/>
        <w:jc w:val="center"/>
        <w:textAlignment w:val="baseline"/>
        <w:rPr>
          <w:rFonts w:ascii="Times New Roman" w:eastAsia="Times New Roman" w:hAnsi="Times New Roman" w:cs="Times New Roman"/>
          <w:spacing w:val="2"/>
          <w:sz w:val="26"/>
          <w:szCs w:val="26"/>
        </w:rPr>
      </w:pPr>
      <w:r w:rsidRPr="002850FA">
        <w:rPr>
          <w:rFonts w:ascii="Arial" w:eastAsia="Times New Roman" w:hAnsi="Arial" w:cs="Arial"/>
          <w:spacing w:val="2"/>
          <w:sz w:val="26"/>
          <w:szCs w:val="26"/>
        </w:rPr>
        <w:br/>
      </w:r>
      <w:r w:rsidRPr="002850FA">
        <w:rPr>
          <w:rFonts w:ascii="Arial" w:eastAsia="Times New Roman" w:hAnsi="Arial" w:cs="Arial"/>
          <w:spacing w:val="2"/>
          <w:sz w:val="26"/>
          <w:szCs w:val="26"/>
        </w:rPr>
        <w:br/>
      </w:r>
      <w:r w:rsidR="00560178">
        <w:rPr>
          <w:rFonts w:ascii="Times New Roman" w:eastAsia="Times New Roman" w:hAnsi="Times New Roman" w:cs="Times New Roman"/>
          <w:spacing w:val="2"/>
          <w:sz w:val="26"/>
          <w:szCs w:val="26"/>
        </w:rPr>
        <w:t>«</w:t>
      </w:r>
      <w:r w:rsidRPr="002850FA">
        <w:rPr>
          <w:rFonts w:ascii="Times New Roman" w:eastAsia="Times New Roman" w:hAnsi="Times New Roman" w:cs="Times New Roman"/>
          <w:spacing w:val="2"/>
          <w:sz w:val="26"/>
          <w:szCs w:val="26"/>
        </w:rPr>
        <w:t xml:space="preserve">ПОРЯДОК </w:t>
      </w:r>
    </w:p>
    <w:p w14:paraId="4D8B83AA" w14:textId="77777777" w:rsidR="00EC5EDB" w:rsidRPr="002850FA" w:rsidRDefault="00EC5EDB" w:rsidP="00EC5EDB">
      <w:pPr>
        <w:shd w:val="clear" w:color="auto" w:fill="FFFFFF"/>
        <w:spacing w:after="0" w:line="288" w:lineRule="atLeast"/>
        <w:jc w:val="center"/>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14:paraId="7C46FEC0" w14:textId="77777777" w:rsidR="00EC5EDB" w:rsidRPr="002850FA" w:rsidRDefault="00EC5EDB" w:rsidP="00EC5ED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6"/>
          <w:szCs w:val="26"/>
        </w:rPr>
      </w:pPr>
      <w:r w:rsidRPr="002850FA">
        <w:rPr>
          <w:rFonts w:ascii="Times New Roman" w:eastAsia="Times New Roman" w:hAnsi="Times New Roman" w:cs="Times New Roman"/>
          <w:b/>
          <w:spacing w:val="2"/>
          <w:sz w:val="26"/>
          <w:szCs w:val="26"/>
        </w:rPr>
        <w:t>1. Общие положения</w:t>
      </w:r>
    </w:p>
    <w:p w14:paraId="4AA7FE77" w14:textId="41D8C61D" w:rsidR="00EC5EDB" w:rsidRPr="0065492B"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1.1.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w:t>
      </w:r>
      <w:r w:rsidRPr="0065492B">
        <w:rPr>
          <w:rFonts w:ascii="Times New Roman" w:eastAsia="Times New Roman" w:hAnsi="Times New Roman" w:cs="Times New Roman"/>
          <w:spacing w:val="2"/>
          <w:sz w:val="26"/>
          <w:szCs w:val="26"/>
        </w:rPr>
        <w:t>40 </w:t>
      </w:r>
      <w:hyperlink r:id="rId8" w:history="1">
        <w:r w:rsidRPr="0065492B">
          <w:rPr>
            <w:rFonts w:ascii="Times New Roman" w:eastAsia="Times New Roman" w:hAnsi="Times New Roman" w:cs="Times New Roman"/>
            <w:spacing w:val="2"/>
            <w:sz w:val="26"/>
            <w:szCs w:val="26"/>
          </w:rPr>
          <w:t>Федерального закона "Об общих принципах организации местного самоуправления в Российской Федерации"</w:t>
        </w:r>
      </w:hyperlink>
      <w:r w:rsidRPr="0065492B">
        <w:rPr>
          <w:rFonts w:ascii="Times New Roman" w:eastAsia="Times New Roman" w:hAnsi="Times New Roman" w:cs="Times New Roman"/>
          <w:spacing w:val="2"/>
          <w:sz w:val="26"/>
          <w:szCs w:val="26"/>
        </w:rPr>
        <w:t> (далее - Порядок), разработан в соответствии с </w:t>
      </w:r>
      <w:hyperlink r:id="rId9" w:history="1">
        <w:r w:rsidRPr="0065492B">
          <w:rPr>
            <w:rFonts w:ascii="Times New Roman" w:eastAsia="Times New Roman" w:hAnsi="Times New Roman" w:cs="Times New Roman"/>
            <w:spacing w:val="2"/>
            <w:sz w:val="26"/>
            <w:szCs w:val="26"/>
          </w:rPr>
          <w:t>федеральными законами от 06.10.2003 N 131-ФЗ "Об общих принципах организации местного самоуправления в Российской Федерации"</w:t>
        </w:r>
      </w:hyperlink>
      <w:r w:rsidRPr="0065492B">
        <w:rPr>
          <w:rFonts w:ascii="Times New Roman" w:eastAsia="Times New Roman" w:hAnsi="Times New Roman" w:cs="Times New Roman"/>
          <w:spacing w:val="2"/>
          <w:sz w:val="26"/>
          <w:szCs w:val="26"/>
        </w:rPr>
        <w:t>, </w:t>
      </w:r>
      <w:hyperlink r:id="rId10" w:history="1">
        <w:r w:rsidRPr="0065492B">
          <w:rPr>
            <w:rFonts w:ascii="Times New Roman" w:eastAsia="Times New Roman" w:hAnsi="Times New Roman" w:cs="Times New Roman"/>
            <w:spacing w:val="2"/>
            <w:sz w:val="26"/>
            <w:szCs w:val="26"/>
          </w:rPr>
          <w:t>от 25.12.2008 N 273-ФЗ "О противодействии коррупции"</w:t>
        </w:r>
      </w:hyperlink>
      <w:r w:rsidRPr="0065492B">
        <w:rPr>
          <w:rFonts w:ascii="Times New Roman" w:eastAsia="Times New Roman" w:hAnsi="Times New Roman" w:cs="Times New Roman"/>
          <w:spacing w:val="2"/>
          <w:sz w:val="26"/>
          <w:szCs w:val="26"/>
        </w:rPr>
        <w:t>, </w:t>
      </w:r>
      <w:hyperlink r:id="rId11" w:history="1">
        <w:r w:rsidRPr="0065492B">
          <w:rPr>
            <w:rFonts w:ascii="Times New Roman" w:eastAsia="Times New Roman" w:hAnsi="Times New Roman" w:cs="Times New Roman"/>
            <w:spacing w:val="2"/>
            <w:sz w:val="26"/>
            <w:szCs w:val="26"/>
          </w:rPr>
          <w:t>законом Удмуртской Республики от 19.06.2017г. N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 (далее по тексту- Закон УР № 37) "</w:t>
        </w:r>
      </w:hyperlink>
      <w:r w:rsidRPr="0065492B">
        <w:rPr>
          <w:rFonts w:ascii="Times New Roman" w:eastAsia="Times New Roman" w:hAnsi="Times New Roman" w:cs="Times New Roman"/>
          <w:spacing w:val="2"/>
          <w:sz w:val="26"/>
          <w:szCs w:val="26"/>
        </w:rPr>
        <w:t>,</w:t>
      </w:r>
      <w:r w:rsidR="0065492B">
        <w:rPr>
          <w:rFonts w:ascii="Times New Roman" w:eastAsia="Times New Roman" w:hAnsi="Times New Roman" w:cs="Times New Roman"/>
          <w:spacing w:val="2"/>
          <w:sz w:val="26"/>
          <w:szCs w:val="26"/>
        </w:rPr>
        <w:t xml:space="preserve"> Уставом </w:t>
      </w:r>
      <w:r w:rsidR="0065492B" w:rsidRPr="0065492B">
        <w:rPr>
          <w:rFonts w:ascii="Times New Roman" w:eastAsia="Times New Roman" w:hAnsi="Times New Roman" w:cs="Times New Roman"/>
          <w:spacing w:val="2"/>
          <w:sz w:val="26"/>
          <w:szCs w:val="26"/>
        </w:rPr>
        <w:t>муниципального образования «Муниципальный округ Воткинский район Удмуртской Республики»</w:t>
      </w:r>
      <w:r w:rsidR="0065492B">
        <w:rPr>
          <w:rFonts w:ascii="Times New Roman" w:eastAsia="Times New Roman" w:hAnsi="Times New Roman" w:cs="Times New Roman"/>
          <w:spacing w:val="2"/>
          <w:sz w:val="26"/>
          <w:szCs w:val="26"/>
        </w:rPr>
        <w:t>.</w:t>
      </w:r>
    </w:p>
    <w:p w14:paraId="29D9F8AB"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1.2. </w:t>
      </w:r>
      <w:proofErr w:type="gramStart"/>
      <w:r w:rsidRPr="002850FA">
        <w:rPr>
          <w:rFonts w:ascii="Times New Roman" w:eastAsia="Times New Roman" w:hAnsi="Times New Roman" w:cs="Times New Roman"/>
          <w:spacing w:val="2"/>
          <w:sz w:val="26"/>
          <w:szCs w:val="26"/>
        </w:rPr>
        <w:t xml:space="preserve">Порядок определяет процедуру принятия решения о применении к депутату, члену выборного органа местного самоуправления,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195DB1">
        <w:rPr>
          <w:rFonts w:ascii="Times New Roman" w:eastAsia="Times New Roman" w:hAnsi="Times New Roman" w:cs="Times New Roman"/>
          <w:spacing w:val="2"/>
          <w:sz w:val="26"/>
          <w:szCs w:val="26"/>
        </w:rPr>
        <w:t>если искажение этих сведений является несущественным, мер ответственности</w:t>
      </w:r>
      <w:proofErr w:type="gramEnd"/>
      <w:r w:rsidRPr="002850FA">
        <w:rPr>
          <w:rFonts w:ascii="Times New Roman" w:eastAsia="Times New Roman" w:hAnsi="Times New Roman" w:cs="Times New Roman"/>
          <w:spacing w:val="2"/>
          <w:sz w:val="26"/>
          <w:szCs w:val="26"/>
        </w:rPr>
        <w:t xml:space="preserve">, </w:t>
      </w:r>
      <w:proofErr w:type="gramStart"/>
      <w:r w:rsidRPr="002850FA">
        <w:rPr>
          <w:rFonts w:ascii="Times New Roman" w:eastAsia="Times New Roman" w:hAnsi="Times New Roman" w:cs="Times New Roman"/>
          <w:spacing w:val="2"/>
          <w:sz w:val="26"/>
          <w:szCs w:val="26"/>
        </w:rPr>
        <w:t xml:space="preserve">предусмотренных частью 7.3-1 статьи </w:t>
      </w:r>
      <w:r w:rsidRPr="0065492B">
        <w:rPr>
          <w:rFonts w:ascii="Times New Roman" w:eastAsia="Times New Roman" w:hAnsi="Times New Roman" w:cs="Times New Roman"/>
          <w:spacing w:val="2"/>
          <w:sz w:val="26"/>
          <w:szCs w:val="26"/>
        </w:rPr>
        <w:t>40 </w:t>
      </w:r>
      <w:hyperlink r:id="rId12" w:history="1">
        <w:r w:rsidRPr="0065492B">
          <w:rPr>
            <w:rFonts w:ascii="Times New Roman" w:eastAsia="Times New Roman" w:hAnsi="Times New Roman" w:cs="Times New Roman"/>
            <w:spacing w:val="2"/>
            <w:sz w:val="26"/>
            <w:szCs w:val="26"/>
          </w:rPr>
          <w:t>Федерального закона от 06.10.2003 N 131-ФЗ "Об общих принципах организации местного самоуправления в Российской Федерации"</w:t>
        </w:r>
      </w:hyperlink>
      <w:r w:rsidRPr="002850FA">
        <w:rPr>
          <w:rFonts w:ascii="Times New Roman" w:eastAsia="Times New Roman" w:hAnsi="Times New Roman" w:cs="Times New Roman"/>
          <w:spacing w:val="2"/>
          <w:sz w:val="26"/>
          <w:szCs w:val="26"/>
        </w:rPr>
        <w:t>.</w:t>
      </w:r>
      <w:proofErr w:type="gramEnd"/>
    </w:p>
    <w:p w14:paraId="2A257F01"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1.3. К депутату, члену выборного органа местного самоуправления, выборному должностному лицу местного самоуправления могут быть применены следующие меры ответственности:</w:t>
      </w:r>
    </w:p>
    <w:p w14:paraId="7B861CC1" w14:textId="77777777" w:rsidR="00EC5EDB" w:rsidRPr="002850FA"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850FA">
        <w:rPr>
          <w:rFonts w:ascii="Times New Roman" w:eastAsia="Times New Roman" w:hAnsi="Times New Roman" w:cs="Times New Roman"/>
          <w:sz w:val="26"/>
          <w:szCs w:val="26"/>
        </w:rPr>
        <w:t>1) предупреждение;</w:t>
      </w:r>
    </w:p>
    <w:p w14:paraId="630A1EAF" w14:textId="77777777" w:rsidR="00EC5EDB" w:rsidRPr="002850FA"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850FA">
        <w:rPr>
          <w:rFonts w:ascii="Times New Roman" w:eastAsia="Times New Roman" w:hAnsi="Times New Roman" w:cs="Times New Roman"/>
          <w:sz w:val="26"/>
          <w:szCs w:val="26"/>
        </w:rPr>
        <w:t xml:space="preserve">2) освобождение депутата представительного органа муниципального образования, члена выборного органа местного самоуправления от должности в </w:t>
      </w:r>
      <w:r w:rsidRPr="002850FA">
        <w:rPr>
          <w:rFonts w:ascii="Times New Roman" w:eastAsia="Times New Roman" w:hAnsi="Times New Roman" w:cs="Times New Roman"/>
          <w:sz w:val="26"/>
          <w:szCs w:val="26"/>
        </w:rPr>
        <w:lastRenderedPageBreak/>
        <w:t>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1648021C" w14:textId="77777777" w:rsidR="00EC5EDB" w:rsidRPr="002850FA"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850FA">
        <w:rPr>
          <w:rFonts w:ascii="Times New Roman" w:eastAsia="Times New Roman" w:hAnsi="Times New Roman" w:cs="Times New Roman"/>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3859A2D" w14:textId="77777777" w:rsidR="00EC5EDB" w:rsidRPr="002850FA"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850FA">
        <w:rPr>
          <w:rFonts w:ascii="Times New Roman" w:eastAsia="Times New Roman" w:hAnsi="Times New Roman" w:cs="Times New Roman"/>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17789E6C" w14:textId="77777777" w:rsidR="00EC5EDB" w:rsidRPr="002850FA"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850FA">
        <w:rPr>
          <w:rFonts w:ascii="Times New Roman" w:eastAsia="Times New Roman" w:hAnsi="Times New Roman" w:cs="Times New Roman"/>
          <w:sz w:val="26"/>
          <w:szCs w:val="26"/>
        </w:rPr>
        <w:t>5) запрет исполнять полномочия на постоянной основе до прекращения срока его полномочий.</w:t>
      </w:r>
    </w:p>
    <w:p w14:paraId="09624232" w14:textId="77777777" w:rsidR="00EC5EDB" w:rsidRPr="002850FA" w:rsidRDefault="00EC5EDB" w:rsidP="00EC5EDB">
      <w:pPr>
        <w:shd w:val="clear" w:color="auto" w:fill="FFFFFF"/>
        <w:spacing w:after="225" w:line="240" w:lineRule="auto"/>
        <w:jc w:val="center"/>
        <w:textAlignment w:val="baseline"/>
        <w:outlineLvl w:val="2"/>
        <w:rPr>
          <w:rFonts w:ascii="Times New Roman" w:eastAsia="Times New Roman" w:hAnsi="Times New Roman" w:cs="Times New Roman"/>
          <w:b/>
          <w:spacing w:val="2"/>
          <w:sz w:val="26"/>
          <w:szCs w:val="26"/>
        </w:rPr>
      </w:pPr>
      <w:r w:rsidRPr="002850FA">
        <w:rPr>
          <w:rFonts w:ascii="Times New Roman" w:eastAsia="Times New Roman" w:hAnsi="Times New Roman" w:cs="Times New Roman"/>
          <w:b/>
          <w:spacing w:val="2"/>
          <w:sz w:val="26"/>
          <w:szCs w:val="26"/>
        </w:rPr>
        <w:t>2. Порядок рассмотрения поступившей информации</w:t>
      </w:r>
    </w:p>
    <w:p w14:paraId="19922B0B" w14:textId="79DF7805"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2.1.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w:t>
      </w:r>
      <w:r w:rsidRPr="0065492B">
        <w:rPr>
          <w:rFonts w:ascii="Times New Roman" w:eastAsia="Times New Roman" w:hAnsi="Times New Roman" w:cs="Times New Roman"/>
          <w:spacing w:val="2"/>
          <w:sz w:val="26"/>
          <w:szCs w:val="26"/>
        </w:rPr>
        <w:t>статьи 40 </w:t>
      </w:r>
      <w:hyperlink r:id="rId13" w:history="1">
        <w:r w:rsidRPr="0065492B">
          <w:rPr>
            <w:rFonts w:ascii="Times New Roman" w:eastAsia="Times New Roman" w:hAnsi="Times New Roman" w:cs="Times New Roman"/>
            <w:spacing w:val="2"/>
            <w:sz w:val="26"/>
            <w:szCs w:val="26"/>
          </w:rPr>
          <w:t>Федерального закона от 06.10.2003 N 131-ФЗ "Об общих принципах организации местного самоуправления в Российской Федерации"</w:t>
        </w:r>
      </w:hyperlink>
      <w:r w:rsidRPr="0065492B">
        <w:rPr>
          <w:rFonts w:ascii="Times New Roman" w:eastAsia="Times New Roman" w:hAnsi="Times New Roman" w:cs="Times New Roman"/>
          <w:spacing w:val="2"/>
          <w:sz w:val="26"/>
          <w:szCs w:val="26"/>
        </w:rPr>
        <w:t xml:space="preserve"> принимается Советом депутатов муниципального образования </w:t>
      </w:r>
      <w:r w:rsidR="0065492B" w:rsidRPr="0065492B">
        <w:rPr>
          <w:rFonts w:ascii="Times New Roman" w:eastAsia="Times New Roman" w:hAnsi="Times New Roman" w:cs="Times New Roman"/>
          <w:spacing w:val="2"/>
          <w:sz w:val="26"/>
          <w:szCs w:val="26"/>
        </w:rPr>
        <w:t xml:space="preserve">«Муниципальный округ Воткинский район Удмуртской Республики» </w:t>
      </w:r>
      <w:r w:rsidRPr="0065492B">
        <w:rPr>
          <w:rFonts w:ascii="Times New Roman" w:eastAsia="Times New Roman" w:hAnsi="Times New Roman" w:cs="Times New Roman"/>
          <w:spacing w:val="2"/>
          <w:sz w:val="26"/>
          <w:szCs w:val="26"/>
        </w:rPr>
        <w:t xml:space="preserve"> (далее – Совет депутатов</w:t>
      </w:r>
      <w:r w:rsidRPr="002850FA">
        <w:rPr>
          <w:rFonts w:ascii="Times New Roman" w:eastAsia="Times New Roman" w:hAnsi="Times New Roman" w:cs="Times New Roman"/>
          <w:spacing w:val="2"/>
          <w:sz w:val="26"/>
          <w:szCs w:val="26"/>
        </w:rPr>
        <w:t>).</w:t>
      </w:r>
    </w:p>
    <w:p w14:paraId="178A054A"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2.2. Основанием для рассмотрения вопроса о применении мер ответственности, предусмотренных частью 7.3-1 статьи </w:t>
      </w:r>
      <w:r w:rsidRPr="0065492B">
        <w:rPr>
          <w:rFonts w:ascii="Times New Roman" w:eastAsia="Times New Roman" w:hAnsi="Times New Roman" w:cs="Times New Roman"/>
          <w:spacing w:val="2"/>
          <w:sz w:val="26"/>
          <w:szCs w:val="26"/>
        </w:rPr>
        <w:t>40 </w:t>
      </w:r>
      <w:hyperlink r:id="rId14" w:history="1">
        <w:r w:rsidRPr="0065492B">
          <w:rPr>
            <w:rFonts w:ascii="Times New Roman" w:eastAsia="Times New Roman" w:hAnsi="Times New Roman" w:cs="Times New Roman"/>
            <w:spacing w:val="2"/>
            <w:sz w:val="26"/>
            <w:szCs w:val="26"/>
          </w:rPr>
          <w:t>Федерального закона от 06.10.2003 N 131-ФЗ "Об общих принципах организации местного самоуправления в Российской Федерации"</w:t>
        </w:r>
      </w:hyperlink>
      <w:r w:rsidRPr="002850FA">
        <w:rPr>
          <w:rFonts w:ascii="Times New Roman" w:eastAsia="Times New Roman" w:hAnsi="Times New Roman" w:cs="Times New Roman"/>
          <w:spacing w:val="2"/>
          <w:sz w:val="26"/>
          <w:szCs w:val="26"/>
        </w:rPr>
        <w:t xml:space="preserve">, является поступившее заявление Главы Удмуртской Республики, предусмотренное пунктом 1 статьи 22 Закона УР № 37, представление органов прокуратуры Удмуртской Республики о принятии мер в связи с выявлением фактов недостоверности или неполноты представленных депутатом, членом выборного органа местного самоуправления,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w:t>
      </w:r>
      <w:r w:rsidRPr="0065492B">
        <w:rPr>
          <w:rFonts w:ascii="Times New Roman" w:eastAsia="Times New Roman" w:hAnsi="Times New Roman" w:cs="Times New Roman"/>
          <w:bCs/>
          <w:spacing w:val="2"/>
          <w:sz w:val="26"/>
          <w:szCs w:val="26"/>
        </w:rPr>
        <w:t>если искажение этих сведений является несущественным, решение суда, в</w:t>
      </w:r>
      <w:r w:rsidRPr="002850FA">
        <w:rPr>
          <w:rFonts w:ascii="Times New Roman" w:eastAsia="Times New Roman" w:hAnsi="Times New Roman" w:cs="Times New Roman"/>
          <w:spacing w:val="2"/>
          <w:sz w:val="26"/>
          <w:szCs w:val="26"/>
        </w:rPr>
        <w:t xml:space="preserve">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
    <w:p w14:paraId="24F99584" w14:textId="3F4F39D0"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2.3. Совет депутатов принимает решение о применении одной из мер ответственности, предусмотренных частью 7.3-1 статьи 40 </w:t>
      </w:r>
      <w:hyperlink r:id="rId15" w:history="1">
        <w:r w:rsidRPr="0065492B">
          <w:rPr>
            <w:rFonts w:ascii="Times New Roman" w:eastAsia="Times New Roman" w:hAnsi="Times New Roman" w:cs="Times New Roman"/>
            <w:spacing w:val="2"/>
            <w:sz w:val="26"/>
            <w:szCs w:val="26"/>
          </w:rPr>
          <w:t>Федерального закона от 06.10.2003 N 131-ФЗ "Об общих принципах организации местного самоуправления в Российской Федерации"</w:t>
        </w:r>
      </w:hyperlink>
      <w:r w:rsidRPr="002850FA">
        <w:rPr>
          <w:rFonts w:ascii="Times New Roman" w:eastAsia="Times New Roman" w:hAnsi="Times New Roman" w:cs="Times New Roman"/>
          <w:spacing w:val="2"/>
          <w:sz w:val="26"/>
          <w:szCs w:val="26"/>
        </w:rPr>
        <w:t> на основании доклада Постоянной комиссии по законности и охране общественного порядка Совета депутатов муниципального образования «</w:t>
      </w:r>
      <w:r w:rsidR="006561C0">
        <w:rPr>
          <w:rFonts w:ascii="Times New Roman" w:eastAsia="Times New Roman" w:hAnsi="Times New Roman" w:cs="Times New Roman"/>
          <w:spacing w:val="2"/>
          <w:sz w:val="26"/>
          <w:szCs w:val="26"/>
        </w:rPr>
        <w:t xml:space="preserve">Муниципальный округ </w:t>
      </w:r>
      <w:r w:rsidRPr="002850FA">
        <w:rPr>
          <w:rFonts w:ascii="Times New Roman" w:eastAsia="Times New Roman" w:hAnsi="Times New Roman" w:cs="Times New Roman"/>
          <w:spacing w:val="2"/>
          <w:sz w:val="26"/>
          <w:szCs w:val="26"/>
        </w:rPr>
        <w:t>Воткинский район</w:t>
      </w:r>
      <w:r w:rsidR="006561C0">
        <w:rPr>
          <w:rFonts w:ascii="Times New Roman" w:eastAsia="Times New Roman" w:hAnsi="Times New Roman" w:cs="Times New Roman"/>
          <w:spacing w:val="2"/>
          <w:sz w:val="26"/>
          <w:szCs w:val="26"/>
        </w:rPr>
        <w:t xml:space="preserve"> Удмуртской Республики</w:t>
      </w:r>
      <w:r w:rsidRPr="002850FA">
        <w:rPr>
          <w:rFonts w:ascii="Times New Roman" w:eastAsia="Times New Roman" w:hAnsi="Times New Roman" w:cs="Times New Roman"/>
          <w:spacing w:val="2"/>
          <w:sz w:val="26"/>
          <w:szCs w:val="26"/>
        </w:rPr>
        <w:t>» (далее - Комиссия), созданной Советом депутатов, если искажение указанных сведений является несущественным в соответствии с критериями, установленными пунктом 2.4 Порядка.</w:t>
      </w:r>
    </w:p>
    <w:p w14:paraId="15E9B42F"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2.4. Несущественным искажение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является, если:</w:t>
      </w:r>
    </w:p>
    <w:p w14:paraId="41B230A3"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lastRenderedPageBreak/>
        <w:t>-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14:paraId="6C00B494" w14:textId="77777777"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 объект недвижимого имущества, находящийся в пользовании по договору социального найма, указан в разделе "Недвижимое имущество";</w:t>
      </w:r>
    </w:p>
    <w:p w14:paraId="721C8A06" w14:textId="77777777"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14:paraId="4BE7F68C" w14:textId="77777777"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ab/>
        <w:t>-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14:paraId="1CEA4821" w14:textId="77777777"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 не указаны сведения об имуществе, находящемся в долевой собственности депутата, члена выборного органа местного самоуправления,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Справке, представленных в отношении члена семьи;</w:t>
      </w:r>
    </w:p>
    <w:p w14:paraId="62DDE9B6" w14:textId="77777777"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указаны достоверно, а в Справке другого - недостоверно;</w:t>
      </w:r>
    </w:p>
    <w:p w14:paraId="765BCF25" w14:textId="77777777"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14:paraId="3B26AB17" w14:textId="77777777"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 не указаны сведения о транспортных средствах, рыночная стоимость которых не превышает 100000 рублей, фактическое пользование данными транспортными средствами не осуществляется более 10 лет и (</w:t>
      </w:r>
      <w:proofErr w:type="gramStart"/>
      <w:r w:rsidRPr="002850FA">
        <w:rPr>
          <w:rFonts w:ascii="Times New Roman" w:eastAsia="Times New Roman" w:hAnsi="Times New Roman" w:cs="Times New Roman"/>
          <w:spacing w:val="2"/>
          <w:sz w:val="26"/>
          <w:szCs w:val="26"/>
        </w:rPr>
        <w:t xml:space="preserve">или) </w:t>
      </w:r>
      <w:proofErr w:type="gramEnd"/>
      <w:r w:rsidRPr="002850FA">
        <w:rPr>
          <w:rFonts w:ascii="Times New Roman" w:eastAsia="Times New Roman" w:hAnsi="Times New Roman" w:cs="Times New Roman"/>
          <w:spacing w:val="2"/>
          <w:sz w:val="26"/>
          <w:szCs w:val="26"/>
        </w:rPr>
        <w:t>они были переданы третьим лицам по генеральной доверенности, а также о транспортных средствах, находящихся в угоне;</w:t>
      </w:r>
    </w:p>
    <w:p w14:paraId="557E5384" w14:textId="77777777"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-ошибки в наименовании вида транспортного средства и в наименовании места его регистрации (за исключением субъекта Российской Федерации);</w:t>
      </w:r>
    </w:p>
    <w:p w14:paraId="6A56D7B3" w14:textId="77777777"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b/>
          <w:spacing w:val="2"/>
          <w:sz w:val="26"/>
          <w:szCs w:val="26"/>
        </w:rPr>
        <w:tab/>
      </w:r>
      <w:r w:rsidRPr="002850FA">
        <w:rPr>
          <w:rFonts w:ascii="Times New Roman" w:eastAsia="Times New Roman" w:hAnsi="Times New Roman" w:cs="Times New Roman"/>
          <w:spacing w:val="2"/>
          <w:sz w:val="26"/>
          <w:szCs w:val="26"/>
        </w:rPr>
        <w:t>-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14:paraId="209DEBAF" w14:textId="77777777"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14:paraId="65676380" w14:textId="77777777"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w:t>
      </w:r>
      <w:r w:rsidRPr="002850FA">
        <w:rPr>
          <w:rFonts w:ascii="Times New Roman" w:eastAsia="Times New Roman" w:hAnsi="Times New Roman" w:cs="Times New Roman"/>
          <w:spacing w:val="2"/>
          <w:sz w:val="26"/>
          <w:szCs w:val="26"/>
        </w:rPr>
        <w:lastRenderedPageBreak/>
        <w:t>если остаток средств на данном счете по состоянию на 31 декабря отчетного периода составлял менее 10000 рублей и при этом        сведения о совершенной сделке и (или) приобретенном имуществе указаны в соответствующем разделе Справки;</w:t>
      </w:r>
    </w:p>
    <w:p w14:paraId="4A6117EA" w14:textId="77777777"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14:paraId="09DF53DD"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2.5. Советом депутатов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члена выборного органа местного самоуправления,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14:paraId="57A0EF52" w14:textId="77777777" w:rsidR="00EC5EDB" w:rsidRPr="002850FA" w:rsidRDefault="00EC5EDB" w:rsidP="00EC5ED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6"/>
          <w:szCs w:val="26"/>
        </w:rPr>
      </w:pPr>
      <w:r w:rsidRPr="002850FA">
        <w:rPr>
          <w:rFonts w:ascii="Times New Roman" w:eastAsia="Times New Roman" w:hAnsi="Times New Roman" w:cs="Times New Roman"/>
          <w:b/>
          <w:spacing w:val="2"/>
          <w:sz w:val="26"/>
          <w:szCs w:val="26"/>
        </w:rPr>
        <w:t>3. Состав, порядок формирования и компетенция Комиссии</w:t>
      </w:r>
    </w:p>
    <w:p w14:paraId="5409F2CE" w14:textId="13CB116D" w:rsidR="00EC5EDB" w:rsidRPr="00314D8E" w:rsidRDefault="00EC5EDB" w:rsidP="00195DB1">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3.1. Состав Комиссии утвержден решением Совета депутатов от </w:t>
      </w:r>
      <w:r w:rsidR="00195DB1" w:rsidRPr="00195DB1">
        <w:rPr>
          <w:rFonts w:ascii="Times New Roman" w:eastAsia="Times New Roman" w:hAnsi="Times New Roman" w:cs="Times New Roman"/>
          <w:spacing w:val="2"/>
          <w:sz w:val="26"/>
          <w:szCs w:val="26"/>
        </w:rPr>
        <w:t>05</w:t>
      </w:r>
      <w:r w:rsidRPr="00195DB1">
        <w:rPr>
          <w:rFonts w:ascii="Times New Roman" w:eastAsia="Times New Roman" w:hAnsi="Times New Roman" w:cs="Times New Roman"/>
          <w:spacing w:val="2"/>
          <w:sz w:val="26"/>
          <w:szCs w:val="26"/>
        </w:rPr>
        <w:t>.10.20</w:t>
      </w:r>
      <w:r w:rsidR="00CB753F" w:rsidRPr="00195DB1">
        <w:rPr>
          <w:rFonts w:ascii="Times New Roman" w:eastAsia="Times New Roman" w:hAnsi="Times New Roman" w:cs="Times New Roman"/>
          <w:spacing w:val="2"/>
          <w:sz w:val="26"/>
          <w:szCs w:val="26"/>
        </w:rPr>
        <w:t>21</w:t>
      </w:r>
      <w:r w:rsidRPr="00195DB1">
        <w:rPr>
          <w:rFonts w:ascii="Times New Roman" w:eastAsia="Times New Roman" w:hAnsi="Times New Roman" w:cs="Times New Roman"/>
          <w:spacing w:val="2"/>
          <w:sz w:val="26"/>
          <w:szCs w:val="26"/>
        </w:rPr>
        <w:t>г.№</w:t>
      </w:r>
      <w:r w:rsidR="00195DB1" w:rsidRPr="00195DB1">
        <w:rPr>
          <w:rFonts w:ascii="Times New Roman" w:eastAsia="Times New Roman" w:hAnsi="Times New Roman" w:cs="Times New Roman"/>
          <w:spacing w:val="2"/>
          <w:sz w:val="26"/>
          <w:szCs w:val="26"/>
        </w:rPr>
        <w:t>17</w:t>
      </w:r>
      <w:r w:rsidR="00CB753F">
        <w:rPr>
          <w:rFonts w:ascii="Times New Roman" w:eastAsia="Times New Roman" w:hAnsi="Times New Roman" w:cs="Times New Roman"/>
          <w:spacing w:val="2"/>
          <w:sz w:val="26"/>
          <w:szCs w:val="26"/>
        </w:rPr>
        <w:t xml:space="preserve"> </w:t>
      </w:r>
      <w:r w:rsidR="00195DB1">
        <w:rPr>
          <w:rFonts w:ascii="Times New Roman" w:eastAsia="Times New Roman" w:hAnsi="Times New Roman" w:cs="Times New Roman"/>
          <w:spacing w:val="2"/>
          <w:sz w:val="26"/>
          <w:szCs w:val="26"/>
        </w:rPr>
        <w:t>«</w:t>
      </w:r>
      <w:r w:rsidR="00195DB1" w:rsidRPr="00314D8E">
        <w:rPr>
          <w:rFonts w:ascii="Times New Roman" w:eastAsia="Times New Roman" w:hAnsi="Times New Roman" w:cs="Times New Roman"/>
          <w:spacing w:val="2"/>
          <w:sz w:val="26"/>
          <w:szCs w:val="26"/>
        </w:rPr>
        <w:t>Об  утверждении  численного и персонального  состава  постоянной  комиссии  по законности и охране общественного порядка    Совета депутатов муниципального образования «Муниципальный округ Воткинский район  Удмуртской Республики».</w:t>
      </w:r>
    </w:p>
    <w:p w14:paraId="1CB4B6C2" w14:textId="77777777" w:rsidR="00EC5EDB" w:rsidRPr="00886216"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3</w:t>
      </w:r>
      <w:r w:rsidRPr="00886216">
        <w:rPr>
          <w:rFonts w:ascii="Times New Roman" w:eastAsia="Times New Roman" w:hAnsi="Times New Roman" w:cs="Times New Roman"/>
          <w:spacing w:val="2"/>
          <w:sz w:val="26"/>
          <w:szCs w:val="26"/>
        </w:rPr>
        <w:t>.2. В состав Комиссии входят:</w:t>
      </w:r>
    </w:p>
    <w:p w14:paraId="5BD3F5DC" w14:textId="77777777" w:rsidR="00EC5EDB" w:rsidRPr="00886216"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886216">
        <w:rPr>
          <w:rFonts w:ascii="Times New Roman" w:eastAsia="Times New Roman" w:hAnsi="Times New Roman" w:cs="Times New Roman"/>
          <w:spacing w:val="2"/>
          <w:sz w:val="26"/>
          <w:szCs w:val="26"/>
        </w:rPr>
        <w:t>председатель комиссии;</w:t>
      </w:r>
    </w:p>
    <w:p w14:paraId="6D8BDA67" w14:textId="4B30C1D4" w:rsidR="00EC5EDB" w:rsidRPr="00886216" w:rsidRDefault="00F405B0"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886216">
        <w:rPr>
          <w:rFonts w:ascii="Times New Roman" w:eastAsia="Times New Roman" w:hAnsi="Times New Roman" w:cs="Times New Roman"/>
          <w:spacing w:val="2"/>
          <w:sz w:val="26"/>
          <w:szCs w:val="26"/>
        </w:rPr>
        <w:t>секретарь комиссии;</w:t>
      </w:r>
    </w:p>
    <w:p w14:paraId="29468752"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886216">
        <w:rPr>
          <w:rFonts w:ascii="Times New Roman" w:eastAsia="Times New Roman" w:hAnsi="Times New Roman" w:cs="Times New Roman"/>
          <w:spacing w:val="2"/>
          <w:sz w:val="26"/>
          <w:szCs w:val="26"/>
        </w:rPr>
        <w:t>члены комиссии.</w:t>
      </w:r>
    </w:p>
    <w:p w14:paraId="11C22FD5"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3.3. Председателем Комиссии является депутат Совета депутатов, в случае его временного отсутствия полномочия председателя исполняет член Комиссии, определенный председателем Комиссии.</w:t>
      </w:r>
    </w:p>
    <w:p w14:paraId="61B1A617" w14:textId="77777777"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w:t>
      </w:r>
      <w:r w:rsidRPr="002850FA">
        <w:rPr>
          <w:rFonts w:ascii="Times New Roman" w:eastAsia="Times New Roman" w:hAnsi="Times New Roman" w:cs="Times New Roman"/>
          <w:spacing w:val="2"/>
          <w:sz w:val="26"/>
          <w:szCs w:val="26"/>
        </w:rPr>
        <w:tab/>
        <w:t>Секретарем Комиссии является депутат Совета депутатов. В случае временного отсутствия секретаря его функции выполняет член Комиссии, определяемый председательствующим на заседании Комиссии.</w:t>
      </w:r>
    </w:p>
    <w:p w14:paraId="773DA488"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Совета депутатов депутаты Совета депутатов,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14:paraId="12DDEFFE"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3.5. При рассмотрении поступившей информации о недостоверных или неполных сведениях Комиссия:</w:t>
      </w:r>
    </w:p>
    <w:p w14:paraId="674C9D0B" w14:textId="77777777"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а) проводит беседу с депутатом, членом выборного органа местного самоуправления, выборным должностным лицом местного самоуправления;</w:t>
      </w:r>
    </w:p>
    <w:p w14:paraId="01318A90"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б) изучает представленные депутатом, членом выборного органа местного самоуправления, выборным должностным лицом местного самоуправления </w:t>
      </w:r>
      <w:r w:rsidRPr="002850FA">
        <w:rPr>
          <w:rFonts w:ascii="Times New Roman" w:eastAsia="Times New Roman" w:hAnsi="Times New Roman" w:cs="Times New Roman"/>
          <w:spacing w:val="2"/>
          <w:sz w:val="26"/>
          <w:szCs w:val="26"/>
        </w:rPr>
        <w:lastRenderedPageBreak/>
        <w:t>сведения о доходах, об имуществе и обязательствах имущественного характера и дополнительные материалы;</w:t>
      </w:r>
    </w:p>
    <w:p w14:paraId="649D6870"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в) получает от депутата, члена выборного органа местного самоуправления,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14:paraId="05BC7E63" w14:textId="77777777" w:rsidR="00EC5EDB" w:rsidRPr="002850FA"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850FA">
        <w:rPr>
          <w:rFonts w:ascii="Times New Roman" w:eastAsia="Times New Roman" w:hAnsi="Times New Roman" w:cs="Times New Roman"/>
          <w:spacing w:val="2"/>
          <w:sz w:val="26"/>
          <w:szCs w:val="26"/>
        </w:rPr>
        <w:t xml:space="preserve">г) </w:t>
      </w:r>
      <w:r w:rsidRPr="002850FA">
        <w:rPr>
          <w:rFonts w:ascii="Times New Roman" w:eastAsia="Times New Roman" w:hAnsi="Times New Roman" w:cs="Times New Roman"/>
          <w:sz w:val="26"/>
          <w:szCs w:val="26"/>
        </w:rPr>
        <w:t xml:space="preserve">направлять запросы, кроме запросов, указанных в </w:t>
      </w:r>
      <w:hyperlink r:id="rId16" w:history="1">
        <w:r w:rsidRPr="002850FA">
          <w:rPr>
            <w:rFonts w:ascii="Times New Roman" w:eastAsia="Times New Roman" w:hAnsi="Times New Roman" w:cs="Times New Roman"/>
            <w:color w:val="0000FF"/>
            <w:sz w:val="26"/>
            <w:szCs w:val="26"/>
          </w:rPr>
          <w:t>частях 9</w:t>
        </w:r>
      </w:hyperlink>
      <w:r w:rsidRPr="002850FA">
        <w:rPr>
          <w:rFonts w:ascii="Times New Roman" w:eastAsia="Times New Roman" w:hAnsi="Times New Roman" w:cs="Times New Roman"/>
          <w:sz w:val="26"/>
          <w:szCs w:val="26"/>
        </w:rPr>
        <w:t xml:space="preserve"> и </w:t>
      </w:r>
      <w:hyperlink r:id="rId17" w:history="1">
        <w:r w:rsidRPr="002850FA">
          <w:rPr>
            <w:rFonts w:ascii="Times New Roman" w:eastAsia="Times New Roman" w:hAnsi="Times New Roman" w:cs="Times New Roman"/>
            <w:color w:val="0000FF"/>
            <w:sz w:val="26"/>
            <w:szCs w:val="26"/>
          </w:rPr>
          <w:t>10</w:t>
        </w:r>
      </w:hyperlink>
      <w:r w:rsidRPr="002850FA">
        <w:rPr>
          <w:rFonts w:ascii="Times New Roman" w:eastAsia="Times New Roman" w:hAnsi="Times New Roman" w:cs="Times New Roman"/>
          <w:sz w:val="26"/>
          <w:szCs w:val="26"/>
        </w:rPr>
        <w:t xml:space="preserve"> статьи 2 Закона УР № 37,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в организации об имеющихся у них сведениях о доходах, расходах, об имуществе и обязательствах имущественного характера, представленных </w:t>
      </w:r>
      <w:r w:rsidRPr="002850FA">
        <w:rPr>
          <w:rFonts w:ascii="Times New Roman" w:eastAsia="Times New Roman" w:hAnsi="Times New Roman" w:cs="Times New Roman"/>
          <w:spacing w:val="2"/>
          <w:sz w:val="26"/>
          <w:szCs w:val="26"/>
        </w:rPr>
        <w:t xml:space="preserve">депутатом, членом выборного органа местного самоуправления, выборным должностным лицом местного самоуправления, </w:t>
      </w:r>
      <w:r w:rsidRPr="002850FA">
        <w:rPr>
          <w:rFonts w:ascii="Times New Roman" w:eastAsia="Times New Roman" w:hAnsi="Times New Roman" w:cs="Times New Roman"/>
          <w:sz w:val="26"/>
          <w:szCs w:val="26"/>
        </w:rPr>
        <w:t>о соблюдении лицом, замещающим муниципальную должность, установленных ограничений;</w:t>
      </w:r>
    </w:p>
    <w:p w14:paraId="2B4957E9" w14:textId="77777777" w:rsidR="00EC5EDB" w:rsidRPr="002850FA"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850FA">
        <w:rPr>
          <w:rFonts w:ascii="Times New Roman" w:eastAsia="Times New Roman" w:hAnsi="Times New Roman" w:cs="Times New Roman"/>
          <w:sz w:val="26"/>
          <w:szCs w:val="26"/>
        </w:rPr>
        <w:t>д) наводить справки у физических лиц и получать от них информацию с их согласия;</w:t>
      </w:r>
    </w:p>
    <w:p w14:paraId="37BE451C" w14:textId="2002465C" w:rsidR="00EC5EDB" w:rsidRPr="002850FA"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850FA">
        <w:rPr>
          <w:rFonts w:ascii="Times New Roman" w:eastAsia="Times New Roman" w:hAnsi="Times New Roman" w:cs="Times New Roman"/>
          <w:sz w:val="26"/>
          <w:szCs w:val="26"/>
        </w:rPr>
        <w:t xml:space="preserve">е) </w:t>
      </w:r>
      <w:r w:rsidR="00CB753F" w:rsidRPr="002850FA">
        <w:rPr>
          <w:rFonts w:ascii="Times New Roman" w:eastAsia="Times New Roman" w:hAnsi="Times New Roman" w:cs="Times New Roman"/>
          <w:sz w:val="26"/>
          <w:szCs w:val="26"/>
        </w:rPr>
        <w:t>осуществляет</w:t>
      </w:r>
      <w:r w:rsidRPr="002850FA">
        <w:rPr>
          <w:rFonts w:ascii="Times New Roman" w:eastAsia="Times New Roman" w:hAnsi="Times New Roman" w:cs="Times New Roman"/>
          <w:sz w:val="26"/>
          <w:szCs w:val="26"/>
        </w:rPr>
        <w:t xml:space="preserve"> анализ сведений, представленных </w:t>
      </w:r>
      <w:r w:rsidRPr="002850FA">
        <w:rPr>
          <w:rFonts w:ascii="Times New Roman" w:eastAsia="Times New Roman" w:hAnsi="Times New Roman" w:cs="Times New Roman"/>
          <w:spacing w:val="2"/>
          <w:sz w:val="26"/>
          <w:szCs w:val="26"/>
        </w:rPr>
        <w:t>депутатом, членом выборного органа местного самоуправления, выборным должностным лицом местного самоуправления.</w:t>
      </w:r>
    </w:p>
    <w:p w14:paraId="196E173E"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В случае если депутат, член выборного органа местного самоуправления,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14:paraId="2F7E77B9"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3.6. Депутат, член выборного органа местного самоуправления, выборное должностное лицо местного самоуправления в ходе рассмотрения Комиссией информации о недостоверных или неполных сведениях вправе:</w:t>
      </w:r>
    </w:p>
    <w:p w14:paraId="21C3B1A7"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а) давать пояснения в письменной форме;</w:t>
      </w:r>
    </w:p>
    <w:p w14:paraId="6B83050B"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б) представлять дополнительные материалы и давать по ним пояснения в письменной форме;</w:t>
      </w:r>
    </w:p>
    <w:p w14:paraId="1C656BBD"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в) обращаться в уполномоченный орган с подлежащим удовлетворению ходатайством о проведении с ним беседы.</w:t>
      </w:r>
    </w:p>
    <w:p w14:paraId="79E2E522"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14:paraId="107D4164"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члена выборного органа местного самоуправления, выборного должностного лица местного самоуправления пояснений и дополнительных материалов и срока, определенного пунктом 3.9 Порядка.</w:t>
      </w:r>
    </w:p>
    <w:p w14:paraId="30424C81"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3.9.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w:t>
      </w:r>
      <w:r w:rsidRPr="00570DED">
        <w:rPr>
          <w:rFonts w:ascii="Times New Roman" w:eastAsia="Times New Roman" w:hAnsi="Times New Roman" w:cs="Times New Roman"/>
          <w:spacing w:val="2"/>
          <w:sz w:val="26"/>
          <w:szCs w:val="26"/>
        </w:rPr>
        <w:t>40 </w:t>
      </w:r>
      <w:hyperlink r:id="rId18" w:history="1">
        <w:r w:rsidRPr="00570DED">
          <w:rPr>
            <w:rFonts w:ascii="Times New Roman" w:eastAsia="Times New Roman" w:hAnsi="Times New Roman" w:cs="Times New Roman"/>
            <w:spacing w:val="2"/>
            <w:sz w:val="26"/>
            <w:szCs w:val="26"/>
          </w:rPr>
          <w:t>Федерального закона от 06.10.2003 N 131-ФЗ "Об общих принципах организации местного самоуправления в Российской Федерации"</w:t>
        </w:r>
      </w:hyperlink>
      <w:r w:rsidRPr="002850FA">
        <w:rPr>
          <w:rFonts w:ascii="Times New Roman" w:eastAsia="Times New Roman" w:hAnsi="Times New Roman" w:cs="Times New Roman"/>
          <w:spacing w:val="2"/>
          <w:sz w:val="26"/>
          <w:szCs w:val="26"/>
        </w:rPr>
        <w:t xml:space="preserve">. Срок рассмотрения Комиссией информации о недостоверных или неполных сведениях не может превышать 20 дней со дня поступления в Совет депутатов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w:t>
      </w:r>
      <w:r w:rsidRPr="002850FA">
        <w:rPr>
          <w:rFonts w:ascii="Times New Roman" w:eastAsia="Times New Roman" w:hAnsi="Times New Roman" w:cs="Times New Roman"/>
          <w:spacing w:val="2"/>
          <w:sz w:val="26"/>
          <w:szCs w:val="26"/>
        </w:rPr>
        <w:lastRenderedPageBreak/>
        <w:t xml:space="preserve">дня проведения заседания Комиссии. Доклад должен содержать указание на установленные факты представления депутатом, членом выборного органа местного самоуправления,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члена выборного органа местного самоуправления, выборного должностного лица местного самоуправления мер ответственности, предусмотренных частью 7.3-1 статьи </w:t>
      </w:r>
      <w:r w:rsidRPr="00570DED">
        <w:rPr>
          <w:rFonts w:ascii="Times New Roman" w:eastAsia="Times New Roman" w:hAnsi="Times New Roman" w:cs="Times New Roman"/>
          <w:spacing w:val="2"/>
          <w:sz w:val="26"/>
          <w:szCs w:val="26"/>
        </w:rPr>
        <w:t>40 </w:t>
      </w:r>
      <w:hyperlink r:id="rId19" w:history="1">
        <w:r w:rsidRPr="00570DED">
          <w:rPr>
            <w:rFonts w:ascii="Times New Roman" w:eastAsia="Times New Roman" w:hAnsi="Times New Roman" w:cs="Times New Roman"/>
            <w:spacing w:val="2"/>
            <w:sz w:val="26"/>
            <w:szCs w:val="26"/>
          </w:rPr>
          <w:t>Федерального закона "Об общих принципах организации местного самоуправления в Российской Федерации"</w:t>
        </w:r>
      </w:hyperlink>
      <w:r w:rsidRPr="002850FA">
        <w:rPr>
          <w:rFonts w:ascii="Times New Roman" w:eastAsia="Times New Roman" w:hAnsi="Times New Roman" w:cs="Times New Roman"/>
          <w:spacing w:val="2"/>
          <w:sz w:val="26"/>
          <w:szCs w:val="26"/>
        </w:rPr>
        <w:t>.</w:t>
      </w:r>
    </w:p>
    <w:p w14:paraId="7A7DCD06"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3.10. Доклад Комиссии о результатах оценки фактов существенности допущенных нарушений при представлении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искажение которых является несущественным, и об избрании в отношении депутата мер ответственности, предусмотренных частью 7.3-1 статьи </w:t>
      </w:r>
      <w:r w:rsidRPr="00570DED">
        <w:rPr>
          <w:rFonts w:ascii="Times New Roman" w:eastAsia="Times New Roman" w:hAnsi="Times New Roman" w:cs="Times New Roman"/>
          <w:spacing w:val="2"/>
          <w:sz w:val="26"/>
          <w:szCs w:val="26"/>
        </w:rPr>
        <w:t>40 </w:t>
      </w:r>
      <w:hyperlink r:id="rId20" w:history="1">
        <w:r w:rsidRPr="00570DED">
          <w:rPr>
            <w:rFonts w:ascii="Times New Roman" w:eastAsia="Times New Roman" w:hAnsi="Times New Roman" w:cs="Times New Roman"/>
            <w:spacing w:val="2"/>
            <w:sz w:val="26"/>
            <w:szCs w:val="26"/>
          </w:rPr>
          <w:t>Федерального закона "Об общих принципах организации местного самоуправления в Российской Федерации"</w:t>
        </w:r>
      </w:hyperlink>
      <w:r w:rsidRPr="002850FA">
        <w:rPr>
          <w:rFonts w:ascii="Times New Roman" w:eastAsia="Times New Roman" w:hAnsi="Times New Roman" w:cs="Times New Roman"/>
          <w:spacing w:val="2"/>
          <w:sz w:val="26"/>
          <w:szCs w:val="26"/>
        </w:rPr>
        <w:t>, в день подписания направляется в Совет депутатов.</w:t>
      </w:r>
    </w:p>
    <w:p w14:paraId="472F490E" w14:textId="77777777" w:rsidR="00EC5EDB" w:rsidRPr="002850FA" w:rsidRDefault="00EC5EDB" w:rsidP="00EC5ED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6"/>
          <w:szCs w:val="26"/>
        </w:rPr>
      </w:pPr>
      <w:r w:rsidRPr="002850FA">
        <w:rPr>
          <w:rFonts w:ascii="Times New Roman" w:eastAsia="Times New Roman" w:hAnsi="Times New Roman" w:cs="Times New Roman"/>
          <w:b/>
          <w:spacing w:val="2"/>
          <w:sz w:val="26"/>
          <w:szCs w:val="26"/>
        </w:rPr>
        <w:t>4. Принятие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14:paraId="7C126AE2" w14:textId="77777777"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4.1. Депутаты Совета депутатов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Совета депутатов - не позднее чем через три месяца со дня ее поступления в Совет депутатов.</w:t>
      </w:r>
    </w:p>
    <w:p w14:paraId="699B6745"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4.2. Вопрос о принятии решения о применении мер ответственности подлежит рассмотрению на открытом заседании Совета депутатов.</w:t>
      </w:r>
    </w:p>
    <w:p w14:paraId="09D5B5FC"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4.3.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Совета депутатов.</w:t>
      </w:r>
    </w:p>
    <w:p w14:paraId="66B337F2"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Депутат Совета депутатов, в отношении которого рассматривается вопрос о применении меры ответственности, участие в голосовании не принимает.</w:t>
      </w:r>
    </w:p>
    <w:p w14:paraId="04762FFC"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 депутатов.</w:t>
      </w:r>
    </w:p>
    <w:p w14:paraId="451B8DB2"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4.4. Решение о применении мер ответственности в отношении депутата, члена выборного органа местного самоуправления, выборного должностного лица </w:t>
      </w:r>
      <w:r w:rsidRPr="002850FA">
        <w:rPr>
          <w:rFonts w:ascii="Times New Roman" w:eastAsia="Times New Roman" w:hAnsi="Times New Roman" w:cs="Times New Roman"/>
          <w:spacing w:val="2"/>
          <w:sz w:val="26"/>
          <w:szCs w:val="26"/>
        </w:rPr>
        <w:lastRenderedPageBreak/>
        <w:t>местного самоуправления, к которым применена мера ответственности, оформляется в письменной форме и должно содержать:</w:t>
      </w:r>
    </w:p>
    <w:p w14:paraId="4D17B384"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а) фамилию, имя, отчество (последнее - при наличии);</w:t>
      </w:r>
    </w:p>
    <w:p w14:paraId="214E9E3B"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б) должность;</w:t>
      </w:r>
    </w:p>
    <w:p w14:paraId="6018F7A7"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14:paraId="38E1A0AE"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г) принятая мера ответственности с обоснованием применения избранной меры ответственности;</w:t>
      </w:r>
    </w:p>
    <w:p w14:paraId="42DDF2FA"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д) срок действия меры ответственности (при наличии).</w:t>
      </w:r>
    </w:p>
    <w:p w14:paraId="57BF2A66"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Сведения в отношении депутата, члена выборного органа местного самоуправления,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14:paraId="5BCA7321"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Решение о применении меры ответственности подписывается председателем Совета депутатов.</w:t>
      </w:r>
    </w:p>
    <w:p w14:paraId="00AF9E4C" w14:textId="77777777" w:rsidR="00EC5EDB" w:rsidRPr="002850FA" w:rsidRDefault="00EC5EDB" w:rsidP="00EC5EDB">
      <w:pPr>
        <w:shd w:val="clear" w:color="auto" w:fill="FFFFFF"/>
        <w:spacing w:after="0" w:line="315" w:lineRule="atLeast"/>
        <w:ind w:firstLine="708"/>
        <w:jc w:val="center"/>
        <w:textAlignment w:val="baseline"/>
        <w:rPr>
          <w:rFonts w:ascii="Times New Roman" w:eastAsia="Times New Roman" w:hAnsi="Times New Roman" w:cs="Times New Roman"/>
          <w:b/>
          <w:spacing w:val="2"/>
          <w:sz w:val="26"/>
          <w:szCs w:val="26"/>
        </w:rPr>
      </w:pPr>
      <w:r w:rsidRPr="002850FA">
        <w:rPr>
          <w:rFonts w:ascii="Times New Roman" w:eastAsia="Times New Roman" w:hAnsi="Times New Roman" w:cs="Times New Roman"/>
          <w:b/>
          <w:spacing w:val="2"/>
          <w:sz w:val="26"/>
          <w:szCs w:val="26"/>
        </w:rPr>
        <w:t>5. Заключительные положения</w:t>
      </w:r>
    </w:p>
    <w:p w14:paraId="6C586CE6" w14:textId="77777777"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члену выборного органа местного самоуправления, выборному должностному лицу местного самоуправления, в отношении которого рассматривался вопрос.</w:t>
      </w:r>
    </w:p>
    <w:p w14:paraId="1756A29A" w14:textId="763122D9"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5.2. Решение о применении мер ответственности к депутату, члену выборного органа местного самоуправления, выборному должностному лицу местного самоуправления в течение пяти рабочих дней со дня его принятия направляется Главе Удмуртской </w:t>
      </w:r>
      <w:r w:rsidR="00570DED">
        <w:rPr>
          <w:rFonts w:ascii="Times New Roman" w:eastAsia="Times New Roman" w:hAnsi="Times New Roman" w:cs="Times New Roman"/>
          <w:spacing w:val="2"/>
          <w:sz w:val="26"/>
          <w:szCs w:val="26"/>
        </w:rPr>
        <w:t>Р</w:t>
      </w:r>
      <w:r w:rsidRPr="002850FA">
        <w:rPr>
          <w:rFonts w:ascii="Times New Roman" w:eastAsia="Times New Roman" w:hAnsi="Times New Roman" w:cs="Times New Roman"/>
          <w:spacing w:val="2"/>
          <w:sz w:val="26"/>
          <w:szCs w:val="26"/>
        </w:rPr>
        <w:t>еспублики и размещается на официальном сайте муниципального образования «</w:t>
      </w:r>
      <w:r w:rsidR="00570DED">
        <w:rPr>
          <w:rFonts w:ascii="Times New Roman" w:eastAsia="Times New Roman" w:hAnsi="Times New Roman" w:cs="Times New Roman"/>
          <w:spacing w:val="2"/>
          <w:sz w:val="26"/>
          <w:szCs w:val="26"/>
        </w:rPr>
        <w:t xml:space="preserve">Муниципальный округ </w:t>
      </w:r>
      <w:r w:rsidRPr="002850FA">
        <w:rPr>
          <w:rFonts w:ascii="Times New Roman" w:eastAsia="Times New Roman" w:hAnsi="Times New Roman" w:cs="Times New Roman"/>
          <w:spacing w:val="2"/>
          <w:sz w:val="26"/>
          <w:szCs w:val="26"/>
        </w:rPr>
        <w:t>Воткинский район</w:t>
      </w:r>
      <w:r w:rsidR="00570DED">
        <w:rPr>
          <w:rFonts w:ascii="Times New Roman" w:eastAsia="Times New Roman" w:hAnsi="Times New Roman" w:cs="Times New Roman"/>
          <w:spacing w:val="2"/>
          <w:sz w:val="26"/>
          <w:szCs w:val="26"/>
        </w:rPr>
        <w:t xml:space="preserve"> Удмуртской Республики</w:t>
      </w:r>
      <w:r w:rsidRPr="002850FA">
        <w:rPr>
          <w:rFonts w:ascii="Times New Roman" w:eastAsia="Times New Roman" w:hAnsi="Times New Roman" w:cs="Times New Roman"/>
          <w:spacing w:val="2"/>
          <w:sz w:val="26"/>
          <w:szCs w:val="26"/>
        </w:rPr>
        <w:t>» в информационно-телекоммуникационной сети «Интернет».</w:t>
      </w:r>
    </w:p>
    <w:p w14:paraId="71A8B44D" w14:textId="77777777"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5.3. В случае признания Советом депутатов искажений представленных депутатом, членом выборного органа местного самоуправления,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Советом депутатов принимается решение в соответствии с законодательством Российской Федерации о противодействии коррупции.</w:t>
      </w:r>
    </w:p>
    <w:p w14:paraId="7019DD50" w14:textId="77777777" w:rsidR="00EC5EDB" w:rsidRPr="002850FA" w:rsidRDefault="00EC5EDB" w:rsidP="00EC5EDB">
      <w:pPr>
        <w:spacing w:after="0" w:line="240" w:lineRule="auto"/>
        <w:jc w:val="both"/>
        <w:rPr>
          <w:rFonts w:ascii="Times New Roman" w:eastAsia="Times New Roman" w:hAnsi="Times New Roman" w:cs="Times New Roman"/>
          <w:sz w:val="26"/>
          <w:szCs w:val="26"/>
        </w:rPr>
      </w:pPr>
    </w:p>
    <w:p w14:paraId="2B4C4345" w14:textId="77777777" w:rsidR="00EC5EDB" w:rsidRPr="002850FA" w:rsidRDefault="00EC5EDB" w:rsidP="00EC5EDB">
      <w:pPr>
        <w:spacing w:after="0" w:line="240" w:lineRule="auto"/>
        <w:jc w:val="both"/>
        <w:rPr>
          <w:rFonts w:ascii="Times New Roman" w:eastAsia="Times New Roman" w:hAnsi="Times New Roman" w:cs="Times New Roman"/>
          <w:sz w:val="26"/>
          <w:szCs w:val="26"/>
        </w:rPr>
      </w:pPr>
    </w:p>
    <w:p w14:paraId="27BD75A0"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2A564083"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49F59CB5"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6E89B1A7"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33715512"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1DD961B1"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37858816"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18C28418"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795246DC"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64756453"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0696AE7B"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5DB04E7E"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4FC01F40"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187BAE2C"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5BD5923E"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2B584092"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73B1F807"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0D852054"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4735ECB0"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7AC60249"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1952AF5F"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141E84F0"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71DEB238"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0767EFAE"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396297E4"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1669C9B7"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736C3AAF"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1A14372D"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14956688"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428B3730"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71D106B9"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7AFBE2B0" w14:textId="77777777"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14:paraId="2C3460F7" w14:textId="77777777" w:rsidR="00574769" w:rsidRPr="002850FA" w:rsidRDefault="00EC5EDB" w:rsidP="008A58A5">
      <w:pPr>
        <w:spacing w:after="0" w:line="240" w:lineRule="auto"/>
        <w:jc w:val="both"/>
        <w:rPr>
          <w:rFonts w:ascii="Times New Roman" w:eastAsiaTheme="minorHAnsi" w:hAnsi="Times New Roman" w:cs="Times New Roman"/>
          <w:sz w:val="26"/>
          <w:szCs w:val="26"/>
          <w:lang w:eastAsia="en-US"/>
        </w:rPr>
      </w:pPr>
      <w:r w:rsidRPr="002850FA">
        <w:rPr>
          <w:rFonts w:ascii="Times New Roman" w:eastAsia="Times New Roman" w:hAnsi="Times New Roman" w:cs="Times New Roman"/>
          <w:sz w:val="26"/>
          <w:szCs w:val="26"/>
        </w:rPr>
        <w:t xml:space="preserve"> </w:t>
      </w:r>
    </w:p>
    <w:p w14:paraId="7078B447" w14:textId="77777777" w:rsidR="00574769" w:rsidRPr="002850FA" w:rsidRDefault="00574769" w:rsidP="008A58A5">
      <w:pPr>
        <w:spacing w:after="0" w:line="240" w:lineRule="auto"/>
        <w:jc w:val="both"/>
        <w:rPr>
          <w:rFonts w:ascii="Times New Roman" w:eastAsiaTheme="minorHAnsi" w:hAnsi="Times New Roman" w:cs="Times New Roman"/>
          <w:sz w:val="26"/>
          <w:szCs w:val="26"/>
          <w:lang w:eastAsia="en-US"/>
        </w:rPr>
      </w:pPr>
    </w:p>
    <w:p w14:paraId="61A8EBBF" w14:textId="77777777" w:rsidR="00574769" w:rsidRPr="002850FA" w:rsidRDefault="00574769" w:rsidP="008A58A5">
      <w:pPr>
        <w:spacing w:after="0" w:line="240" w:lineRule="auto"/>
        <w:jc w:val="both"/>
        <w:rPr>
          <w:rFonts w:ascii="Times New Roman" w:eastAsiaTheme="minorHAnsi" w:hAnsi="Times New Roman" w:cs="Times New Roman"/>
          <w:sz w:val="26"/>
          <w:szCs w:val="26"/>
          <w:lang w:eastAsia="en-US"/>
        </w:rPr>
      </w:pPr>
    </w:p>
    <w:p w14:paraId="2868E437" w14:textId="77777777" w:rsidR="008A58A5" w:rsidRPr="002850FA" w:rsidRDefault="008A58A5" w:rsidP="008A58A5">
      <w:pPr>
        <w:spacing w:after="0" w:line="240" w:lineRule="auto"/>
        <w:jc w:val="both"/>
        <w:rPr>
          <w:rFonts w:ascii="Times New Roman" w:eastAsiaTheme="minorHAnsi" w:hAnsi="Times New Roman" w:cs="Times New Roman"/>
          <w:sz w:val="26"/>
          <w:szCs w:val="26"/>
          <w:lang w:eastAsia="en-US"/>
        </w:rPr>
      </w:pPr>
      <w:r w:rsidRPr="002850FA">
        <w:rPr>
          <w:rFonts w:ascii="Times New Roman" w:eastAsiaTheme="minorHAnsi" w:hAnsi="Times New Roman" w:cs="Times New Roman"/>
          <w:sz w:val="26"/>
          <w:szCs w:val="26"/>
          <w:lang w:eastAsia="en-US"/>
        </w:rPr>
        <w:t xml:space="preserve">                                                                      </w:t>
      </w:r>
    </w:p>
    <w:p w14:paraId="5B07E60C" w14:textId="77777777"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14:paraId="591152EB" w14:textId="77777777"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14:paraId="08A6E52E" w14:textId="77777777"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14:paraId="05B2C718" w14:textId="77777777"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14:paraId="368C8BBB" w14:textId="77777777"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14:paraId="48D95E9F" w14:textId="77777777"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14:paraId="560FE3DC" w14:textId="77777777"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14:paraId="3AA5508E" w14:textId="77777777"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14:paraId="7310250F" w14:textId="77777777"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14:paraId="4D6AA99C" w14:textId="77777777"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14:paraId="0FF99493" w14:textId="77777777" w:rsidR="008A58A5" w:rsidRPr="002850FA" w:rsidRDefault="008A58A5" w:rsidP="008A58A5">
      <w:pPr>
        <w:shd w:val="clear" w:color="auto" w:fill="FFFFFF"/>
        <w:tabs>
          <w:tab w:val="left" w:pos="5218"/>
        </w:tabs>
        <w:spacing w:after="0" w:line="240" w:lineRule="auto"/>
        <w:rPr>
          <w:rFonts w:ascii="Times New Roman" w:eastAsia="Times New Roman" w:hAnsi="Times New Roman" w:cs="Times New Roman"/>
          <w:b/>
          <w:snapToGrid w:val="0"/>
          <w:sz w:val="26"/>
          <w:szCs w:val="26"/>
        </w:rPr>
      </w:pPr>
    </w:p>
    <w:p w14:paraId="74C58924" w14:textId="77777777"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14:paraId="592B1DB1" w14:textId="77777777"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14:paraId="661EF3A1" w14:textId="77777777"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14:paraId="4C7549A5" w14:textId="77777777" w:rsidR="008A58A5" w:rsidRPr="004538B8" w:rsidRDefault="008A58A5" w:rsidP="008A58A5">
      <w:pPr>
        <w:autoSpaceDE w:val="0"/>
        <w:autoSpaceDN w:val="0"/>
        <w:adjustRightInd w:val="0"/>
        <w:spacing w:after="0" w:line="240" w:lineRule="auto"/>
        <w:jc w:val="both"/>
        <w:rPr>
          <w:rFonts w:ascii="Times New Roman" w:eastAsia="Times New Roman" w:hAnsi="Times New Roman" w:cs="Times New Roman"/>
          <w:sz w:val="26"/>
          <w:szCs w:val="26"/>
        </w:rPr>
      </w:pPr>
    </w:p>
    <w:p w14:paraId="4A9716D5" w14:textId="77777777" w:rsidR="008A58A5" w:rsidRPr="004538B8" w:rsidRDefault="008A58A5" w:rsidP="008A58A5">
      <w:pPr>
        <w:autoSpaceDE w:val="0"/>
        <w:autoSpaceDN w:val="0"/>
        <w:adjustRightInd w:val="0"/>
        <w:spacing w:after="0" w:line="240" w:lineRule="auto"/>
        <w:jc w:val="both"/>
        <w:rPr>
          <w:rFonts w:ascii="Times New Roman" w:eastAsia="Times New Roman" w:hAnsi="Times New Roman" w:cs="Times New Roman"/>
          <w:sz w:val="26"/>
          <w:szCs w:val="26"/>
        </w:rPr>
      </w:pPr>
    </w:p>
    <w:p w14:paraId="2153C5B1" w14:textId="77777777" w:rsidR="008A58A5" w:rsidRPr="004538B8" w:rsidRDefault="008A58A5" w:rsidP="008A58A5">
      <w:pPr>
        <w:tabs>
          <w:tab w:val="left" w:pos="4395"/>
        </w:tabs>
        <w:autoSpaceDE w:val="0"/>
        <w:autoSpaceDN w:val="0"/>
        <w:adjustRightInd w:val="0"/>
        <w:spacing w:after="0" w:line="240" w:lineRule="auto"/>
        <w:rPr>
          <w:rFonts w:ascii="Times New Roman" w:eastAsia="Times New Roman" w:hAnsi="Times New Roman" w:cs="Times New Roman"/>
          <w:color w:val="FF0000"/>
          <w:sz w:val="26"/>
          <w:szCs w:val="26"/>
        </w:rPr>
      </w:pPr>
    </w:p>
    <w:p w14:paraId="25D3E8C0" w14:textId="77777777" w:rsidR="008A58A5" w:rsidRDefault="008A58A5" w:rsidP="008A58A5">
      <w:pPr>
        <w:autoSpaceDE w:val="0"/>
        <w:autoSpaceDN w:val="0"/>
        <w:adjustRightInd w:val="0"/>
        <w:spacing w:after="0" w:line="240" w:lineRule="auto"/>
        <w:jc w:val="right"/>
        <w:rPr>
          <w:rFonts w:ascii="Times New Roman" w:eastAsia="Times New Roman" w:hAnsi="Times New Roman" w:cs="Times New Roman"/>
          <w:color w:val="FF0000"/>
          <w:sz w:val="26"/>
          <w:szCs w:val="26"/>
        </w:rPr>
      </w:pPr>
    </w:p>
    <w:p w14:paraId="4D94D23C" w14:textId="77777777" w:rsidR="008A58A5" w:rsidRDefault="008A58A5" w:rsidP="008A58A5">
      <w:pPr>
        <w:autoSpaceDE w:val="0"/>
        <w:autoSpaceDN w:val="0"/>
        <w:adjustRightInd w:val="0"/>
        <w:spacing w:after="0" w:line="240" w:lineRule="auto"/>
        <w:jc w:val="right"/>
        <w:rPr>
          <w:rFonts w:ascii="Times New Roman" w:eastAsia="Times New Roman" w:hAnsi="Times New Roman" w:cs="Times New Roman"/>
          <w:color w:val="FF0000"/>
          <w:sz w:val="26"/>
          <w:szCs w:val="26"/>
        </w:rPr>
      </w:pPr>
    </w:p>
    <w:p w14:paraId="61522262" w14:textId="77777777" w:rsidR="008A58A5" w:rsidRPr="00E452EA" w:rsidRDefault="008A58A5" w:rsidP="008A58A5">
      <w:pPr>
        <w:snapToGrid w:val="0"/>
        <w:spacing w:after="0" w:line="240" w:lineRule="auto"/>
        <w:rPr>
          <w:rFonts w:ascii="Times New Roman" w:hAnsi="Times New Roman" w:cs="Times New Roman"/>
          <w:sz w:val="24"/>
          <w:szCs w:val="24"/>
        </w:rPr>
      </w:pPr>
    </w:p>
    <w:p w14:paraId="26FDFA98" w14:textId="77777777" w:rsidR="008A58A5" w:rsidRDefault="008A58A5" w:rsidP="008A58A5"/>
    <w:p w14:paraId="78836FC2" w14:textId="77777777" w:rsidR="006B2551" w:rsidRDefault="00560178"/>
    <w:sectPr w:rsidR="006B2551" w:rsidSect="00312BFF">
      <w:pgSz w:w="11906" w:h="16838"/>
      <w:pgMar w:top="426"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
    <w:nsid w:val="1FCE6C74"/>
    <w:multiLevelType w:val="hybridMultilevel"/>
    <w:tmpl w:val="ACFE01EE"/>
    <w:lvl w:ilvl="0" w:tplc="1F3A5EA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4D7C49"/>
    <w:rsid w:val="00003457"/>
    <w:rsid w:val="0000645B"/>
    <w:rsid w:val="000778DC"/>
    <w:rsid w:val="000D70C4"/>
    <w:rsid w:val="00195DB1"/>
    <w:rsid w:val="001F31D5"/>
    <w:rsid w:val="002850FA"/>
    <w:rsid w:val="002D3789"/>
    <w:rsid w:val="00312BFF"/>
    <w:rsid w:val="00314D8E"/>
    <w:rsid w:val="0045584E"/>
    <w:rsid w:val="004A3739"/>
    <w:rsid w:val="004D7C49"/>
    <w:rsid w:val="00537752"/>
    <w:rsid w:val="00560178"/>
    <w:rsid w:val="00570DED"/>
    <w:rsid w:val="00574769"/>
    <w:rsid w:val="005F7C40"/>
    <w:rsid w:val="0065492B"/>
    <w:rsid w:val="006561C0"/>
    <w:rsid w:val="00687016"/>
    <w:rsid w:val="006C2F90"/>
    <w:rsid w:val="007475AD"/>
    <w:rsid w:val="00753B40"/>
    <w:rsid w:val="007A7D54"/>
    <w:rsid w:val="00886216"/>
    <w:rsid w:val="008A58A5"/>
    <w:rsid w:val="00912A08"/>
    <w:rsid w:val="009527BF"/>
    <w:rsid w:val="00A213D0"/>
    <w:rsid w:val="00AA6C0E"/>
    <w:rsid w:val="00C555BE"/>
    <w:rsid w:val="00C57048"/>
    <w:rsid w:val="00CB753F"/>
    <w:rsid w:val="00CE69C1"/>
    <w:rsid w:val="00D9054C"/>
    <w:rsid w:val="00EC5EDB"/>
    <w:rsid w:val="00F31D0F"/>
    <w:rsid w:val="00F3468A"/>
    <w:rsid w:val="00F35925"/>
    <w:rsid w:val="00F405B0"/>
    <w:rsid w:val="00FB2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A5"/>
    <w:rPr>
      <w:rFonts w:eastAsiaTheme="minorEastAsia"/>
      <w:lang w:eastAsia="ru-RU"/>
    </w:rPr>
  </w:style>
  <w:style w:type="paragraph" w:styleId="1">
    <w:name w:val="heading 1"/>
    <w:basedOn w:val="a"/>
    <w:next w:val="a"/>
    <w:link w:val="10"/>
    <w:qFormat/>
    <w:rsid w:val="008A58A5"/>
    <w:pPr>
      <w:keepNext/>
      <w:spacing w:after="0" w:line="36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8A5"/>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747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5AD"/>
    <w:rPr>
      <w:rFonts w:ascii="Tahoma" w:eastAsiaTheme="minorEastAsia" w:hAnsi="Tahoma" w:cs="Tahoma"/>
      <w:sz w:val="16"/>
      <w:szCs w:val="16"/>
      <w:lang w:eastAsia="ru-RU"/>
    </w:rPr>
  </w:style>
  <w:style w:type="paragraph" w:styleId="a5">
    <w:name w:val="List Paragraph"/>
    <w:basedOn w:val="a"/>
    <w:uiPriority w:val="34"/>
    <w:qFormat/>
    <w:rsid w:val="00F34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187606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docs.cntd.ru/document/901876063" TargetMode="External"/><Relationship Id="rId17" Type="http://schemas.openxmlformats.org/officeDocument/2006/relationships/hyperlink" Target="consultantplus://offline/ref=E49A88C90C7E84A8CF35CFF51B47633823A67F6ED9D0D14BE20AC503C3F9B31ED3E2B88800407ED7AE259F5DE1B8CE1F6838199611542D10E5638E58o6W8J" TargetMode="External"/><Relationship Id="rId2" Type="http://schemas.openxmlformats.org/officeDocument/2006/relationships/styles" Target="styles.xml"/><Relationship Id="rId16" Type="http://schemas.openxmlformats.org/officeDocument/2006/relationships/hyperlink" Target="consultantplus://offline/ref=E49A88C90C7E84A8CF35CFF51B47633823A67F6ED9D0D14BE20AC503C3F9B31ED3E2B88800407ED7AE259F5DE3B8CE1F6838199611542D10E5638E58o6W8J" TargetMode="External"/><Relationship Id="rId20" Type="http://schemas.openxmlformats.org/officeDocument/2006/relationships/hyperlink" Target="http://docs.cntd.ru/document/90187606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895258644" TargetMode="Externa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10" Type="http://schemas.openxmlformats.org/officeDocument/2006/relationships/hyperlink" Target="http://docs.cntd.ru/document/902135263" TargetMode="External"/><Relationship Id="rId19"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87606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3846</Words>
  <Characters>21924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БКЦ</dc:creator>
  <cp:lastModifiedBy>Admin</cp:lastModifiedBy>
  <cp:revision>25</cp:revision>
  <cp:lastPrinted>2020-02-10T12:46:00Z</cp:lastPrinted>
  <dcterms:created xsi:type="dcterms:W3CDTF">2020-02-21T06:24:00Z</dcterms:created>
  <dcterms:modified xsi:type="dcterms:W3CDTF">2022-03-29T11:55:00Z</dcterms:modified>
</cp:coreProperties>
</file>