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ПРОТОКОЛ № </w:t>
      </w:r>
      <w:r w:rsidR="007C1FB7">
        <w:rPr>
          <w:b/>
        </w:rPr>
        <w:t>4</w:t>
      </w:r>
      <w:r w:rsidR="009B1F70">
        <w:rPr>
          <w:b/>
        </w:rPr>
        <w:t xml:space="preserve"> </w:t>
      </w:r>
      <w:r w:rsidR="00597226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>заседания Антинаркотической комиссии</w:t>
      </w:r>
    </w:p>
    <w:p w:rsidR="00142220" w:rsidRPr="00253919" w:rsidRDefault="00142220" w:rsidP="00142220">
      <w:pPr>
        <w:jc w:val="center"/>
        <w:rPr>
          <w:b/>
        </w:rPr>
      </w:pPr>
      <w:r w:rsidRPr="00253919">
        <w:rPr>
          <w:b/>
        </w:rPr>
        <w:t xml:space="preserve"> муниципального образования «Воткинский район »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</w:t>
      </w:r>
    </w:p>
    <w:p w:rsidR="00142220" w:rsidRPr="00253919" w:rsidRDefault="00142220" w:rsidP="00142220">
      <w:r w:rsidRPr="00253919">
        <w:t xml:space="preserve">г.Воткинск                                                                             </w:t>
      </w:r>
      <w:r w:rsidR="00B4077E">
        <w:t xml:space="preserve">              </w:t>
      </w:r>
      <w:r w:rsidR="00C172CC">
        <w:t xml:space="preserve"> </w:t>
      </w:r>
      <w:r w:rsidRPr="00253919">
        <w:t>«</w:t>
      </w:r>
      <w:r w:rsidR="002C13C2">
        <w:t>2</w:t>
      </w:r>
      <w:r w:rsidR="007C1FB7">
        <w:t>6</w:t>
      </w:r>
      <w:r w:rsidRPr="00253919">
        <w:t>»</w:t>
      </w:r>
      <w:r w:rsidR="000A00FC" w:rsidRPr="00253919">
        <w:t xml:space="preserve"> </w:t>
      </w:r>
      <w:r w:rsidR="007C1FB7">
        <w:t>декабря</w:t>
      </w:r>
      <w:r w:rsidR="00FD539D">
        <w:t xml:space="preserve"> </w:t>
      </w:r>
      <w:r w:rsidRPr="00253919">
        <w:t xml:space="preserve"> 201</w:t>
      </w:r>
      <w:r w:rsidR="00CA1A9F">
        <w:t>7</w:t>
      </w:r>
      <w:r w:rsidRPr="00253919">
        <w:t xml:space="preserve"> года</w:t>
      </w:r>
    </w:p>
    <w:p w:rsidR="00142220" w:rsidRPr="00253919" w:rsidRDefault="00142220" w:rsidP="00142220">
      <w:r w:rsidRPr="00253919">
        <w:t xml:space="preserve">                                                                                                                                </w:t>
      </w:r>
    </w:p>
    <w:p w:rsidR="00142220" w:rsidRPr="00253919" w:rsidRDefault="009D4E77" w:rsidP="009D4E77">
      <w:pPr>
        <w:jc w:val="both"/>
        <w:rPr>
          <w:b/>
        </w:rPr>
      </w:pPr>
      <w:r>
        <w:t xml:space="preserve">  </w:t>
      </w:r>
      <w:r w:rsidR="00142220" w:rsidRPr="00253919">
        <w:rPr>
          <w:b/>
        </w:rPr>
        <w:t>Председательствовал:</w:t>
      </w:r>
      <w:r w:rsidR="00142220" w:rsidRPr="00253919">
        <w:tab/>
      </w:r>
    </w:p>
    <w:p w:rsidR="00142220" w:rsidRPr="00321D40" w:rsidRDefault="00142220" w:rsidP="00CA1A9F">
      <w:pPr>
        <w:jc w:val="both"/>
      </w:pPr>
      <w:r w:rsidRPr="00253919">
        <w:t xml:space="preserve"> </w:t>
      </w:r>
      <w:r w:rsidR="00897CA9">
        <w:t>И.П. Прозоров</w:t>
      </w:r>
      <w:r w:rsidRPr="00321D40">
        <w:t xml:space="preserve">  председатель Антинаркотической комиссии муниципального образования «Воткинский район», Глава муниципального образования «Воткинский район»;</w:t>
      </w:r>
    </w:p>
    <w:p w:rsidR="00A22BAD" w:rsidRPr="00321D40" w:rsidRDefault="00CA1A9F" w:rsidP="00CA1A9F">
      <w:pPr>
        <w:jc w:val="both"/>
      </w:pPr>
      <w:proofErr w:type="spellStart"/>
      <w:r>
        <w:t>Епишкина</w:t>
      </w:r>
      <w:proofErr w:type="spellEnd"/>
      <w:r>
        <w:t xml:space="preserve"> О.А.</w:t>
      </w:r>
      <w:r w:rsidR="00A22BAD" w:rsidRPr="00321D40">
        <w:t xml:space="preserve"> – зам. председателя Антинаркотической комиссии МО «Воткинский район», </w:t>
      </w:r>
      <w:r>
        <w:t>заместитель главы Администрации МО «Воткинский район» по социальным вопросам;</w:t>
      </w:r>
    </w:p>
    <w:p w:rsidR="00142220" w:rsidRPr="00321D40" w:rsidRDefault="00142220" w:rsidP="00CA1A9F">
      <w:pPr>
        <w:jc w:val="both"/>
      </w:pPr>
      <w:r w:rsidRPr="00321D40">
        <w:t xml:space="preserve">Поскребышева Т.М. –  секретарь, </w:t>
      </w:r>
      <w:r w:rsidR="00CA1A9F">
        <w:t>г</w:t>
      </w:r>
      <w:r w:rsidRPr="00321D40">
        <w:t>лавный специалист-эксперт Управления культуры, спорта и молодежной политики Администрации муниципального образования «Воткинский район»;</w:t>
      </w:r>
    </w:p>
    <w:p w:rsidR="00142220" w:rsidRPr="00321D40" w:rsidRDefault="00142220" w:rsidP="00142220">
      <w:r w:rsidRPr="00321D40">
        <w:rPr>
          <w:b/>
        </w:rPr>
        <w:t>Члены комиссии</w:t>
      </w:r>
      <w:r w:rsidRPr="00321D40">
        <w:t>:</w:t>
      </w:r>
    </w:p>
    <w:p w:rsidR="00142220" w:rsidRPr="00321D40" w:rsidRDefault="00142220" w:rsidP="00CA1A9F">
      <w:pPr>
        <w:jc w:val="both"/>
      </w:pPr>
      <w:proofErr w:type="spellStart"/>
      <w:r w:rsidRPr="00321D40">
        <w:t>Орденко</w:t>
      </w:r>
      <w:proofErr w:type="spellEnd"/>
      <w:r w:rsidRPr="00321D40">
        <w:t xml:space="preserve"> О.И. – помощник главы муниципального образования по связям с правоохранительными органами и общественной безопасности;</w:t>
      </w:r>
    </w:p>
    <w:p w:rsidR="00142220" w:rsidRPr="00321D40" w:rsidRDefault="00CA1A9F" w:rsidP="00CA1A9F">
      <w:pPr>
        <w:jc w:val="both"/>
      </w:pPr>
      <w:r>
        <w:t>Кузьмина С.А.</w:t>
      </w:r>
      <w:r w:rsidR="00142220" w:rsidRPr="00321D40">
        <w:t xml:space="preserve"> – начальник Районного управления образования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Елькина</w:t>
      </w:r>
      <w:proofErr w:type="spellEnd"/>
      <w:r w:rsidRPr="00321D40">
        <w:t xml:space="preserve"> Н.В. – начальник Управления культуры Администрации муниципального образования «Воткинский район»;</w:t>
      </w:r>
    </w:p>
    <w:p w:rsidR="00142220" w:rsidRPr="00321D40" w:rsidRDefault="00142220" w:rsidP="00CA1A9F">
      <w:pPr>
        <w:jc w:val="both"/>
      </w:pPr>
      <w:proofErr w:type="spellStart"/>
      <w:r w:rsidRPr="00321D40">
        <w:t>Вьюжанина</w:t>
      </w:r>
      <w:proofErr w:type="spellEnd"/>
      <w:r w:rsidRPr="00321D40">
        <w:t xml:space="preserve"> Т.И. – заместитель главного врача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r w:rsidRPr="00321D40">
        <w:t>Гусев А.Н. – заведующий наркологическим отделением БУЗ УР «</w:t>
      </w:r>
      <w:proofErr w:type="spellStart"/>
      <w:r w:rsidRPr="00321D40">
        <w:t>Воткинская</w:t>
      </w:r>
      <w:proofErr w:type="spellEnd"/>
      <w:r w:rsidRPr="00321D40">
        <w:t xml:space="preserve"> районная больница МЗ УР»;</w:t>
      </w:r>
    </w:p>
    <w:p w:rsidR="00142220" w:rsidRPr="00321D40" w:rsidRDefault="00142220" w:rsidP="00CA1A9F">
      <w:pPr>
        <w:jc w:val="both"/>
      </w:pPr>
      <w:proofErr w:type="spellStart"/>
      <w:r w:rsidRPr="00321D40">
        <w:t>Барсикян</w:t>
      </w:r>
      <w:proofErr w:type="spellEnd"/>
      <w:r w:rsidRPr="00321D40">
        <w:t xml:space="preserve"> С.Н. – заведующая </w:t>
      </w:r>
      <w:proofErr w:type="spellStart"/>
      <w:r w:rsidRPr="00321D40">
        <w:t>Воткинским</w:t>
      </w:r>
      <w:proofErr w:type="spellEnd"/>
      <w:r w:rsidRPr="00321D40">
        <w:t xml:space="preserve"> зональным центром по профилактике и борьбе со СПИДом и инфекционными заболеваниями;</w:t>
      </w:r>
    </w:p>
    <w:p w:rsidR="00142220" w:rsidRPr="00321D40" w:rsidRDefault="000A00FC" w:rsidP="00CA1A9F">
      <w:pPr>
        <w:jc w:val="both"/>
      </w:pPr>
      <w:proofErr w:type="spellStart"/>
      <w:r w:rsidRPr="00321D40">
        <w:t>Мгои</w:t>
      </w:r>
      <w:proofErr w:type="spellEnd"/>
      <w:r w:rsidRPr="00321D40">
        <w:t xml:space="preserve"> Ф.Б.</w:t>
      </w:r>
      <w:r w:rsidR="00142220" w:rsidRPr="00321D40">
        <w:t xml:space="preserve"> – начальник ГУ «Межмуниципальный отдел МВД России «Воткинский»;</w:t>
      </w:r>
    </w:p>
    <w:p w:rsidR="00142220" w:rsidRDefault="00142220" w:rsidP="00142220">
      <w:pPr>
        <w:jc w:val="both"/>
        <w:rPr>
          <w:b/>
        </w:rPr>
      </w:pPr>
      <w:bookmarkStart w:id="0" w:name="_GoBack"/>
      <w:bookmarkEnd w:id="0"/>
      <w:r w:rsidRPr="00321D40">
        <w:rPr>
          <w:b/>
        </w:rPr>
        <w:t>Приглашенные:</w:t>
      </w:r>
    </w:p>
    <w:p w:rsidR="00D006C2" w:rsidRPr="00D006C2" w:rsidRDefault="00D006C2" w:rsidP="00142220">
      <w:pPr>
        <w:jc w:val="both"/>
      </w:pPr>
      <w:proofErr w:type="spellStart"/>
      <w:r>
        <w:t>Караханов</w:t>
      </w:r>
      <w:proofErr w:type="spellEnd"/>
      <w:r>
        <w:t xml:space="preserve"> Р.Ш. – Воткинский межрайонный прокурор;</w:t>
      </w:r>
    </w:p>
    <w:p w:rsidR="000A00FC" w:rsidRDefault="00AD3B3F" w:rsidP="0029666D">
      <w:pPr>
        <w:jc w:val="both"/>
      </w:pPr>
      <w:proofErr w:type="spellStart"/>
      <w:r>
        <w:t>Колпакова</w:t>
      </w:r>
      <w:proofErr w:type="spellEnd"/>
      <w:r>
        <w:t xml:space="preserve"> Е.З. начальник сектора по делам несовершеннолетних и защите их прав;</w:t>
      </w:r>
    </w:p>
    <w:p w:rsidR="003E1DE2" w:rsidRPr="0029666D" w:rsidRDefault="003E1DE2" w:rsidP="0029666D">
      <w:pPr>
        <w:jc w:val="both"/>
      </w:pPr>
      <w:proofErr w:type="spellStart"/>
      <w:r>
        <w:t>Котегов</w:t>
      </w:r>
      <w:proofErr w:type="spellEnd"/>
      <w:r>
        <w:t xml:space="preserve"> Д.Н. – начальник отдела по незаконному обороту наркотиков </w:t>
      </w:r>
      <w:r w:rsidRPr="00321D40">
        <w:t>ГУ «Межмуниципальный отдел МВД России «Воткинский»;</w:t>
      </w:r>
    </w:p>
    <w:p w:rsidR="00142220" w:rsidRPr="00321D40" w:rsidRDefault="00142220" w:rsidP="00142220">
      <w:pPr>
        <w:rPr>
          <w:b/>
        </w:rPr>
      </w:pPr>
      <w:r w:rsidRPr="00321D40">
        <w:rPr>
          <w:b/>
        </w:rPr>
        <w:t>Слушали вопросы:</w:t>
      </w:r>
    </w:p>
    <w:p w:rsidR="006F7939" w:rsidRPr="006F7939" w:rsidRDefault="006F7939" w:rsidP="00ED5665">
      <w:pPr>
        <w:jc w:val="both"/>
        <w:rPr>
          <w:b/>
        </w:rPr>
      </w:pPr>
      <w:r>
        <w:rPr>
          <w:b/>
          <w:sz w:val="28"/>
          <w:szCs w:val="28"/>
        </w:rPr>
        <w:t>1</w:t>
      </w:r>
      <w:r w:rsidRPr="006F7939">
        <w:rPr>
          <w:b/>
        </w:rPr>
        <w:t>.«О работе  сектора по делам несовершеннолетних Администрации  муниципального образования «Воткинский район»   с детьми и семьями, находящимися в социально-опасном положении  в вопросах организации  профилактической работы»</w:t>
      </w:r>
    </w:p>
    <w:p w:rsidR="006F7939" w:rsidRDefault="006F7939" w:rsidP="00ED5665">
      <w:pPr>
        <w:tabs>
          <w:tab w:val="left" w:pos="0"/>
          <w:tab w:val="left" w:pos="7797"/>
          <w:tab w:val="left" w:pos="8931"/>
        </w:tabs>
        <w:ind w:left="-284"/>
        <w:jc w:val="center"/>
        <w:rPr>
          <w:rFonts w:eastAsia="Calibri"/>
          <w:i/>
        </w:rPr>
      </w:pPr>
      <w:r w:rsidRPr="006F7939">
        <w:rPr>
          <w:i/>
        </w:rPr>
        <w:t xml:space="preserve">( </w:t>
      </w:r>
      <w:proofErr w:type="spellStart"/>
      <w:r w:rsidRPr="006F7939">
        <w:rPr>
          <w:rFonts w:eastAsia="Calibri"/>
          <w:i/>
        </w:rPr>
        <w:t>Колпакова</w:t>
      </w:r>
      <w:proofErr w:type="spellEnd"/>
      <w:r w:rsidRPr="006F7939">
        <w:rPr>
          <w:rFonts w:eastAsia="Calibri"/>
          <w:i/>
        </w:rPr>
        <w:t xml:space="preserve"> Елена </w:t>
      </w:r>
      <w:proofErr w:type="spellStart"/>
      <w:r w:rsidRPr="006F7939">
        <w:rPr>
          <w:rFonts w:eastAsia="Calibri"/>
          <w:i/>
        </w:rPr>
        <w:t>Зиссовна</w:t>
      </w:r>
      <w:proofErr w:type="spellEnd"/>
      <w:r w:rsidRPr="006F7939">
        <w:rPr>
          <w:rFonts w:eastAsia="Calibri"/>
          <w:i/>
        </w:rPr>
        <w:t xml:space="preserve"> – начальник Сектора по делам несовершеннолетних)</w:t>
      </w:r>
    </w:p>
    <w:p w:rsidR="006F7939" w:rsidRDefault="006F7939" w:rsidP="00ED5665">
      <w:pPr>
        <w:tabs>
          <w:tab w:val="left" w:pos="0"/>
          <w:tab w:val="left" w:pos="7797"/>
          <w:tab w:val="left" w:pos="8931"/>
        </w:tabs>
        <w:rPr>
          <w:i/>
        </w:rPr>
      </w:pPr>
    </w:p>
    <w:p w:rsidR="006F7939" w:rsidRPr="006F7939" w:rsidRDefault="006F7939" w:rsidP="00ED5665">
      <w:pPr>
        <w:tabs>
          <w:tab w:val="left" w:pos="-426"/>
          <w:tab w:val="left" w:pos="7797"/>
          <w:tab w:val="left" w:pos="8931"/>
        </w:tabs>
        <w:ind w:left="-284"/>
        <w:rPr>
          <w:rFonts w:eastAsia="Calibri"/>
          <w:i/>
        </w:rPr>
      </w:pPr>
      <w:r w:rsidRPr="006F7939">
        <w:rPr>
          <w:color w:val="000000" w:themeColor="text1" w:themeShade="80"/>
        </w:rPr>
        <w:t xml:space="preserve">1.1.Информацию  </w:t>
      </w:r>
      <w:r w:rsidRPr="006F7939">
        <w:t xml:space="preserve">-  </w:t>
      </w:r>
      <w:proofErr w:type="spellStart"/>
      <w:r w:rsidRPr="006F7939">
        <w:rPr>
          <w:rFonts w:eastAsia="Calibri"/>
        </w:rPr>
        <w:t>Колпаковой</w:t>
      </w:r>
      <w:proofErr w:type="spellEnd"/>
      <w:r w:rsidRPr="006F7939">
        <w:rPr>
          <w:rFonts w:eastAsia="Calibri"/>
        </w:rPr>
        <w:t xml:space="preserve"> Е.З. – начальника Сектора по делам несовершеннолетних</w:t>
      </w:r>
      <w:r w:rsidRPr="006F7939">
        <w:t xml:space="preserve"> «О работе  сектора по делам несовершеннолетних Администрации  муниципального образования «Воткинский район»   с детьми и семьями, находящимися в социально-опасном положении  в вопросах организации  профилактической работы» принять к сведению;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>
        <w:t xml:space="preserve">     </w:t>
      </w:r>
      <w:r w:rsidRPr="006F7939">
        <w:t>1.2. Членам Антинаркотической комиссии МО «Воткинский район», в пределах компетенции: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t xml:space="preserve">       - организовать комплекс мероприятий по пресечению незаконного оборота курительных смесей, не отвечающих требованиям безопасности жизни и здоровья граждан на территории района;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t xml:space="preserve">       - активизировать проведение совместных мероприятий, направленных на выявление каналов поступления и мест сбыта курительных смесей, не отвечающих требованиям безопасности жизни и здоровья граждан;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t xml:space="preserve">       - организовать и провести работу «телефонов доверия», обеспечить качественную и своевременную проверку информации, поступающей от граждан о фактах  незаконного оборота курительных смесей;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lastRenderedPageBreak/>
        <w:t xml:space="preserve">       - наладить оперативный обмен информацией о новых методах    профилактической работы, раскрывающей губительный характер  для здоровья на всех стадиях употребления курительных смесей;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t xml:space="preserve">       - поддерживать постоянный рабочий контакт с представителями  средств массовой информации для своевременного доведения до населения фактов привлечения организаторов, исполнителей и иных соучастников незаконного оборота курительных смесей к уголовной и административной ответственности в соответствии с действующим законодательством;</w:t>
      </w:r>
    </w:p>
    <w:p w:rsidR="006F7939" w:rsidRP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t xml:space="preserve">       - принимать исчерпывающие меры по выявлению и устранению причин, условий, способствующих распространению и  незаконному обороту курительных смесей, не отвечающих требованиям безопасности жизни и здоровья граждан.</w:t>
      </w:r>
    </w:p>
    <w:p w:rsidR="006F7939" w:rsidRPr="006F7939" w:rsidRDefault="006F7939" w:rsidP="00ED5665">
      <w:pPr>
        <w:ind w:left="-709" w:right="-284"/>
        <w:jc w:val="both"/>
      </w:pPr>
      <w:r w:rsidRPr="006F7939">
        <w:t>1.3. Управлению культуры, спорта и молодежной политики:</w:t>
      </w:r>
    </w:p>
    <w:p w:rsidR="006F7939" w:rsidRPr="006F7939" w:rsidRDefault="006F7939" w:rsidP="00ED5665">
      <w:pPr>
        <w:ind w:left="-709" w:right="-284"/>
        <w:jc w:val="both"/>
      </w:pPr>
      <w:r w:rsidRPr="006F7939">
        <w:t xml:space="preserve">       - активнее развивать  направление спортивно- оздоровительного туризма, как одного из средств проведения антинаркотической работы среди детей и молодежи Воткинского района;</w:t>
      </w:r>
    </w:p>
    <w:p w:rsidR="006F7939" w:rsidRPr="006F7939" w:rsidRDefault="006F7939" w:rsidP="00ED5665">
      <w:pPr>
        <w:ind w:left="-709" w:right="-284"/>
        <w:jc w:val="both"/>
      </w:pPr>
      <w:r w:rsidRPr="006F7939">
        <w:t xml:space="preserve">       - активизировать свою работу с категорией «трудные подростки» вовлекая их в реализуемые программы спортивно- оздоровительного туризма,  занятия по игровым видам спорта;</w:t>
      </w:r>
    </w:p>
    <w:p w:rsidR="006F7939" w:rsidRPr="006F7939" w:rsidRDefault="006F7939" w:rsidP="00ED5665">
      <w:pPr>
        <w:ind w:left="-709" w:right="-284"/>
        <w:jc w:val="both"/>
      </w:pPr>
      <w:r w:rsidRPr="006F7939">
        <w:t xml:space="preserve">       - наступательно пропагандировать здоровый образ жизни среди детей и молодежи Воткинского района, создавать условия для занятий массовыми видами спорта;</w:t>
      </w:r>
    </w:p>
    <w:p w:rsidR="006F7939" w:rsidRPr="006F7939" w:rsidRDefault="006F7939" w:rsidP="00ED5665">
      <w:pPr>
        <w:ind w:left="-709" w:right="-284"/>
        <w:jc w:val="both"/>
      </w:pPr>
      <w:r w:rsidRPr="006F7939">
        <w:t xml:space="preserve">      - с учетом имеющихся возможностей поддерживать спортивно-оздоровительные мероприятия, проводимые в рамках антинаркотической программы;</w:t>
      </w:r>
    </w:p>
    <w:p w:rsidR="006F7939" w:rsidRPr="006F7939" w:rsidRDefault="006F7939" w:rsidP="00ED5665">
      <w:pPr>
        <w:ind w:left="-709" w:right="-284"/>
        <w:jc w:val="both"/>
      </w:pPr>
      <w:r w:rsidRPr="006F7939">
        <w:t xml:space="preserve">       - в ходе организации и проведения соревнований, акций  и мероприятий в сфере </w:t>
      </w:r>
    </w:p>
    <w:p w:rsidR="006F7939" w:rsidRDefault="006F7939" w:rsidP="00ED5665">
      <w:pPr>
        <w:tabs>
          <w:tab w:val="left" w:pos="9355"/>
        </w:tabs>
        <w:ind w:left="-567" w:right="-1"/>
        <w:jc w:val="both"/>
      </w:pPr>
      <w:r w:rsidRPr="006F7939">
        <w:t>Спортивно - оздоровительного туризма  уделять внимание их информационному сопровождению в привязке к антинаркотической работе.</w:t>
      </w:r>
    </w:p>
    <w:p w:rsidR="007C1FB7" w:rsidRPr="006F7939" w:rsidRDefault="007C1FB7" w:rsidP="00ED5665">
      <w:pPr>
        <w:tabs>
          <w:tab w:val="left" w:pos="9355"/>
        </w:tabs>
        <w:ind w:left="-567" w:right="-1"/>
        <w:jc w:val="both"/>
      </w:pPr>
    </w:p>
    <w:p w:rsidR="006F7939" w:rsidRPr="006F7939" w:rsidRDefault="006F7939" w:rsidP="00ED5665">
      <w:pPr>
        <w:pStyle w:val="a3"/>
        <w:numPr>
          <w:ilvl w:val="0"/>
          <w:numId w:val="29"/>
        </w:numPr>
        <w:ind w:left="-709"/>
        <w:jc w:val="both"/>
        <w:rPr>
          <w:b/>
        </w:rPr>
      </w:pPr>
      <w:r w:rsidRPr="006F7939">
        <w:rPr>
          <w:b/>
        </w:rPr>
        <w:t xml:space="preserve">Об итогах деятельности антинаркотической комиссии в муниципальном образовании «Воткинский район» в 2017 году и утверждении плана работы комиссии на 2018 год. </w:t>
      </w:r>
    </w:p>
    <w:p w:rsidR="006F7939" w:rsidRDefault="006F7939" w:rsidP="00ED5665">
      <w:pPr>
        <w:pStyle w:val="a3"/>
        <w:ind w:left="-709"/>
        <w:jc w:val="both"/>
        <w:rPr>
          <w:i/>
        </w:rPr>
      </w:pPr>
      <w:r>
        <w:rPr>
          <w:b/>
          <w:i/>
        </w:rPr>
        <w:t>(</w:t>
      </w:r>
      <w:r w:rsidRPr="006F7939">
        <w:rPr>
          <w:i/>
        </w:rPr>
        <w:t>Поскребышева Татьяна Михайловна -  Секретарь антинаркотической комиссии, главный специалист-эксперт Сектора спорта и молодежной политики</w:t>
      </w:r>
      <w:r>
        <w:rPr>
          <w:i/>
        </w:rPr>
        <w:t>)</w:t>
      </w:r>
      <w:r w:rsidRPr="006F7939">
        <w:rPr>
          <w:i/>
        </w:rPr>
        <w:t xml:space="preserve">  </w:t>
      </w:r>
    </w:p>
    <w:p w:rsidR="007C1FB7" w:rsidRPr="006F7939" w:rsidRDefault="007C1FB7" w:rsidP="00ED5665">
      <w:pPr>
        <w:pStyle w:val="a3"/>
        <w:ind w:left="-709"/>
        <w:jc w:val="both"/>
        <w:rPr>
          <w:i/>
        </w:rPr>
      </w:pPr>
    </w:p>
    <w:p w:rsidR="006F7939" w:rsidRPr="006F7939" w:rsidRDefault="006F7939" w:rsidP="00ED5665">
      <w:pPr>
        <w:pStyle w:val="a3"/>
        <w:ind w:left="-709"/>
        <w:jc w:val="both"/>
      </w:pPr>
      <w:r w:rsidRPr="006F7939">
        <w:rPr>
          <w:color w:val="000000" w:themeColor="text1" w:themeShade="80"/>
        </w:rPr>
        <w:t xml:space="preserve">2.1.Информацию  </w:t>
      </w:r>
      <w:r w:rsidRPr="006F7939">
        <w:t>-  Поскребышевой Т.М. – секретаря Антинаркотической комиссии, главного специалиста-эксперта Сектора спорта и молодежной политики «Об итогах деятельности антинаркотической комиссии в муниципальном образовании «Воткинский район» в 2017 году и утверждении плана работы комиссии на 2018 год» принять к сведению;</w:t>
      </w:r>
    </w:p>
    <w:p w:rsidR="006F7939" w:rsidRPr="006F7939" w:rsidRDefault="006F7939" w:rsidP="00ED5665">
      <w:pPr>
        <w:pStyle w:val="a3"/>
        <w:ind w:left="-709"/>
        <w:jc w:val="both"/>
      </w:pPr>
      <w:r w:rsidRPr="006F7939">
        <w:t>2.2. Представленный проект Плана работы Антинаркотической комиссии МО «Воткинский район»  на 2018 год принять за основу.</w:t>
      </w:r>
    </w:p>
    <w:p w:rsidR="006F7939" w:rsidRPr="006F7939" w:rsidRDefault="006F7939" w:rsidP="00ED5665">
      <w:pPr>
        <w:pStyle w:val="a3"/>
        <w:ind w:left="-709"/>
        <w:jc w:val="both"/>
        <w:rPr>
          <w:b/>
        </w:rPr>
      </w:pPr>
      <w:r w:rsidRPr="006F7939">
        <w:t>2.3. Управлению информатизации, информационной политике и административной реформе (П.А. Перевощиков):</w:t>
      </w:r>
    </w:p>
    <w:p w:rsidR="006F7939" w:rsidRPr="006F7939" w:rsidRDefault="006F7939" w:rsidP="00ED5665">
      <w:pPr>
        <w:ind w:right="-284"/>
        <w:jc w:val="both"/>
        <w:rPr>
          <w:bCs/>
        </w:rPr>
      </w:pPr>
      <w:r w:rsidRPr="006F7939">
        <w:t xml:space="preserve"> </w:t>
      </w:r>
      <w:r w:rsidRPr="006F7939">
        <w:rPr>
          <w:bCs/>
        </w:rPr>
        <w:t>- в</w:t>
      </w:r>
      <w:r w:rsidRPr="006F7939">
        <w:t xml:space="preserve"> срок до 01.02.2018 года разработать</w:t>
      </w:r>
      <w:r w:rsidR="003E1DE2">
        <w:t xml:space="preserve"> страницу</w:t>
      </w:r>
      <w:r w:rsidRPr="006F7939">
        <w:t xml:space="preserve"> </w:t>
      </w:r>
      <w:r w:rsidR="003E1DE2">
        <w:t xml:space="preserve">на официальном </w:t>
      </w:r>
      <w:r w:rsidRPr="006F7939">
        <w:t>сайт</w:t>
      </w:r>
      <w:r w:rsidR="003E1DE2">
        <w:t>е МО «Воткинский район»</w:t>
      </w:r>
      <w:r w:rsidRPr="006F7939">
        <w:t xml:space="preserve">  антинаркотической комиссии муниципального образования «Воткинский район» с размещением  </w:t>
      </w:r>
      <w:r w:rsidRPr="006F7939">
        <w:rPr>
          <w:bCs/>
        </w:rPr>
        <w:t xml:space="preserve">  информации, пропагандирующий здоровый образ жизни, отказ от курения, наркотиков и алкоголя.  </w:t>
      </w:r>
    </w:p>
    <w:p w:rsidR="006F7939" w:rsidRPr="006F7939" w:rsidRDefault="006F7939" w:rsidP="00ED5665">
      <w:pPr>
        <w:ind w:left="-567" w:right="-284" w:hanging="142"/>
        <w:jc w:val="both"/>
        <w:rPr>
          <w:bCs/>
        </w:rPr>
      </w:pPr>
      <w:r w:rsidRPr="006F7939">
        <w:rPr>
          <w:bCs/>
        </w:rPr>
        <w:t>2.4. Управлению культуры, спорта и молодежной политики:</w:t>
      </w:r>
    </w:p>
    <w:p w:rsidR="006F7939" w:rsidRDefault="006F7939" w:rsidP="00ED5665">
      <w:pPr>
        <w:pStyle w:val="a3"/>
        <w:ind w:left="644" w:right="-284"/>
        <w:jc w:val="both"/>
      </w:pPr>
      <w:r w:rsidRPr="006F7939">
        <w:t>- организовать на территории Воткинского района  конкурс «Журналисты  против наркотиков» в срок до 01.07.2018 года.</w:t>
      </w:r>
    </w:p>
    <w:p w:rsidR="006F7939" w:rsidRPr="006F7939" w:rsidRDefault="006F7939" w:rsidP="00ED5665">
      <w:pPr>
        <w:pStyle w:val="a3"/>
        <w:ind w:left="-709" w:right="-284"/>
        <w:jc w:val="both"/>
      </w:pPr>
      <w:r w:rsidRPr="006F7939">
        <w:rPr>
          <w:bCs/>
        </w:rPr>
        <w:t xml:space="preserve">2.5. </w:t>
      </w:r>
      <w:r w:rsidRPr="006F7939">
        <w:t xml:space="preserve">членам антинаркотической комиссии МО «Воткинский район»  ежеквартально выступать  с информацией  о профилактической работе среди граждан, склонных к употреблению </w:t>
      </w:r>
      <w:proofErr w:type="spellStart"/>
      <w:r w:rsidRPr="006F7939">
        <w:t>психоактивных</w:t>
      </w:r>
      <w:proofErr w:type="spellEnd"/>
      <w:r w:rsidRPr="006F7939">
        <w:t xml:space="preserve"> веществ и наркотических средств</w:t>
      </w:r>
      <w:r w:rsidR="003E1DE2">
        <w:t>,</w:t>
      </w:r>
      <w:r w:rsidRPr="006F7939">
        <w:t xml:space="preserve">  в средствах массовой информации.</w:t>
      </w:r>
    </w:p>
    <w:p w:rsidR="006F7939" w:rsidRPr="006F7939" w:rsidRDefault="006F7939" w:rsidP="00ED5665">
      <w:pPr>
        <w:pStyle w:val="a3"/>
        <w:ind w:left="644" w:right="-284"/>
        <w:jc w:val="both"/>
        <w:rPr>
          <w:sz w:val="28"/>
          <w:szCs w:val="28"/>
        </w:rPr>
      </w:pPr>
    </w:p>
    <w:p w:rsidR="006F7939" w:rsidRPr="006F7939" w:rsidRDefault="00AD3B3F" w:rsidP="00ED5665">
      <w:pPr>
        <w:jc w:val="both"/>
        <w:rPr>
          <w:b/>
          <w:color w:val="000000" w:themeColor="text1" w:themeShade="80"/>
        </w:rPr>
      </w:pPr>
      <w:r>
        <w:rPr>
          <w:b/>
          <w:color w:val="000000"/>
        </w:rPr>
        <w:t>3</w:t>
      </w:r>
      <w:r w:rsidR="006F7939" w:rsidRPr="006F7939">
        <w:rPr>
          <w:b/>
          <w:color w:val="000000"/>
        </w:rPr>
        <w:t>.</w:t>
      </w:r>
      <w:r w:rsidR="006F7939" w:rsidRPr="006F7939">
        <w:rPr>
          <w:color w:val="000000"/>
        </w:rPr>
        <w:t xml:space="preserve"> «</w:t>
      </w:r>
      <w:r w:rsidR="006F7939" w:rsidRPr="006F7939">
        <w:rPr>
          <w:b/>
          <w:color w:val="292929"/>
        </w:rPr>
        <w:t xml:space="preserve">Анализ динамики наркотической ситуации на территории МО «Воткинский район» за 2017 год. </w:t>
      </w:r>
      <w:r w:rsidR="006F7939" w:rsidRPr="006F7939">
        <w:rPr>
          <w:b/>
        </w:rPr>
        <w:t xml:space="preserve">О подведении итогов проведения на территории Воткинского района Всероссийской антинаркотической акции «Сообщи, где торгуют смертью», межведомственной оперативно-профилактической операции «Мак - 2017»; </w:t>
      </w:r>
    </w:p>
    <w:p w:rsidR="007C1FB7" w:rsidRPr="003E1DE2" w:rsidRDefault="003E1DE2" w:rsidP="00ED5665">
      <w:pPr>
        <w:jc w:val="both"/>
        <w:rPr>
          <w:i/>
        </w:rPr>
      </w:pPr>
      <w:r>
        <w:rPr>
          <w:i/>
        </w:rPr>
        <w:t>(</w:t>
      </w:r>
      <w:proofErr w:type="spellStart"/>
      <w:r w:rsidRPr="003E1DE2">
        <w:rPr>
          <w:i/>
        </w:rPr>
        <w:t>Котегов</w:t>
      </w:r>
      <w:proofErr w:type="spellEnd"/>
      <w:r w:rsidRPr="003E1DE2">
        <w:rPr>
          <w:i/>
        </w:rPr>
        <w:t xml:space="preserve"> Д.Н. – начальник отдела по незаконному обороту наркотиков ГУ «Межмуниципальный отдел МВД России «Воткинский»</w:t>
      </w:r>
      <w:r>
        <w:rPr>
          <w:i/>
        </w:rPr>
        <w:t>)</w:t>
      </w:r>
    </w:p>
    <w:p w:rsidR="006F7939" w:rsidRPr="006F7939" w:rsidRDefault="00AD3B3F" w:rsidP="00ED5665">
      <w:pPr>
        <w:jc w:val="both"/>
      </w:pPr>
      <w:r>
        <w:rPr>
          <w:color w:val="000000" w:themeColor="text1" w:themeShade="80"/>
        </w:rPr>
        <w:t>3</w:t>
      </w:r>
      <w:r w:rsidR="006F7939" w:rsidRPr="006F7939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proofErr w:type="spellStart"/>
      <w:r w:rsidR="003E1DE2">
        <w:t>Котегова</w:t>
      </w:r>
      <w:proofErr w:type="spellEnd"/>
      <w:r w:rsidR="003E1DE2">
        <w:t xml:space="preserve"> Д.Н. – начальника отдела по незаконному обороту наркотиков </w:t>
      </w:r>
      <w:r w:rsidR="003E1DE2" w:rsidRPr="00321D40">
        <w:t>ГУ «Межмуниципальный отдел МВД России «Воткинский</w:t>
      </w:r>
      <w:r w:rsidR="003E1DE2" w:rsidRPr="006F7939">
        <w:rPr>
          <w:rFonts w:eastAsia="Calibri"/>
        </w:rPr>
        <w:t xml:space="preserve"> </w:t>
      </w:r>
      <w:r w:rsidR="006F7939" w:rsidRPr="006F7939">
        <w:rPr>
          <w:rFonts w:eastAsia="Calibri"/>
        </w:rPr>
        <w:t>«</w:t>
      </w:r>
      <w:r w:rsidR="006F7939" w:rsidRPr="006F7939">
        <w:rPr>
          <w:color w:val="292929"/>
        </w:rPr>
        <w:t xml:space="preserve">Анализ динамики наркотической ситуации на территории МО «Воткинский район» за 2017 год. </w:t>
      </w:r>
      <w:r w:rsidR="006F7939" w:rsidRPr="006F7939">
        <w:t xml:space="preserve">О подведении итогов проведения на территории Воткинского района Всероссийской </w:t>
      </w:r>
      <w:r w:rsidR="006F7939" w:rsidRPr="006F7939">
        <w:lastRenderedPageBreak/>
        <w:t>антинаркотической акции «Сообщи, где торгуют смертью», межведомственной оперативно-профилактической операции «Мак - 2017» принять к сведению;</w:t>
      </w:r>
    </w:p>
    <w:p w:rsidR="006F7939" w:rsidRPr="00AD3B3F" w:rsidRDefault="006F7939" w:rsidP="00ED5665">
      <w:pPr>
        <w:pStyle w:val="a3"/>
        <w:numPr>
          <w:ilvl w:val="1"/>
          <w:numId w:val="33"/>
        </w:numPr>
        <w:tabs>
          <w:tab w:val="left" w:pos="0"/>
        </w:tabs>
        <w:suppressAutoHyphens/>
        <w:jc w:val="both"/>
        <w:rPr>
          <w:rFonts w:eastAsia="Calibri"/>
          <w:b/>
        </w:rPr>
      </w:pPr>
      <w:r w:rsidRPr="00AD3B3F">
        <w:rPr>
          <w:rFonts w:eastAsia="Calibri"/>
          <w:color w:val="000000"/>
        </w:rPr>
        <w:t xml:space="preserve">Рекомендовать </w:t>
      </w:r>
      <w:r w:rsidRPr="006F7939">
        <w:t>ГУ «Межмуниципальный отдел МВД России «Воткинский»:</w:t>
      </w:r>
    </w:p>
    <w:p w:rsidR="006F7939" w:rsidRPr="006F7939" w:rsidRDefault="006F7939" w:rsidP="00ED5665">
      <w:pPr>
        <w:tabs>
          <w:tab w:val="left" w:pos="0"/>
        </w:tabs>
        <w:suppressAutoHyphens/>
        <w:ind w:left="14"/>
        <w:jc w:val="both"/>
        <w:rPr>
          <w:rFonts w:eastAsia="Calibri"/>
          <w:b/>
        </w:rPr>
      </w:pPr>
      <w:r w:rsidRPr="006F7939">
        <w:t>-</w:t>
      </w:r>
      <w:r w:rsidRPr="006F7939">
        <w:rPr>
          <w:rFonts w:eastAsia="Calibri"/>
        </w:rPr>
        <w:t xml:space="preserve"> </w:t>
      </w:r>
      <w:r w:rsidRPr="006F7939">
        <w:rPr>
          <w:rFonts w:eastAsia="Calibri"/>
          <w:color w:val="333333"/>
        </w:rPr>
        <w:t xml:space="preserve"> продолжить осуществление комплекса оперативно-профилактических мероприятий, направленных на выявление и пресечение преступлений и правонарушений, связанных с распространением и употреблением наркотиков и иных </w:t>
      </w:r>
      <w:proofErr w:type="spellStart"/>
      <w:r w:rsidRPr="006F7939">
        <w:rPr>
          <w:rFonts w:eastAsia="Calibri"/>
          <w:color w:val="333333"/>
        </w:rPr>
        <w:t>психоактивных</w:t>
      </w:r>
      <w:proofErr w:type="spellEnd"/>
      <w:r w:rsidRPr="006F7939">
        <w:rPr>
          <w:rFonts w:eastAsia="Calibri"/>
          <w:color w:val="333333"/>
        </w:rPr>
        <w:t xml:space="preserve"> веществ;</w:t>
      </w:r>
    </w:p>
    <w:p w:rsidR="006F7939" w:rsidRPr="006F7939" w:rsidRDefault="006F7939" w:rsidP="00ED5665">
      <w:pPr>
        <w:snapToGrid w:val="0"/>
        <w:ind w:right="-240"/>
        <w:jc w:val="both"/>
        <w:rPr>
          <w:bCs/>
        </w:rPr>
      </w:pPr>
      <w:r w:rsidRPr="006F7939">
        <w:rPr>
          <w:b/>
          <w:bCs/>
        </w:rPr>
        <w:t xml:space="preserve">- </w:t>
      </w:r>
      <w:r w:rsidRPr="006F7939">
        <w:rPr>
          <w:bCs/>
        </w:rPr>
        <w:t>в регулярном режиме (1 раз в квартал) осуществлять мониторинг  выявления лиц, склонных к совершению преступлений в области незаконного оборота  наркотиков среди лиц, не достигших 18 –летнего возраста;</w:t>
      </w:r>
    </w:p>
    <w:p w:rsidR="006F7939" w:rsidRPr="006F7939" w:rsidRDefault="006F7939" w:rsidP="00ED5665">
      <w:pPr>
        <w:snapToGrid w:val="0"/>
        <w:ind w:right="-240"/>
        <w:jc w:val="both"/>
        <w:rPr>
          <w:bCs/>
        </w:rPr>
      </w:pPr>
      <w:r w:rsidRPr="006F7939">
        <w:rPr>
          <w:bCs/>
        </w:rPr>
        <w:t>- направлять в адрес Сектора по делам несовершеннолетних и защите их прав Администрации МО «Воткинский район»  информацию о лицах, не достигших 18-летнего возраста, совершивших преступления в сфере незаконного оборота наркотических средств,  для проведения с ними индивидуальной профилактической работы</w:t>
      </w:r>
      <w:r w:rsidRPr="006F7939">
        <w:t>;</w:t>
      </w:r>
    </w:p>
    <w:p w:rsidR="006F7939" w:rsidRPr="006F7939" w:rsidRDefault="006F7939" w:rsidP="00ED5665">
      <w:pPr>
        <w:pStyle w:val="a4"/>
        <w:jc w:val="both"/>
      </w:pPr>
      <w:r w:rsidRPr="006F7939">
        <w:t xml:space="preserve">- продолжить проведение  межведомственных рейдов в  общественные места  концентрации молодежи. </w:t>
      </w:r>
    </w:p>
    <w:p w:rsidR="006F7939" w:rsidRPr="006F7939" w:rsidRDefault="006F7939" w:rsidP="00ED5665">
      <w:pPr>
        <w:pStyle w:val="a4"/>
        <w:jc w:val="both"/>
      </w:pPr>
      <w:r w:rsidRPr="006F7939">
        <w:t xml:space="preserve">- продолжить работу по выявлению противоправных сайтов в  сети «Интернет», содержащих информацию о сбыте наркотических средств и новых </w:t>
      </w:r>
      <w:proofErr w:type="spellStart"/>
      <w:r w:rsidRPr="006F7939">
        <w:t>психоактивных</w:t>
      </w:r>
      <w:proofErr w:type="spellEnd"/>
      <w:r w:rsidRPr="006F7939">
        <w:t xml:space="preserve"> веществ  и своевременно направлять информацию в Роскомнадзор.</w:t>
      </w:r>
    </w:p>
    <w:p w:rsidR="006F7939" w:rsidRPr="006F7939" w:rsidRDefault="00AD3B3F" w:rsidP="00ED5665">
      <w:pPr>
        <w:pStyle w:val="a4"/>
        <w:jc w:val="both"/>
      </w:pPr>
      <w:r>
        <w:rPr>
          <w:b/>
        </w:rPr>
        <w:t>3.</w:t>
      </w:r>
      <w:r w:rsidR="006F7939" w:rsidRPr="006F7939">
        <w:rPr>
          <w:b/>
        </w:rPr>
        <w:t>3.</w:t>
      </w:r>
      <w:r w:rsidR="006F7939" w:rsidRPr="006F7939">
        <w:t xml:space="preserve">           Районному управлению образования Администрации МО «Воткинский район»  (С.А. Кузьмина):</w:t>
      </w:r>
    </w:p>
    <w:p w:rsidR="006F7939" w:rsidRPr="006F7939" w:rsidRDefault="006F7939" w:rsidP="00ED5665">
      <w:pPr>
        <w:pStyle w:val="a4"/>
        <w:jc w:val="both"/>
      </w:pPr>
      <w:r w:rsidRPr="006F7939">
        <w:t>- внедрять в практику  мероприятия по раннему выявлению немедицинского употребления наркотических средств и психотропных веществ в  образовательных учреждениях Воткинского района (информационные занятия с детьми в формате «обратной связи», психологические тренинги, антинаркотические профилактические акции);</w:t>
      </w:r>
    </w:p>
    <w:p w:rsidR="00136723" w:rsidRPr="000E6730" w:rsidRDefault="006F7939" w:rsidP="00ED5665">
      <w:pPr>
        <w:pStyle w:val="a4"/>
        <w:jc w:val="both"/>
      </w:pPr>
      <w:r w:rsidRPr="006F7939">
        <w:t xml:space="preserve">- рекомендовать образовательным  учреждениям (школы, учащиеся СПО) принимать участие в ежегодном республиканском конкурсе социальных проектов антинаркотического содержания, проводимого в Удмурткой  Республике. </w:t>
      </w:r>
    </w:p>
    <w:p w:rsidR="006F7939" w:rsidRPr="006F7939" w:rsidRDefault="00AD3B3F" w:rsidP="00ED5665">
      <w:pPr>
        <w:jc w:val="both"/>
        <w:rPr>
          <w:rFonts w:eastAsia="Calibri"/>
          <w:b/>
        </w:rPr>
      </w:pPr>
      <w:r>
        <w:rPr>
          <w:b/>
        </w:rPr>
        <w:t>4</w:t>
      </w:r>
      <w:r w:rsidR="006F7939" w:rsidRPr="006F7939">
        <w:rPr>
          <w:b/>
        </w:rPr>
        <w:t xml:space="preserve">. </w:t>
      </w:r>
      <w:r w:rsidR="006F7939" w:rsidRPr="006F7939">
        <w:rPr>
          <w:rFonts w:eastAsia="Calibri"/>
          <w:b/>
        </w:rPr>
        <w:t>«О мероприятиях, направленных на профилактику наркомании среди несовершеннолетних  и их родителей. Занятость несовершеннолетних как инструмент предупреждения подростковой преступности (на примере деятельности учреждений дополнительного образования, учреждений культуры, спорта). Результаты мониторинга занятости во внеурочное время подростков, состоящих на всех видах учета».</w:t>
      </w:r>
    </w:p>
    <w:p w:rsidR="006F7939" w:rsidRDefault="006F7939" w:rsidP="00ED5665">
      <w:pPr>
        <w:jc w:val="both"/>
        <w:rPr>
          <w:i/>
        </w:rPr>
      </w:pPr>
      <w:r w:rsidRPr="006F7939">
        <w:rPr>
          <w:i/>
        </w:rPr>
        <w:t xml:space="preserve"> (</w:t>
      </w:r>
      <w:proofErr w:type="spellStart"/>
      <w:r w:rsidRPr="006F7939">
        <w:rPr>
          <w:rFonts w:eastAsia="Calibri"/>
          <w:i/>
        </w:rPr>
        <w:t>Елькина</w:t>
      </w:r>
      <w:proofErr w:type="spellEnd"/>
      <w:r w:rsidRPr="006F7939">
        <w:rPr>
          <w:rFonts w:eastAsia="Calibri"/>
          <w:i/>
        </w:rPr>
        <w:t xml:space="preserve"> Н.В. – начальник Управления культуры, спорта и молодёжной политики, Кузьмина С.А. – начальник районного управления образования</w:t>
      </w:r>
      <w:r w:rsidRPr="006F7939">
        <w:rPr>
          <w:i/>
        </w:rPr>
        <w:t>)</w:t>
      </w:r>
    </w:p>
    <w:p w:rsidR="007C1FB7" w:rsidRPr="006F7939" w:rsidRDefault="007C1FB7" w:rsidP="00ED5665">
      <w:pPr>
        <w:jc w:val="both"/>
        <w:rPr>
          <w:i/>
        </w:rPr>
      </w:pPr>
    </w:p>
    <w:p w:rsidR="006F7939" w:rsidRPr="006F7939" w:rsidRDefault="00AD3B3F" w:rsidP="00ED5665">
      <w:pPr>
        <w:jc w:val="both"/>
      </w:pPr>
      <w:r>
        <w:rPr>
          <w:color w:val="000000" w:themeColor="text1" w:themeShade="80"/>
        </w:rPr>
        <w:t>4</w:t>
      </w:r>
      <w:r w:rsidR="006F7939" w:rsidRPr="006F7939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proofErr w:type="spellStart"/>
      <w:r w:rsidR="006F7939" w:rsidRPr="006F7939">
        <w:rPr>
          <w:rFonts w:eastAsia="Calibri"/>
          <w:i/>
        </w:rPr>
        <w:t>Елькиной</w:t>
      </w:r>
      <w:proofErr w:type="spellEnd"/>
      <w:r w:rsidR="006F7939" w:rsidRPr="006F7939">
        <w:rPr>
          <w:rFonts w:eastAsia="Calibri"/>
          <w:i/>
        </w:rPr>
        <w:t xml:space="preserve"> Н.В. – начальника Управления культуры, спорта и молодёжной политики, Кузьминой С.А. – начальника районного управления образования</w:t>
      </w:r>
      <w:r w:rsidR="006F7939" w:rsidRPr="006F7939">
        <w:t xml:space="preserve"> </w:t>
      </w:r>
      <w:r w:rsidR="006F7939" w:rsidRPr="006F7939">
        <w:rPr>
          <w:rFonts w:eastAsia="Calibri"/>
        </w:rPr>
        <w:t>«О мероприятиях, направленных на профилактику наркомании среди несовершеннолетних  и их родителей. Занятость несовершеннолетних как инструмент предупреждения подростковой преступности (на примере деятельности учреждений дополнительного образования, учреждений культуры, спорта). Результаты мониторинга занятости во внеурочное время подростков, состоящих на всех видах учета»</w:t>
      </w:r>
      <w:r w:rsidR="006F7939" w:rsidRPr="006F7939">
        <w:t xml:space="preserve"> принять к сведению;</w:t>
      </w:r>
    </w:p>
    <w:p w:rsidR="006F7939" w:rsidRPr="006F7939" w:rsidRDefault="00AD3B3F" w:rsidP="00ED5665">
      <w:pPr>
        <w:jc w:val="both"/>
        <w:rPr>
          <w:rFonts w:eastAsia="Calibri"/>
          <w:color w:val="000000"/>
        </w:rPr>
      </w:pPr>
      <w:r>
        <w:rPr>
          <w:color w:val="000000" w:themeColor="text1" w:themeShade="80"/>
        </w:rPr>
        <w:t>4</w:t>
      </w:r>
      <w:r w:rsidR="006F7939" w:rsidRPr="006F7939">
        <w:t xml:space="preserve">.2. </w:t>
      </w:r>
      <w:r w:rsidR="006F7939" w:rsidRPr="006F7939">
        <w:rPr>
          <w:rFonts w:eastAsia="Calibri"/>
          <w:color w:val="000000"/>
        </w:rPr>
        <w:t>Образовательным учреждениям и учреждениям культуры Воткинского района  активизировать работу по повышению правовой грамотности подростков и молодежи, знаний в области правовых, социальных, медицинских последствий незаконного оборота и потребления наркотиков;</w:t>
      </w:r>
    </w:p>
    <w:p w:rsidR="006F7939" w:rsidRPr="006F7939" w:rsidRDefault="00AD3B3F" w:rsidP="00ED5665">
      <w:pPr>
        <w:pStyle w:val="a7"/>
        <w:tabs>
          <w:tab w:val="left" w:pos="0"/>
        </w:tabs>
        <w:jc w:val="both"/>
        <w:rPr>
          <w:rFonts w:eastAsia="Calibri"/>
          <w:color w:val="000000"/>
        </w:rPr>
      </w:pPr>
      <w:r>
        <w:t>4</w:t>
      </w:r>
      <w:r w:rsidR="006F7939" w:rsidRPr="006F7939">
        <w:t xml:space="preserve">.3. </w:t>
      </w:r>
      <w:r w:rsidR="006F7939" w:rsidRPr="006F7939">
        <w:rPr>
          <w:rFonts w:eastAsia="Calibri"/>
          <w:color w:val="000000"/>
        </w:rPr>
        <w:t xml:space="preserve">Обратить внимание руководителей образовательных учреждений и учреждений культуры Воткинского района на необходимость ведения работы по раннему выявлению незаконного потребления наркотических средств обучающимися и своевременному информированию </w:t>
      </w:r>
      <w:r w:rsidR="006F7939" w:rsidRPr="006F7939">
        <w:t>ГУ «Межмуниципальный отдел МВД России «Воткинский»</w:t>
      </w:r>
      <w:r w:rsidR="006F7939" w:rsidRPr="006F7939">
        <w:rPr>
          <w:rFonts w:eastAsia="Calibri"/>
          <w:color w:val="000000"/>
        </w:rPr>
        <w:t xml:space="preserve"> для принятия мер оперативного реагирования.</w:t>
      </w:r>
    </w:p>
    <w:p w:rsidR="006F7939" w:rsidRPr="006F7939" w:rsidRDefault="00AD3B3F" w:rsidP="00ED5665">
      <w:pPr>
        <w:pStyle w:val="a7"/>
        <w:tabs>
          <w:tab w:val="left" w:pos="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6F7939" w:rsidRPr="006F7939">
        <w:rPr>
          <w:rFonts w:eastAsia="Calibri"/>
          <w:color w:val="000000"/>
        </w:rPr>
        <w:t>.4. В срок до 17 февраля 2018 года каждому учреждению культуры, образовательному учреждению:</w:t>
      </w:r>
    </w:p>
    <w:p w:rsidR="006F7939" w:rsidRPr="006F7939" w:rsidRDefault="006F7939" w:rsidP="00ED5665">
      <w:pPr>
        <w:pStyle w:val="a7"/>
        <w:tabs>
          <w:tab w:val="left" w:pos="0"/>
        </w:tabs>
        <w:jc w:val="both"/>
        <w:rPr>
          <w:rFonts w:eastAsia="Calibri"/>
          <w:color w:val="000000"/>
        </w:rPr>
      </w:pPr>
      <w:r w:rsidRPr="006F7939">
        <w:rPr>
          <w:rFonts w:eastAsia="Calibri"/>
          <w:color w:val="000000"/>
        </w:rPr>
        <w:lastRenderedPageBreak/>
        <w:t xml:space="preserve">    - разработать отдельный  комплексный план по профилактике потребления </w:t>
      </w:r>
      <w:proofErr w:type="spellStart"/>
      <w:r w:rsidRPr="006F7939">
        <w:rPr>
          <w:rFonts w:eastAsia="Calibri"/>
          <w:color w:val="000000"/>
        </w:rPr>
        <w:t>психоактивных</w:t>
      </w:r>
      <w:proofErr w:type="spellEnd"/>
      <w:r w:rsidRPr="006F7939">
        <w:rPr>
          <w:rFonts w:eastAsia="Calibri"/>
          <w:color w:val="000000"/>
        </w:rPr>
        <w:t xml:space="preserve"> веществ, приобщения детей и молодежи к здоровому и безопасному образу жизни;</w:t>
      </w:r>
    </w:p>
    <w:p w:rsidR="007C1FB7" w:rsidRDefault="006F7939" w:rsidP="00ED5665">
      <w:pPr>
        <w:pStyle w:val="a7"/>
        <w:tabs>
          <w:tab w:val="left" w:pos="0"/>
        </w:tabs>
        <w:spacing w:after="0"/>
        <w:jc w:val="both"/>
        <w:rPr>
          <w:rFonts w:eastAsia="Calibri"/>
          <w:color w:val="000000"/>
        </w:rPr>
      </w:pPr>
      <w:r w:rsidRPr="006F7939">
        <w:rPr>
          <w:rFonts w:eastAsia="Calibri"/>
          <w:color w:val="000000"/>
        </w:rPr>
        <w:t xml:space="preserve">  - обеспечить оформление информационных стендов по профилактике </w:t>
      </w:r>
      <w:proofErr w:type="spellStart"/>
      <w:r w:rsidRPr="006F7939">
        <w:rPr>
          <w:rFonts w:eastAsia="Calibri"/>
          <w:color w:val="000000"/>
        </w:rPr>
        <w:t>психоактивных</w:t>
      </w:r>
      <w:proofErr w:type="spellEnd"/>
      <w:r w:rsidRPr="006F7939">
        <w:rPr>
          <w:rFonts w:eastAsia="Calibri"/>
          <w:color w:val="000000"/>
        </w:rPr>
        <w:t xml:space="preserve"> веществ.</w:t>
      </w:r>
    </w:p>
    <w:p w:rsidR="002C13C2" w:rsidRDefault="00AD3B3F" w:rsidP="00ED5665">
      <w:pPr>
        <w:pStyle w:val="a7"/>
        <w:tabs>
          <w:tab w:val="left" w:pos="0"/>
        </w:tabs>
        <w:spacing w:after="0"/>
        <w:jc w:val="both"/>
      </w:pPr>
      <w:r>
        <w:t>4</w:t>
      </w:r>
      <w:r w:rsidR="006F7939" w:rsidRPr="006F7939">
        <w:t xml:space="preserve">.5. Управления культуры, спорта и молодежной политики Администрации МО «Воткинский район» (Н.В. </w:t>
      </w:r>
      <w:proofErr w:type="spellStart"/>
      <w:r w:rsidR="006F7939" w:rsidRPr="006F7939">
        <w:t>Елькина</w:t>
      </w:r>
      <w:proofErr w:type="spellEnd"/>
      <w:r w:rsidR="006F7939" w:rsidRPr="006F7939">
        <w:t>), районному управлению образования Администрации МО «Воткинский район» (С.А. Кузьмина) продолжить работу по развитию волонтёрских отрядов на территории Воткинского района, провести в ноябре 2018 года Фестиваль волонтёрских отрядов в рамках программы «Комплексные меры противодействия злоупотреблению наркотиками и их незаконному обороту на 2015- 2020 гг.».</w:t>
      </w:r>
    </w:p>
    <w:p w:rsidR="005B2329" w:rsidRPr="007C1FB7" w:rsidRDefault="005B2329" w:rsidP="00ED5665">
      <w:pPr>
        <w:pStyle w:val="a7"/>
        <w:tabs>
          <w:tab w:val="left" w:pos="0"/>
        </w:tabs>
        <w:spacing w:after="0"/>
        <w:jc w:val="both"/>
        <w:rPr>
          <w:rFonts w:eastAsia="Calibri"/>
          <w:color w:val="000000"/>
        </w:rPr>
      </w:pPr>
    </w:p>
    <w:p w:rsidR="006F7939" w:rsidRPr="006F7939" w:rsidRDefault="00AD3B3F" w:rsidP="00ED5665">
      <w:pPr>
        <w:jc w:val="both"/>
        <w:rPr>
          <w:b/>
        </w:rPr>
      </w:pPr>
      <w:r>
        <w:rPr>
          <w:b/>
          <w:sz w:val="28"/>
          <w:szCs w:val="28"/>
        </w:rPr>
        <w:t>5.</w:t>
      </w:r>
      <w:r w:rsidR="006F7939" w:rsidRPr="006F7939">
        <w:rPr>
          <w:b/>
          <w:sz w:val="28"/>
          <w:szCs w:val="28"/>
        </w:rPr>
        <w:t xml:space="preserve"> </w:t>
      </w:r>
      <w:r w:rsidR="006F7939" w:rsidRPr="006F7939">
        <w:rPr>
          <w:b/>
        </w:rPr>
        <w:t>«О работе наставников, закрепленных за несовершеннолетними, состоящими на учете в КДН и ЗП, за отчетный период  2017 года»</w:t>
      </w:r>
    </w:p>
    <w:p w:rsidR="006F7939" w:rsidRPr="006F7939" w:rsidRDefault="006F7939" w:rsidP="00ED5665">
      <w:pPr>
        <w:ind w:left="284"/>
        <w:rPr>
          <w:rFonts w:eastAsia="Calibri"/>
          <w:i/>
        </w:rPr>
      </w:pPr>
      <w:r w:rsidRPr="006F7939">
        <w:rPr>
          <w:i/>
        </w:rPr>
        <w:t xml:space="preserve"> (</w:t>
      </w:r>
      <w:r w:rsidR="00AD3B3F">
        <w:rPr>
          <w:rFonts w:eastAsia="Calibri"/>
          <w:i/>
        </w:rPr>
        <w:t>Поскребышева Т.М.</w:t>
      </w:r>
      <w:r w:rsidRPr="006F7939">
        <w:rPr>
          <w:rFonts w:eastAsia="Calibri"/>
          <w:i/>
        </w:rPr>
        <w:t xml:space="preserve"> – </w:t>
      </w:r>
      <w:r w:rsidR="00AD3B3F">
        <w:rPr>
          <w:rFonts w:eastAsia="Calibri"/>
          <w:i/>
        </w:rPr>
        <w:t xml:space="preserve">секретарь антинаркотической комиссии </w:t>
      </w:r>
      <w:r w:rsidRPr="006F7939">
        <w:rPr>
          <w:rFonts w:eastAsia="Calibri"/>
          <w:i/>
        </w:rPr>
        <w:t>МО «Воткинский район»)</w:t>
      </w:r>
    </w:p>
    <w:p w:rsidR="006F7939" w:rsidRPr="006F7939" w:rsidRDefault="00AD3B3F" w:rsidP="00ED5665">
      <w:pPr>
        <w:jc w:val="both"/>
      </w:pPr>
      <w:r>
        <w:rPr>
          <w:color w:val="000000" w:themeColor="text1" w:themeShade="80"/>
        </w:rPr>
        <w:t>5</w:t>
      </w:r>
      <w:r w:rsidR="006F7939" w:rsidRPr="006F7939">
        <w:rPr>
          <w:color w:val="000000" w:themeColor="text1" w:themeShade="80"/>
        </w:rPr>
        <w:t xml:space="preserve">.1.Информацию  </w:t>
      </w:r>
      <w:r w:rsidR="006F7939" w:rsidRPr="006F7939">
        <w:t xml:space="preserve">-  </w:t>
      </w:r>
      <w:r w:rsidR="00C83732">
        <w:rPr>
          <w:rFonts w:eastAsia="Calibri"/>
        </w:rPr>
        <w:t>Поскребышевой Т.М.</w:t>
      </w:r>
      <w:r w:rsidR="006F7939" w:rsidRPr="006F7939">
        <w:rPr>
          <w:rFonts w:eastAsia="Calibri"/>
        </w:rPr>
        <w:t xml:space="preserve"> – </w:t>
      </w:r>
      <w:r w:rsidR="00C83732">
        <w:rPr>
          <w:rFonts w:eastAsia="Calibri"/>
        </w:rPr>
        <w:t xml:space="preserve">секретаря Антинаркотической комиссии </w:t>
      </w:r>
      <w:r w:rsidR="006F7939" w:rsidRPr="006F7939">
        <w:rPr>
          <w:rFonts w:eastAsia="Calibri"/>
        </w:rPr>
        <w:t>МО «Воткинский район»</w:t>
      </w:r>
      <w:r w:rsidR="006F7939" w:rsidRPr="006F7939">
        <w:t xml:space="preserve"> «О работе наставников, закрепленных за несовершеннолетними, состоящими на учете в КДН и ЗП, за отчетный период  2017 года» принять к сведению;</w:t>
      </w:r>
    </w:p>
    <w:p w:rsidR="006F7939" w:rsidRPr="006F7939" w:rsidRDefault="00AD3B3F" w:rsidP="00ED5665">
      <w:pPr>
        <w:jc w:val="both"/>
      </w:pPr>
      <w:r>
        <w:t>5</w:t>
      </w:r>
      <w:r w:rsidR="006F7939" w:rsidRPr="006F7939">
        <w:t xml:space="preserve">.2. </w:t>
      </w:r>
      <w:r w:rsidR="006F7939" w:rsidRPr="006F7939">
        <w:rPr>
          <w:bCs/>
        </w:rPr>
        <w:t xml:space="preserve">Членам антинаркотической комиссии Воткинского района </w:t>
      </w:r>
      <w:r w:rsidR="006F7939" w:rsidRPr="006F7939">
        <w:t>организовать «Единый день профилактики» с участием всех субъектов профилактики на территории Воткинского района.</w:t>
      </w:r>
    </w:p>
    <w:p w:rsidR="00136723" w:rsidRPr="000E6730" w:rsidRDefault="006F7939" w:rsidP="00ED5665">
      <w:pPr>
        <w:ind w:firstLine="709"/>
        <w:jc w:val="both"/>
      </w:pPr>
      <w:r w:rsidRPr="006F7939">
        <w:t>Срок: ежеквартально</w:t>
      </w:r>
    </w:p>
    <w:p w:rsidR="00802AE3" w:rsidRDefault="00802AE3" w:rsidP="004E5B52">
      <w:pPr>
        <w:jc w:val="both"/>
        <w:rPr>
          <w:b/>
        </w:rPr>
      </w:pPr>
    </w:p>
    <w:p w:rsidR="00142220" w:rsidRPr="00802AE3" w:rsidRDefault="00142220" w:rsidP="00802AE3">
      <w:pPr>
        <w:ind w:left="360"/>
        <w:jc w:val="both"/>
        <w:rPr>
          <w:b/>
        </w:rPr>
      </w:pPr>
      <w:r w:rsidRPr="00802AE3">
        <w:rPr>
          <w:b/>
        </w:rPr>
        <w:t>Председатель Антинаркотической комиссии</w:t>
      </w:r>
    </w:p>
    <w:p w:rsidR="00142220" w:rsidRPr="00321D40" w:rsidRDefault="00142220" w:rsidP="00142220">
      <w:pPr>
        <w:ind w:left="360"/>
        <w:jc w:val="both"/>
        <w:rPr>
          <w:b/>
        </w:rPr>
      </w:pPr>
      <w:r w:rsidRPr="00321D40">
        <w:rPr>
          <w:b/>
        </w:rPr>
        <w:t>Муниципального образования</w:t>
      </w:r>
    </w:p>
    <w:p w:rsidR="00CB184D" w:rsidRPr="000D6402" w:rsidRDefault="00142220" w:rsidP="000D6402">
      <w:pPr>
        <w:ind w:left="360"/>
        <w:jc w:val="both"/>
        <w:rPr>
          <w:b/>
        </w:rPr>
      </w:pPr>
      <w:r w:rsidRPr="00321D40">
        <w:rPr>
          <w:b/>
        </w:rPr>
        <w:t xml:space="preserve">«Воткинский район»                                                                          </w:t>
      </w:r>
      <w:r w:rsidR="000D6402">
        <w:rPr>
          <w:b/>
        </w:rPr>
        <w:t>И.П. Прозоров</w:t>
      </w:r>
    </w:p>
    <w:sectPr w:rsidR="00CB184D" w:rsidRPr="000D6402" w:rsidSect="007C1F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3">
    <w:nsid w:val="02F5275C"/>
    <w:multiLevelType w:val="hybridMultilevel"/>
    <w:tmpl w:val="798C9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177B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0BFF558D"/>
    <w:multiLevelType w:val="multilevel"/>
    <w:tmpl w:val="984E4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129D4BE4"/>
    <w:multiLevelType w:val="multilevel"/>
    <w:tmpl w:val="64385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6696B81"/>
    <w:multiLevelType w:val="multilevel"/>
    <w:tmpl w:val="F3D2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E571E19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F8A1C0E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10">
    <w:nsid w:val="27215628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23304"/>
    <w:multiLevelType w:val="multilevel"/>
    <w:tmpl w:val="4EAEB7E0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 w:val="0"/>
      </w:rPr>
    </w:lvl>
  </w:abstractNum>
  <w:abstractNum w:abstractNumId="12">
    <w:nsid w:val="3BB014B4"/>
    <w:multiLevelType w:val="multilevel"/>
    <w:tmpl w:val="CFE88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  <w:b w:val="0"/>
        <w:color w:val="000000"/>
      </w:rPr>
    </w:lvl>
  </w:abstractNum>
  <w:abstractNum w:abstractNumId="13">
    <w:nsid w:val="3FEA44C6"/>
    <w:multiLevelType w:val="multilevel"/>
    <w:tmpl w:val="086ED2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FEB5AE3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04BC"/>
    <w:multiLevelType w:val="hybridMultilevel"/>
    <w:tmpl w:val="49409C74"/>
    <w:lvl w:ilvl="0" w:tplc="F18E83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61550F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B3F93"/>
    <w:multiLevelType w:val="multilevel"/>
    <w:tmpl w:val="7BDE7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8">
    <w:nsid w:val="47391B9D"/>
    <w:multiLevelType w:val="multilevel"/>
    <w:tmpl w:val="390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947615F"/>
    <w:multiLevelType w:val="hybridMultilevel"/>
    <w:tmpl w:val="1CC07552"/>
    <w:lvl w:ilvl="0" w:tplc="60A8723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92225C"/>
    <w:multiLevelType w:val="multilevel"/>
    <w:tmpl w:val="B498C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A02515"/>
    <w:multiLevelType w:val="hybridMultilevel"/>
    <w:tmpl w:val="0A1E8EBC"/>
    <w:lvl w:ilvl="0" w:tplc="F03C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C7640"/>
    <w:multiLevelType w:val="hybridMultilevel"/>
    <w:tmpl w:val="F43E72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4203FE"/>
    <w:multiLevelType w:val="multilevel"/>
    <w:tmpl w:val="9300E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2D05D8"/>
    <w:multiLevelType w:val="multilevel"/>
    <w:tmpl w:val="D9C27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5">
    <w:nsid w:val="5C271D29"/>
    <w:multiLevelType w:val="multilevel"/>
    <w:tmpl w:val="E4029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65D90037"/>
    <w:multiLevelType w:val="multilevel"/>
    <w:tmpl w:val="141E1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27">
    <w:nsid w:val="6859729E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2692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2090"/>
    <w:multiLevelType w:val="hybridMultilevel"/>
    <w:tmpl w:val="9F24BE82"/>
    <w:lvl w:ilvl="0" w:tplc="13DA15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D4115"/>
    <w:multiLevelType w:val="hybridMultilevel"/>
    <w:tmpl w:val="9B5A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0271B"/>
    <w:multiLevelType w:val="multilevel"/>
    <w:tmpl w:val="F9C6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 w:themeShade="8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 w:themeColor="text1" w:themeShade="8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 w:themeColor="text1" w:themeShade="8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 w:themeColor="text1" w:themeShade="8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 w:themeColor="text1" w:themeShade="80"/>
      </w:r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8"/>
  </w:num>
  <w:num w:numId="8">
    <w:abstractNumId w:val="25"/>
  </w:num>
  <w:num w:numId="9">
    <w:abstractNumId w:val="13"/>
  </w:num>
  <w:num w:numId="10">
    <w:abstractNumId w:val="10"/>
  </w:num>
  <w:num w:numId="11">
    <w:abstractNumId w:val="30"/>
  </w:num>
  <w:num w:numId="12">
    <w:abstractNumId w:val="14"/>
  </w:num>
  <w:num w:numId="13">
    <w:abstractNumId w:val="1"/>
  </w:num>
  <w:num w:numId="14">
    <w:abstractNumId w:val="2"/>
  </w:num>
  <w:num w:numId="15">
    <w:abstractNumId w:val="16"/>
  </w:num>
  <w:num w:numId="16">
    <w:abstractNumId w:val="28"/>
  </w:num>
  <w:num w:numId="17">
    <w:abstractNumId w:val="27"/>
  </w:num>
  <w:num w:numId="18">
    <w:abstractNumId w:val="29"/>
  </w:num>
  <w:num w:numId="19">
    <w:abstractNumId w:val="21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1"/>
  </w:num>
  <w:num w:numId="25">
    <w:abstractNumId w:val="0"/>
  </w:num>
  <w:num w:numId="26">
    <w:abstractNumId w:val="23"/>
  </w:num>
  <w:num w:numId="27">
    <w:abstractNumId w:val="4"/>
  </w:num>
  <w:num w:numId="28">
    <w:abstractNumId w:val="8"/>
  </w:num>
  <w:num w:numId="29">
    <w:abstractNumId w:val="19"/>
  </w:num>
  <w:num w:numId="30">
    <w:abstractNumId w:val="3"/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84F14"/>
    <w:rsid w:val="00023D04"/>
    <w:rsid w:val="00042CF2"/>
    <w:rsid w:val="000530EE"/>
    <w:rsid w:val="000A00FC"/>
    <w:rsid w:val="000A41B7"/>
    <w:rsid w:val="000B7E13"/>
    <w:rsid w:val="000C4645"/>
    <w:rsid w:val="000D6402"/>
    <w:rsid w:val="000D7AA9"/>
    <w:rsid w:val="000E6730"/>
    <w:rsid w:val="00136723"/>
    <w:rsid w:val="00142220"/>
    <w:rsid w:val="00143A1F"/>
    <w:rsid w:val="001527BF"/>
    <w:rsid w:val="00194A50"/>
    <w:rsid w:val="001E049F"/>
    <w:rsid w:val="001E219D"/>
    <w:rsid w:val="00221ABE"/>
    <w:rsid w:val="002309DD"/>
    <w:rsid w:val="00253919"/>
    <w:rsid w:val="00284F14"/>
    <w:rsid w:val="0029666D"/>
    <w:rsid w:val="002A7016"/>
    <w:rsid w:val="002C13C2"/>
    <w:rsid w:val="002C1BB0"/>
    <w:rsid w:val="002C6EEC"/>
    <w:rsid w:val="002E1181"/>
    <w:rsid w:val="00321D40"/>
    <w:rsid w:val="003511F0"/>
    <w:rsid w:val="003C3628"/>
    <w:rsid w:val="003E1425"/>
    <w:rsid w:val="003E1DE2"/>
    <w:rsid w:val="003E46D0"/>
    <w:rsid w:val="00423336"/>
    <w:rsid w:val="00433664"/>
    <w:rsid w:val="00446264"/>
    <w:rsid w:val="00466679"/>
    <w:rsid w:val="004E5B52"/>
    <w:rsid w:val="005438AD"/>
    <w:rsid w:val="00594F6D"/>
    <w:rsid w:val="00597226"/>
    <w:rsid w:val="005B2329"/>
    <w:rsid w:val="00624B86"/>
    <w:rsid w:val="00671A55"/>
    <w:rsid w:val="00681CCF"/>
    <w:rsid w:val="006E38E8"/>
    <w:rsid w:val="006F7939"/>
    <w:rsid w:val="00733B18"/>
    <w:rsid w:val="00734851"/>
    <w:rsid w:val="00740C77"/>
    <w:rsid w:val="00741A01"/>
    <w:rsid w:val="00750141"/>
    <w:rsid w:val="00754341"/>
    <w:rsid w:val="00754AA2"/>
    <w:rsid w:val="0076646A"/>
    <w:rsid w:val="0077601C"/>
    <w:rsid w:val="007A0BBC"/>
    <w:rsid w:val="007C1FB7"/>
    <w:rsid w:val="007E23F3"/>
    <w:rsid w:val="00800ADA"/>
    <w:rsid w:val="00802AE3"/>
    <w:rsid w:val="008172DE"/>
    <w:rsid w:val="008400F2"/>
    <w:rsid w:val="00860F42"/>
    <w:rsid w:val="008733B3"/>
    <w:rsid w:val="00897CA9"/>
    <w:rsid w:val="008F6FA1"/>
    <w:rsid w:val="009424E9"/>
    <w:rsid w:val="009A5856"/>
    <w:rsid w:val="009B1F70"/>
    <w:rsid w:val="009D14C6"/>
    <w:rsid w:val="009D4E77"/>
    <w:rsid w:val="009D79BC"/>
    <w:rsid w:val="00A22BAD"/>
    <w:rsid w:val="00A411F2"/>
    <w:rsid w:val="00A5354A"/>
    <w:rsid w:val="00A630E5"/>
    <w:rsid w:val="00AA44AE"/>
    <w:rsid w:val="00AA486B"/>
    <w:rsid w:val="00AA646B"/>
    <w:rsid w:val="00AB0C94"/>
    <w:rsid w:val="00AD3B3F"/>
    <w:rsid w:val="00AE3284"/>
    <w:rsid w:val="00AF260D"/>
    <w:rsid w:val="00B35D68"/>
    <w:rsid w:val="00B40426"/>
    <w:rsid w:val="00B4077E"/>
    <w:rsid w:val="00B42FB7"/>
    <w:rsid w:val="00B4348B"/>
    <w:rsid w:val="00B619C0"/>
    <w:rsid w:val="00B63098"/>
    <w:rsid w:val="00B71EDD"/>
    <w:rsid w:val="00B94B29"/>
    <w:rsid w:val="00BC530E"/>
    <w:rsid w:val="00BE2223"/>
    <w:rsid w:val="00BE486E"/>
    <w:rsid w:val="00BF73EE"/>
    <w:rsid w:val="00BF79A2"/>
    <w:rsid w:val="00C172CC"/>
    <w:rsid w:val="00C639B7"/>
    <w:rsid w:val="00C83732"/>
    <w:rsid w:val="00C8666D"/>
    <w:rsid w:val="00C914AF"/>
    <w:rsid w:val="00CA1A9F"/>
    <w:rsid w:val="00CB184D"/>
    <w:rsid w:val="00D006C2"/>
    <w:rsid w:val="00D15E6B"/>
    <w:rsid w:val="00D5738A"/>
    <w:rsid w:val="00D63CB3"/>
    <w:rsid w:val="00DA35DB"/>
    <w:rsid w:val="00DD04A9"/>
    <w:rsid w:val="00E41B57"/>
    <w:rsid w:val="00E41D99"/>
    <w:rsid w:val="00E423E7"/>
    <w:rsid w:val="00E66400"/>
    <w:rsid w:val="00EB0D20"/>
    <w:rsid w:val="00EB2511"/>
    <w:rsid w:val="00ED5665"/>
    <w:rsid w:val="00F02C16"/>
    <w:rsid w:val="00F73F13"/>
    <w:rsid w:val="00F8243F"/>
    <w:rsid w:val="00FD0EFA"/>
    <w:rsid w:val="00FD539D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220"/>
    <w:pPr>
      <w:ind w:left="720"/>
      <w:contextualSpacing/>
    </w:pPr>
  </w:style>
  <w:style w:type="paragraph" w:styleId="a4">
    <w:name w:val="No Spacing"/>
    <w:uiPriority w:val="1"/>
    <w:qFormat/>
    <w:rsid w:val="0014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8400F2"/>
    <w:rPr>
      <w:lang w:eastAsia="ru-RU"/>
    </w:rPr>
  </w:style>
  <w:style w:type="paragraph" w:customStyle="1" w:styleId="1">
    <w:name w:val="Без интервала1"/>
    <w:link w:val="NoSpacingChar"/>
    <w:rsid w:val="008400F2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C6EEC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C6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33B18"/>
  </w:style>
  <w:style w:type="paragraph" w:customStyle="1" w:styleId="a9">
    <w:name w:val="Знак"/>
    <w:basedOn w:val="a"/>
    <w:rsid w:val="00733B18"/>
    <w:rPr>
      <w:lang w:val="pl-PL" w:eastAsia="pl-PL"/>
    </w:rPr>
  </w:style>
  <w:style w:type="paragraph" w:customStyle="1" w:styleId="Default">
    <w:name w:val="Default"/>
    <w:rsid w:val="0075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</dc:creator>
  <cp:lastModifiedBy>Zam_Boss</cp:lastModifiedBy>
  <cp:revision>4</cp:revision>
  <cp:lastPrinted>2018-08-03T05:50:00Z</cp:lastPrinted>
  <dcterms:created xsi:type="dcterms:W3CDTF">2018-08-24T05:15:00Z</dcterms:created>
  <dcterms:modified xsi:type="dcterms:W3CDTF">2018-09-12T11:53:00Z</dcterms:modified>
</cp:coreProperties>
</file>