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p w14:paraId="5EA9CECD" w14:textId="158F413F" w:rsidR="00B00A19" w:rsidRDefault="00B00A19" w:rsidP="00B00A1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C48D9">
        <w:rPr>
          <w:rFonts w:ascii="Times New Roman" w:hAnsi="Times New Roman" w:cs="Times New Roman"/>
          <w:lang w:eastAsia="en-US"/>
        </w:rPr>
        <w:object w:dxaOrig="828" w:dyaOrig="948" w14:anchorId="55305F90">
          <v:rect id="_x0000_i1025" style="width:41.25pt;height:47.25pt" o:ole="" o:preferrelative="t" stroked="f">
            <v:imagedata r:id="rId6" o:title="" gain="1.25"/>
          </v:rect>
          <o:OLEObject Type="Embed" ProgID="StaticMetafile" ShapeID="_x0000_i1025" DrawAspect="Content" ObjectID="_1840273135" r:id="rId7"/>
        </w:object>
      </w:r>
    </w:p>
    <w:p w14:paraId="33C6C855" w14:textId="77777777" w:rsidR="00E866D5" w:rsidRDefault="00E866D5" w:rsidP="00B00A1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336F7CD8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АДМИНИСТРАЦИЯ </w:t>
      </w:r>
    </w:p>
    <w:p w14:paraId="5715334C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МУНИЦИПАЛЬНОГО ОБРАЗОВАНИЯ </w:t>
      </w:r>
    </w:p>
    <w:p w14:paraId="635DD9BA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«МУНИЦИПАЛЬНЫЙ ОКРУГ ВОТКИНСКИЙ РАЙОН </w:t>
      </w:r>
    </w:p>
    <w:p w14:paraId="22769CB9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УДМУРТСКОЙ РЕСПУБЛИКИ» </w:t>
      </w:r>
    </w:p>
    <w:p w14:paraId="3B672B1E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</w:p>
    <w:p w14:paraId="7FEDE36E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«Удмурт Элькунысь </w:t>
      </w:r>
    </w:p>
    <w:p w14:paraId="643AE261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ВоткА ЁРОС муниципал округ» </w:t>
      </w:r>
    </w:p>
    <w:p w14:paraId="420B80F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МУНИЦИПАЛ КЫЛДЫТЭТЛЭН </w:t>
      </w:r>
    </w:p>
    <w:p w14:paraId="4E5FB336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>АдминистрациЕЗ</w:t>
      </w:r>
    </w:p>
    <w:p w14:paraId="486B07E4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4D1A978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10343738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0A19">
        <w:rPr>
          <w:rFonts w:ascii="Times New Roman" w:hAnsi="Times New Roman" w:cs="Times New Roman"/>
          <w:b/>
          <w:spacing w:val="60"/>
          <w:sz w:val="40"/>
          <w:szCs w:val="40"/>
        </w:rPr>
        <w:t>ПОСТАНОВЛЕНИЕ</w:t>
      </w:r>
    </w:p>
    <w:p w14:paraId="3E3707A8" w14:textId="77777777" w:rsidR="00B00A19" w:rsidRPr="00B00A19" w:rsidRDefault="00B00A19" w:rsidP="00B00A19">
      <w:pPr>
        <w:spacing w:after="0" w:line="240" w:lineRule="auto"/>
        <w:rPr>
          <w:rFonts w:ascii="Times New Roman" w:hAnsi="Times New Roman" w:cs="Times New Roman"/>
        </w:rPr>
      </w:pPr>
    </w:p>
    <w:p w14:paraId="602D873B" w14:textId="77777777" w:rsidR="00B00A19" w:rsidRPr="001F58C6" w:rsidRDefault="00B00A19" w:rsidP="00B00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BC0C" w14:textId="6D245DB2" w:rsidR="00B00A19" w:rsidRPr="00667484" w:rsidRDefault="0084261C" w:rsidP="0071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E583D">
        <w:rPr>
          <w:rFonts w:ascii="Times New Roman" w:hAnsi="Times New Roman" w:cs="Times New Roman"/>
          <w:sz w:val="24"/>
          <w:szCs w:val="24"/>
        </w:rPr>
        <w:t xml:space="preserve"> </w:t>
      </w:r>
      <w:r w:rsidR="001A6B45">
        <w:rPr>
          <w:rFonts w:ascii="Times New Roman" w:hAnsi="Times New Roman" w:cs="Times New Roman"/>
          <w:sz w:val="24"/>
          <w:szCs w:val="24"/>
        </w:rPr>
        <w:t>мая</w:t>
      </w:r>
      <w:r w:rsidR="00F36626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>202</w:t>
      </w:r>
      <w:r w:rsidR="000B4395">
        <w:rPr>
          <w:rFonts w:ascii="Times New Roman" w:hAnsi="Times New Roman" w:cs="Times New Roman"/>
          <w:sz w:val="24"/>
          <w:szCs w:val="24"/>
        </w:rPr>
        <w:t>6</w:t>
      </w:r>
      <w:r w:rsidR="002C2F78" w:rsidRPr="00667484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931BA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</w:t>
      </w:r>
      <w:r w:rsidR="00D458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242E">
        <w:rPr>
          <w:rFonts w:ascii="Times New Roman" w:hAnsi="Times New Roman" w:cs="Times New Roman"/>
          <w:sz w:val="24"/>
          <w:szCs w:val="24"/>
        </w:rPr>
        <w:t xml:space="preserve">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</w:t>
      </w:r>
      <w:r w:rsidR="005E583D">
        <w:rPr>
          <w:rFonts w:ascii="Times New Roman" w:hAnsi="Times New Roman" w:cs="Times New Roman"/>
          <w:sz w:val="24"/>
          <w:szCs w:val="24"/>
        </w:rPr>
        <w:t xml:space="preserve">   </w:t>
      </w:r>
      <w:r w:rsidR="00691245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8028AE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D06FFC">
        <w:rPr>
          <w:rFonts w:ascii="Times New Roman" w:hAnsi="Times New Roman" w:cs="Times New Roman"/>
          <w:sz w:val="24"/>
          <w:szCs w:val="24"/>
        </w:rPr>
        <w:t xml:space="preserve">    </w:t>
      </w:r>
      <w:r w:rsidR="008C0FB7" w:rsidRPr="00667484">
        <w:rPr>
          <w:rFonts w:ascii="Times New Roman" w:hAnsi="Times New Roman" w:cs="Times New Roman"/>
          <w:sz w:val="24"/>
          <w:szCs w:val="24"/>
        </w:rPr>
        <w:t>№</w:t>
      </w:r>
      <w:r w:rsidR="0066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623</w:t>
      </w:r>
    </w:p>
    <w:p w14:paraId="039FFB7E" w14:textId="77777777" w:rsidR="00B00A19" w:rsidRPr="00667484" w:rsidRDefault="00B00A19" w:rsidP="00716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484">
        <w:rPr>
          <w:rFonts w:ascii="Times New Roman" w:hAnsi="Times New Roman" w:cs="Times New Roman"/>
          <w:sz w:val="24"/>
          <w:szCs w:val="24"/>
        </w:rPr>
        <w:t>г. Воткинск</w:t>
      </w:r>
    </w:p>
    <w:p w14:paraId="6161A85B" w14:textId="485D2F89" w:rsidR="00B00A19" w:rsidRDefault="00B00A19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39F5731C" w14:textId="01E96ECA" w:rsidR="0011173E" w:rsidRDefault="0011173E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0DB7DDF2" w14:textId="71CC1FA3" w:rsidR="0084261C" w:rsidRDefault="0084261C" w:rsidP="0084261C">
      <w:pPr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51C3D">
        <w:rPr>
          <w:rFonts w:ascii="Times New Roman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внесении дополнений в</w:t>
      </w:r>
      <w:r w:rsidRPr="00C51C3D">
        <w:rPr>
          <w:rFonts w:ascii="Times New Roman" w:hAnsi="Times New Roman" w:cs="Times New Roman"/>
          <w:sz w:val="24"/>
          <w:szCs w:val="24"/>
          <w:lang w:eastAsia="en-US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C51C3D">
        <w:rPr>
          <w:rFonts w:ascii="Times New Roman" w:hAnsi="Times New Roman" w:cs="Times New Roman"/>
          <w:sz w:val="24"/>
          <w:szCs w:val="24"/>
          <w:lang w:eastAsia="en-US"/>
        </w:rPr>
        <w:t xml:space="preserve"> о Комиссии по урегулированию конфликта интересов в отношении руковод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ителей </w:t>
      </w:r>
      <w:r w:rsidRPr="00C51C3D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муниципальных учреждений,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подведомственных Администрации </w:t>
      </w:r>
      <w:r w:rsidRPr="00C51C3D">
        <w:rPr>
          <w:rFonts w:ascii="Times New Roman" w:hAnsi="Times New Roman" w:cs="Times New Roman"/>
          <w:sz w:val="24"/>
          <w:szCs w:val="24"/>
          <w:lang w:eastAsia="en-US"/>
        </w:rPr>
        <w:t>муниципального об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разования «Муниципальный округ </w:t>
      </w:r>
      <w:proofErr w:type="spellStart"/>
      <w:r w:rsidRPr="00C51C3D">
        <w:rPr>
          <w:rFonts w:ascii="Times New Roman" w:hAnsi="Times New Roman" w:cs="Times New Roman"/>
          <w:sz w:val="24"/>
          <w:szCs w:val="24"/>
          <w:lang w:eastAsia="en-US"/>
        </w:rPr>
        <w:t>Воткинский</w:t>
      </w:r>
      <w:proofErr w:type="spellEnd"/>
      <w:r w:rsidRPr="00C51C3D">
        <w:rPr>
          <w:rFonts w:ascii="Times New Roman" w:hAnsi="Times New Roman" w:cs="Times New Roman"/>
          <w:sz w:val="24"/>
          <w:szCs w:val="24"/>
          <w:lang w:eastAsia="en-US"/>
        </w:rPr>
        <w:t xml:space="preserve"> район Удмуртской Республики»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утвержденное постановлением Администрации муниципального образования «Муниципальный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Воткинский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район Удмуртской Республики» от 28.04.2025 № 605</w:t>
      </w:r>
    </w:p>
    <w:p w14:paraId="61CA47E2" w14:textId="77777777" w:rsidR="0084261C" w:rsidRPr="00C51C3D" w:rsidRDefault="0084261C" w:rsidP="0084261C">
      <w:pPr>
        <w:spacing w:after="0" w:line="240" w:lineRule="auto"/>
        <w:ind w:right="581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8348112" w14:textId="77777777" w:rsidR="0084261C" w:rsidRDefault="0084261C" w:rsidP="00842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34BECC2" w14:textId="0A4D5D50" w:rsidR="00FC087B" w:rsidRDefault="0084261C" w:rsidP="0084261C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en-US"/>
        </w:rPr>
      </w:pPr>
      <w:r w:rsidRPr="00C51C3D">
        <w:rPr>
          <w:rFonts w:ascii="Times New Roman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доходам», Указом Главы Удмуртской Республики от 19.06.2015 № 124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</w:t>
      </w:r>
      <w:r w:rsidRPr="00C51C3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руководствуясь </w:t>
      </w:r>
      <w:r w:rsidRPr="00C51C3D">
        <w:rPr>
          <w:rFonts w:ascii="Times New Roman" w:hAnsi="Times New Roman" w:cs="Times New Roman"/>
          <w:sz w:val="24"/>
          <w:szCs w:val="24"/>
          <w:lang w:eastAsia="en-US"/>
        </w:rPr>
        <w:t xml:space="preserve">Уставом муниципального образования «Муниципальный округ </w:t>
      </w:r>
      <w:proofErr w:type="spellStart"/>
      <w:r w:rsidRPr="00C51C3D">
        <w:rPr>
          <w:rFonts w:ascii="Times New Roman" w:hAnsi="Times New Roman" w:cs="Times New Roman"/>
          <w:sz w:val="24"/>
          <w:szCs w:val="24"/>
          <w:lang w:eastAsia="en-US"/>
        </w:rPr>
        <w:t>Воткинский</w:t>
      </w:r>
      <w:proofErr w:type="spellEnd"/>
      <w:r w:rsidRPr="00C51C3D">
        <w:rPr>
          <w:rFonts w:ascii="Times New Roman" w:hAnsi="Times New Roman" w:cs="Times New Roman"/>
          <w:sz w:val="24"/>
          <w:szCs w:val="24"/>
          <w:lang w:eastAsia="en-US"/>
        </w:rPr>
        <w:t xml:space="preserve"> район Удмуртской Республики»,</w:t>
      </w:r>
    </w:p>
    <w:bookmarkEnd w:id="0"/>
    <w:p w14:paraId="63E568DC" w14:textId="51D930C5" w:rsidR="006C2FC6" w:rsidRPr="006C2FC6" w:rsidRDefault="006C2FC6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C2F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Администрация муниципального образования «Муниципальный округ Воткинский район Удмуртской Республики» ПОСТАНОВЛЯЕТ:</w:t>
      </w:r>
    </w:p>
    <w:p w14:paraId="14119EB4" w14:textId="216AB1E7" w:rsidR="0084261C" w:rsidRPr="0084261C" w:rsidRDefault="0084261C" w:rsidP="0084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1. Внести в Положение о Комиссии по урегулированию конфликта интересов в отношении руководителей муниципальных учреждений, подведомственных Администрации муниципального образования «Муниципальный округ </w:t>
      </w:r>
      <w:proofErr w:type="spellStart"/>
      <w:r w:rsidRPr="0084261C">
        <w:rPr>
          <w:rFonts w:ascii="Times New Roman" w:eastAsia="Times New Roman" w:hAnsi="Times New Roman" w:cs="Times New Roman"/>
          <w:sz w:val="24"/>
          <w:szCs w:val="24"/>
        </w:rPr>
        <w:t>Воткинский</w:t>
      </w:r>
      <w:proofErr w:type="spellEnd"/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 район Удмуртской Республики», утвержденное постановлением Администрации муниципального образования «Муниципальный округ </w:t>
      </w:r>
      <w:proofErr w:type="spellStart"/>
      <w:r w:rsidRPr="0084261C">
        <w:rPr>
          <w:rFonts w:ascii="Times New Roman" w:eastAsia="Times New Roman" w:hAnsi="Times New Roman" w:cs="Times New Roman"/>
          <w:sz w:val="24"/>
          <w:szCs w:val="24"/>
        </w:rPr>
        <w:t>Воткинский</w:t>
      </w:r>
      <w:proofErr w:type="spellEnd"/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 район Удмуртской Республики» от 28.04.2025 № 605 следующие дополнения:</w:t>
      </w:r>
    </w:p>
    <w:p w14:paraId="03020EF9" w14:textId="77777777" w:rsidR="0084261C" w:rsidRPr="0084261C" w:rsidRDefault="0084261C" w:rsidP="0084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1C">
        <w:rPr>
          <w:rFonts w:ascii="Times New Roman" w:eastAsia="Times New Roman" w:hAnsi="Times New Roman" w:cs="Times New Roman"/>
          <w:sz w:val="24"/>
          <w:szCs w:val="24"/>
        </w:rPr>
        <w:lastRenderedPageBreak/>
        <w:t>1) пункт 12 дополнить подпунктом 5 следующего содержания:</w:t>
      </w:r>
    </w:p>
    <w:p w14:paraId="0105270D" w14:textId="59E42294" w:rsidR="0084261C" w:rsidRPr="0084261C" w:rsidRDefault="0084261C" w:rsidP="0084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1C">
        <w:rPr>
          <w:rFonts w:ascii="Times New Roman" w:eastAsia="Times New Roman" w:hAnsi="Times New Roman" w:cs="Times New Roman"/>
          <w:sz w:val="24"/>
          <w:szCs w:val="24"/>
        </w:rPr>
        <w:t>«5) представление Главой муниципального образования материалов проверки, свидетельствующих о представлении руководителем муниципального учреждения недостоверных или неполных сведений, предусмотренных частью 1 статьи 3 Федерального закона от 3 декабря 2012 г</w:t>
      </w:r>
      <w:r w:rsidR="00F273D3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3D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 230-ФЗ </w:t>
      </w:r>
      <w:r w:rsidR="00F273D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F273D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DB7C0DE" w14:textId="77777777" w:rsidR="0084261C" w:rsidRPr="0084261C" w:rsidRDefault="0084261C" w:rsidP="0084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1C">
        <w:rPr>
          <w:rFonts w:ascii="Times New Roman" w:eastAsia="Times New Roman" w:hAnsi="Times New Roman" w:cs="Times New Roman"/>
          <w:sz w:val="24"/>
          <w:szCs w:val="24"/>
        </w:rPr>
        <w:t>2) дополнить пунктом 30.1 следующего содержания:</w:t>
      </w:r>
    </w:p>
    <w:p w14:paraId="4D6ED664" w14:textId="77777777" w:rsidR="0084261C" w:rsidRPr="0084261C" w:rsidRDefault="0084261C" w:rsidP="0084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1C">
        <w:rPr>
          <w:rFonts w:ascii="Times New Roman" w:eastAsia="Times New Roman" w:hAnsi="Times New Roman" w:cs="Times New Roman"/>
          <w:sz w:val="24"/>
          <w:szCs w:val="24"/>
        </w:rPr>
        <w:t>«30.1. По итогам рассмотрения вопроса, указанного в подпункте 5 пункта 12 настоящего Положения, комиссия принимает одно из следующих решений:</w:t>
      </w:r>
    </w:p>
    <w:p w14:paraId="30238795" w14:textId="471B010B" w:rsidR="0084261C" w:rsidRPr="0084261C" w:rsidRDefault="0084261C" w:rsidP="0084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а) признать, что сведения, представленные руководителем муниципального учреждения в соответствии с частью 1 статьи 3 Федерального закона </w:t>
      </w:r>
      <w:r w:rsidR="00F273D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F273D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>, являются достоверными и полными;</w:t>
      </w:r>
    </w:p>
    <w:p w14:paraId="5E151D05" w14:textId="55803E18" w:rsidR="0084261C" w:rsidRPr="0084261C" w:rsidRDefault="0084261C" w:rsidP="0084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б) признать, что сведения, представленные руководителем муниципального учреждения в соответствии с частью 1 статьи 3 Федерального закона </w:t>
      </w:r>
      <w:r w:rsidR="00F273D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F273D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>, являются недостоверными и (или) неполными. В этом случае комиссия рекомендует Главе муниципального образования применить к руководителю муниципального учреждения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B072400" w14:textId="02E23026" w:rsidR="0084261C" w:rsidRPr="0084261C" w:rsidRDefault="0084261C" w:rsidP="0084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2. Настоящее 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>постановление подлежит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опубликованию 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>в Вестнике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 правовых актов муниципального образования «Муниципальный округ </w:t>
      </w:r>
      <w:proofErr w:type="spellStart"/>
      <w:r w:rsidRPr="0084261C">
        <w:rPr>
          <w:rFonts w:ascii="Times New Roman" w:eastAsia="Times New Roman" w:hAnsi="Times New Roman" w:cs="Times New Roman"/>
          <w:sz w:val="24"/>
          <w:szCs w:val="24"/>
        </w:rPr>
        <w:t>Воткинский</w:t>
      </w:r>
      <w:proofErr w:type="spellEnd"/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 район Удмуртской Республики» и размещению 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>на официальном</w:t>
      </w:r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 сайте муниципального образования «Муниципальный округ </w:t>
      </w:r>
      <w:proofErr w:type="spellStart"/>
      <w:r w:rsidRPr="0084261C">
        <w:rPr>
          <w:rFonts w:ascii="Times New Roman" w:eastAsia="Times New Roman" w:hAnsi="Times New Roman" w:cs="Times New Roman"/>
          <w:sz w:val="24"/>
          <w:szCs w:val="24"/>
        </w:rPr>
        <w:t>Воткинский</w:t>
      </w:r>
      <w:proofErr w:type="spellEnd"/>
      <w:r w:rsidRPr="0084261C">
        <w:rPr>
          <w:rFonts w:ascii="Times New Roman" w:eastAsia="Times New Roman" w:hAnsi="Times New Roman" w:cs="Times New Roman"/>
          <w:sz w:val="24"/>
          <w:szCs w:val="24"/>
        </w:rPr>
        <w:t xml:space="preserve"> район Удмуртской Республики» в информационно-телекоммуникационной сети «Интернет».</w:t>
      </w:r>
    </w:p>
    <w:p w14:paraId="39DD4703" w14:textId="2B0CAC4D" w:rsidR="003B4A04" w:rsidRDefault="003B4A04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AD3C0" w14:textId="77777777" w:rsidR="00FC087B" w:rsidRDefault="00FC087B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95951" w14:textId="1DEAE1EB" w:rsidR="00847E35" w:rsidRPr="00B7116C" w:rsidRDefault="00B934EF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E35"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 w:rsidR="00847E35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847E35" w:rsidRPr="00B7116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47E35">
        <w:rPr>
          <w:rFonts w:ascii="Times New Roman" w:hAnsi="Times New Roman" w:cs="Times New Roman"/>
          <w:sz w:val="24"/>
          <w:szCs w:val="24"/>
        </w:rPr>
        <w:t xml:space="preserve">образования      </w:t>
      </w:r>
      <w:r w:rsidR="00847E35" w:rsidRPr="00B71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7E35" w:rsidRPr="00B7116C">
        <w:rPr>
          <w:rFonts w:ascii="Times New Roman" w:hAnsi="Times New Roman" w:cs="Times New Roman"/>
          <w:sz w:val="24"/>
          <w:szCs w:val="24"/>
        </w:rPr>
        <w:t xml:space="preserve">   </w:t>
      </w:r>
      <w:bookmarkStart w:id="1" w:name="_GoBack"/>
      <w:bookmarkEnd w:id="1"/>
      <w:r w:rsidR="00847E35" w:rsidRPr="00B7116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847E35">
        <w:rPr>
          <w:rFonts w:ascii="Times New Roman" w:hAnsi="Times New Roman" w:cs="Times New Roman"/>
          <w:sz w:val="24"/>
          <w:szCs w:val="24"/>
        </w:rPr>
        <w:t>.А.</w:t>
      </w:r>
      <w:r>
        <w:rPr>
          <w:rFonts w:ascii="Times New Roman" w:hAnsi="Times New Roman" w:cs="Times New Roman"/>
          <w:sz w:val="24"/>
          <w:szCs w:val="24"/>
        </w:rPr>
        <w:t>Кузьмина</w:t>
      </w:r>
      <w:proofErr w:type="spellEnd"/>
    </w:p>
    <w:p w14:paraId="0A63686B" w14:textId="088FDACB" w:rsidR="003E32A3" w:rsidRPr="00F36626" w:rsidRDefault="003E32A3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32A3" w:rsidRPr="00F36626" w:rsidSect="00D06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FD5"/>
    <w:multiLevelType w:val="hybridMultilevel"/>
    <w:tmpl w:val="6E02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3AA"/>
    <w:multiLevelType w:val="hybridMultilevel"/>
    <w:tmpl w:val="A6D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C07"/>
    <w:multiLevelType w:val="hybridMultilevel"/>
    <w:tmpl w:val="28B2A2DA"/>
    <w:lvl w:ilvl="0" w:tplc="5BF2C8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353F11"/>
    <w:multiLevelType w:val="hybridMultilevel"/>
    <w:tmpl w:val="98DE1EC2"/>
    <w:lvl w:ilvl="0" w:tplc="F1D8AD0E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41F17"/>
    <w:multiLevelType w:val="hybridMultilevel"/>
    <w:tmpl w:val="E578D88A"/>
    <w:lvl w:ilvl="0" w:tplc="0E7873DA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DE07B47"/>
    <w:multiLevelType w:val="hybridMultilevel"/>
    <w:tmpl w:val="CA84DAE4"/>
    <w:lvl w:ilvl="0" w:tplc="3DF42A0C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4316B"/>
    <w:multiLevelType w:val="hybridMultilevel"/>
    <w:tmpl w:val="13006160"/>
    <w:lvl w:ilvl="0" w:tplc="96AA91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667E04"/>
    <w:multiLevelType w:val="hybridMultilevel"/>
    <w:tmpl w:val="55F86EEC"/>
    <w:lvl w:ilvl="0" w:tplc="935E00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6695C7F"/>
    <w:multiLevelType w:val="hybridMultilevel"/>
    <w:tmpl w:val="368AAC72"/>
    <w:lvl w:ilvl="0" w:tplc="FA68F4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333CC9"/>
    <w:multiLevelType w:val="hybridMultilevel"/>
    <w:tmpl w:val="5BF8C31A"/>
    <w:lvl w:ilvl="0" w:tplc="80024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B1"/>
    <w:rsid w:val="00001D92"/>
    <w:rsid w:val="00004D15"/>
    <w:rsid w:val="0000611F"/>
    <w:rsid w:val="00017DAB"/>
    <w:rsid w:val="000206FA"/>
    <w:rsid w:val="00024BE3"/>
    <w:rsid w:val="0007123C"/>
    <w:rsid w:val="000815F1"/>
    <w:rsid w:val="00082DC1"/>
    <w:rsid w:val="000A70A3"/>
    <w:rsid w:val="000B1ED5"/>
    <w:rsid w:val="000B4395"/>
    <w:rsid w:val="000C4140"/>
    <w:rsid w:val="000E28A2"/>
    <w:rsid w:val="000E7DCC"/>
    <w:rsid w:val="001043BA"/>
    <w:rsid w:val="001112BC"/>
    <w:rsid w:val="0011173E"/>
    <w:rsid w:val="00120974"/>
    <w:rsid w:val="00134B37"/>
    <w:rsid w:val="00144533"/>
    <w:rsid w:val="00150FFC"/>
    <w:rsid w:val="0015149D"/>
    <w:rsid w:val="0019270D"/>
    <w:rsid w:val="001A1BFE"/>
    <w:rsid w:val="001A6B45"/>
    <w:rsid w:val="001B0644"/>
    <w:rsid w:val="001C4915"/>
    <w:rsid w:val="001D305E"/>
    <w:rsid w:val="001F026D"/>
    <w:rsid w:val="001F4F37"/>
    <w:rsid w:val="001F58C6"/>
    <w:rsid w:val="002031AC"/>
    <w:rsid w:val="00212FE6"/>
    <w:rsid w:val="00214FF0"/>
    <w:rsid w:val="002433AF"/>
    <w:rsid w:val="00262998"/>
    <w:rsid w:val="002A25DA"/>
    <w:rsid w:val="002A773D"/>
    <w:rsid w:val="002C2A95"/>
    <w:rsid w:val="002C2F78"/>
    <w:rsid w:val="002F0E0F"/>
    <w:rsid w:val="002F6623"/>
    <w:rsid w:val="0030419C"/>
    <w:rsid w:val="0030428C"/>
    <w:rsid w:val="003171D8"/>
    <w:rsid w:val="0032174F"/>
    <w:rsid w:val="00324D1D"/>
    <w:rsid w:val="003336BA"/>
    <w:rsid w:val="003341A1"/>
    <w:rsid w:val="003469CE"/>
    <w:rsid w:val="00366344"/>
    <w:rsid w:val="00372956"/>
    <w:rsid w:val="00373E6A"/>
    <w:rsid w:val="003866F3"/>
    <w:rsid w:val="003B4A04"/>
    <w:rsid w:val="003C1A9C"/>
    <w:rsid w:val="003C1E2A"/>
    <w:rsid w:val="003C709D"/>
    <w:rsid w:val="003C7EF5"/>
    <w:rsid w:val="003E0549"/>
    <w:rsid w:val="003E2A87"/>
    <w:rsid w:val="003E32A3"/>
    <w:rsid w:val="003E3E12"/>
    <w:rsid w:val="00402FB0"/>
    <w:rsid w:val="00423A67"/>
    <w:rsid w:val="00430130"/>
    <w:rsid w:val="004429DB"/>
    <w:rsid w:val="00444C11"/>
    <w:rsid w:val="00450225"/>
    <w:rsid w:val="00481821"/>
    <w:rsid w:val="004858FD"/>
    <w:rsid w:val="0049220D"/>
    <w:rsid w:val="004958AE"/>
    <w:rsid w:val="004A2679"/>
    <w:rsid w:val="004D6E6F"/>
    <w:rsid w:val="00513881"/>
    <w:rsid w:val="00514ED5"/>
    <w:rsid w:val="0053289E"/>
    <w:rsid w:val="005443D3"/>
    <w:rsid w:val="00551431"/>
    <w:rsid w:val="005632CF"/>
    <w:rsid w:val="00591EC3"/>
    <w:rsid w:val="00593A97"/>
    <w:rsid w:val="005B177F"/>
    <w:rsid w:val="005B20B3"/>
    <w:rsid w:val="005B55A0"/>
    <w:rsid w:val="005D1474"/>
    <w:rsid w:val="005E583D"/>
    <w:rsid w:val="00603F9C"/>
    <w:rsid w:val="00604288"/>
    <w:rsid w:val="00612689"/>
    <w:rsid w:val="006431B7"/>
    <w:rsid w:val="006507FE"/>
    <w:rsid w:val="00667484"/>
    <w:rsid w:val="00691245"/>
    <w:rsid w:val="006A1AE2"/>
    <w:rsid w:val="006B6C8A"/>
    <w:rsid w:val="006C2FC6"/>
    <w:rsid w:val="006E4BD4"/>
    <w:rsid w:val="006F66ED"/>
    <w:rsid w:val="006F7C39"/>
    <w:rsid w:val="00704108"/>
    <w:rsid w:val="007165EC"/>
    <w:rsid w:val="007167E6"/>
    <w:rsid w:val="0074181E"/>
    <w:rsid w:val="007427B8"/>
    <w:rsid w:val="00747FB1"/>
    <w:rsid w:val="00774869"/>
    <w:rsid w:val="00783AF6"/>
    <w:rsid w:val="007A1ACD"/>
    <w:rsid w:val="007E3190"/>
    <w:rsid w:val="007E74B5"/>
    <w:rsid w:val="00801B69"/>
    <w:rsid w:val="008028AE"/>
    <w:rsid w:val="00804181"/>
    <w:rsid w:val="00811404"/>
    <w:rsid w:val="00815B8E"/>
    <w:rsid w:val="00827AC2"/>
    <w:rsid w:val="0083069F"/>
    <w:rsid w:val="0083473F"/>
    <w:rsid w:val="008402EA"/>
    <w:rsid w:val="0084261C"/>
    <w:rsid w:val="00847E35"/>
    <w:rsid w:val="0086421E"/>
    <w:rsid w:val="00895350"/>
    <w:rsid w:val="008C0FB7"/>
    <w:rsid w:val="008D1D6D"/>
    <w:rsid w:val="008E62ED"/>
    <w:rsid w:val="008E6D06"/>
    <w:rsid w:val="00911742"/>
    <w:rsid w:val="0091705B"/>
    <w:rsid w:val="0092179C"/>
    <w:rsid w:val="00931BA6"/>
    <w:rsid w:val="00943A7D"/>
    <w:rsid w:val="00946D74"/>
    <w:rsid w:val="00954068"/>
    <w:rsid w:val="00990B09"/>
    <w:rsid w:val="009914BF"/>
    <w:rsid w:val="009B0232"/>
    <w:rsid w:val="009C23D8"/>
    <w:rsid w:val="009C677E"/>
    <w:rsid w:val="009E77AC"/>
    <w:rsid w:val="00A21A01"/>
    <w:rsid w:val="00A26A00"/>
    <w:rsid w:val="00A30594"/>
    <w:rsid w:val="00A60EE7"/>
    <w:rsid w:val="00A76C83"/>
    <w:rsid w:val="00AA7A85"/>
    <w:rsid w:val="00AB3805"/>
    <w:rsid w:val="00AB56DC"/>
    <w:rsid w:val="00AB7085"/>
    <w:rsid w:val="00AD0FFE"/>
    <w:rsid w:val="00AD357D"/>
    <w:rsid w:val="00AE3118"/>
    <w:rsid w:val="00AE6CB0"/>
    <w:rsid w:val="00B00A19"/>
    <w:rsid w:val="00B02670"/>
    <w:rsid w:val="00B30C51"/>
    <w:rsid w:val="00B32C3B"/>
    <w:rsid w:val="00B4530D"/>
    <w:rsid w:val="00B47101"/>
    <w:rsid w:val="00B51632"/>
    <w:rsid w:val="00B63794"/>
    <w:rsid w:val="00B934EF"/>
    <w:rsid w:val="00B964B1"/>
    <w:rsid w:val="00BD5F63"/>
    <w:rsid w:val="00BD6AF6"/>
    <w:rsid w:val="00BE00AA"/>
    <w:rsid w:val="00C017AE"/>
    <w:rsid w:val="00C246D9"/>
    <w:rsid w:val="00C33E02"/>
    <w:rsid w:val="00C3473B"/>
    <w:rsid w:val="00C42802"/>
    <w:rsid w:val="00C42B87"/>
    <w:rsid w:val="00C81B5F"/>
    <w:rsid w:val="00C84D2B"/>
    <w:rsid w:val="00CA457F"/>
    <w:rsid w:val="00CA7B09"/>
    <w:rsid w:val="00CC242E"/>
    <w:rsid w:val="00D06FFC"/>
    <w:rsid w:val="00D22B47"/>
    <w:rsid w:val="00D23BD4"/>
    <w:rsid w:val="00D318CC"/>
    <w:rsid w:val="00D45851"/>
    <w:rsid w:val="00D54773"/>
    <w:rsid w:val="00D66BCB"/>
    <w:rsid w:val="00D829AE"/>
    <w:rsid w:val="00DB0411"/>
    <w:rsid w:val="00DC12DC"/>
    <w:rsid w:val="00DF5B09"/>
    <w:rsid w:val="00E11E95"/>
    <w:rsid w:val="00E130B4"/>
    <w:rsid w:val="00E17C44"/>
    <w:rsid w:val="00E46813"/>
    <w:rsid w:val="00E52EB4"/>
    <w:rsid w:val="00E60788"/>
    <w:rsid w:val="00E6684E"/>
    <w:rsid w:val="00E85E7C"/>
    <w:rsid w:val="00E866D5"/>
    <w:rsid w:val="00EA0D36"/>
    <w:rsid w:val="00EB413F"/>
    <w:rsid w:val="00EB5034"/>
    <w:rsid w:val="00EC068C"/>
    <w:rsid w:val="00EC7E3A"/>
    <w:rsid w:val="00ED3B1E"/>
    <w:rsid w:val="00EE7358"/>
    <w:rsid w:val="00F273D3"/>
    <w:rsid w:val="00F3325B"/>
    <w:rsid w:val="00F35D40"/>
    <w:rsid w:val="00F36626"/>
    <w:rsid w:val="00F43D3F"/>
    <w:rsid w:val="00F43FB9"/>
    <w:rsid w:val="00F515E9"/>
    <w:rsid w:val="00F53AB3"/>
    <w:rsid w:val="00F5497C"/>
    <w:rsid w:val="00F601A8"/>
    <w:rsid w:val="00F62711"/>
    <w:rsid w:val="00F6354E"/>
    <w:rsid w:val="00F6786C"/>
    <w:rsid w:val="00F76E65"/>
    <w:rsid w:val="00FB7A8F"/>
    <w:rsid w:val="00FC087B"/>
    <w:rsid w:val="00FC1D23"/>
    <w:rsid w:val="00FC48D9"/>
    <w:rsid w:val="00FD3F20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AD465D"/>
  <w15:docId w15:val="{E1981611-838F-45DF-B48B-84C1AE0F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48D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C48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1"/>
    <w:locked/>
    <w:rsid w:val="003663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66344"/>
    <w:pPr>
      <w:shd w:val="clear" w:color="auto" w:fill="FFFFFF"/>
      <w:spacing w:after="0" w:line="557" w:lineRule="exac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Heading3">
    <w:name w:val="Heading #3_"/>
    <w:basedOn w:val="a0"/>
    <w:link w:val="Heading3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30">
    <w:name w:val="Heading #3"/>
    <w:basedOn w:val="a"/>
    <w:link w:val="Heading3"/>
    <w:rsid w:val="00366344"/>
    <w:pPr>
      <w:shd w:val="clear" w:color="auto" w:fill="FFFFFF"/>
      <w:spacing w:after="180" w:line="250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">
    <w:name w:val="Body text (2)_"/>
    <w:basedOn w:val="a0"/>
    <w:link w:val="Bodytext2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6344"/>
    <w:pPr>
      <w:shd w:val="clear" w:color="auto" w:fill="FFFFFF"/>
      <w:spacing w:before="180" w:after="600" w:line="250" w:lineRule="exact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1">
    <w:name w:val="Heading #1_"/>
    <w:basedOn w:val="a0"/>
    <w:link w:val="Heading10"/>
    <w:locked/>
    <w:rsid w:val="0036634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366344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  <w:lang w:eastAsia="en-US"/>
    </w:rPr>
  </w:style>
  <w:style w:type="paragraph" w:customStyle="1" w:styleId="msonormalbullet2gifbullet1gif">
    <w:name w:val="msonormalbullet2gifbullet1.gif"/>
    <w:basedOn w:val="a"/>
    <w:rsid w:val="0036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">
    <w:name w:val="Heading #2"/>
    <w:basedOn w:val="a0"/>
    <w:rsid w:val="003663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A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48D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C48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B1E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6">
    <w:name w:val="Hyperlink"/>
    <w:semiHidden/>
    <w:unhideWhenUsed/>
    <w:rsid w:val="0007123C"/>
    <w:rPr>
      <w:color w:val="0000FF"/>
      <w:u w:val="single"/>
    </w:rPr>
  </w:style>
  <w:style w:type="paragraph" w:styleId="a7">
    <w:name w:val="Block Text"/>
    <w:basedOn w:val="a"/>
    <w:uiPriority w:val="99"/>
    <w:semiHidden/>
    <w:unhideWhenUsed/>
    <w:rsid w:val="001D305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a8">
    <w:name w:val="Body Text"/>
    <w:basedOn w:val="a"/>
    <w:link w:val="a9"/>
    <w:uiPriority w:val="99"/>
    <w:unhideWhenUsed/>
    <w:rsid w:val="000E7D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0E7DCC"/>
    <w:rPr>
      <w:rFonts w:ascii="Times New Roman" w:eastAsia="Times New Roman" w:hAnsi="Times New Roman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B56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56D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A964-BCF3-47DB-8D50-16385D41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Колесникова Анна Владимировна</cp:lastModifiedBy>
  <cp:revision>111</cp:revision>
  <cp:lastPrinted>2024-05-17T13:46:00Z</cp:lastPrinted>
  <dcterms:created xsi:type="dcterms:W3CDTF">2023-07-31T07:33:00Z</dcterms:created>
  <dcterms:modified xsi:type="dcterms:W3CDTF">2026-05-14T10:12:00Z</dcterms:modified>
</cp:coreProperties>
</file>