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9663" w:type="dxa"/>
        <w:tblLook w:val="01E0"/>
      </w:tblPr>
      <w:tblGrid>
        <w:gridCol w:w="9663"/>
      </w:tblGrid>
      <w:tr w:rsidR="00225DF7" w:rsidRPr="00413065" w:rsidTr="00BA3241">
        <w:trPr>
          <w:trHeight w:val="616"/>
        </w:trPr>
        <w:tc>
          <w:tcPr>
            <w:tcW w:w="9663" w:type="dxa"/>
          </w:tcPr>
          <w:p w:rsidR="00225DF7" w:rsidRPr="00413065" w:rsidRDefault="00225DF7" w:rsidP="00BA3241">
            <w:pPr>
              <w:tabs>
                <w:tab w:val="center" w:pos="3969"/>
              </w:tabs>
              <w:jc w:val="center"/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42925" cy="714375"/>
                  <wp:effectExtent l="19050" t="0" r="9525" b="0"/>
                  <wp:docPr id="113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F7" w:rsidRPr="00225DF7" w:rsidTr="00BA3241">
        <w:trPr>
          <w:trHeight w:val="351"/>
        </w:trPr>
        <w:tc>
          <w:tcPr>
            <w:tcW w:w="9663" w:type="dxa"/>
            <w:vAlign w:val="bottom"/>
          </w:tcPr>
          <w:p w:rsidR="00225DF7" w:rsidRPr="00225DF7" w:rsidRDefault="00225DF7" w:rsidP="00BA3241">
            <w:pPr>
              <w:tabs>
                <w:tab w:val="center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«ВоткА ЁРОС» МУНИЦИПАЛ КЫЛДЫТЭТЛЭН Администрациез</w:t>
            </w:r>
          </w:p>
        </w:tc>
      </w:tr>
      <w:tr w:rsidR="00225DF7" w:rsidRPr="00225DF7" w:rsidTr="00BA3241">
        <w:trPr>
          <w:trHeight w:val="321"/>
        </w:trPr>
        <w:tc>
          <w:tcPr>
            <w:tcW w:w="9663" w:type="dxa"/>
            <w:vAlign w:val="bottom"/>
          </w:tcPr>
          <w:p w:rsidR="00225DF7" w:rsidRPr="00225DF7" w:rsidRDefault="00225DF7" w:rsidP="00BA3241">
            <w:pPr>
              <w:tabs>
                <w:tab w:val="center" w:pos="3969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25D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МУНИЦИПАЛЬНОГО ОБРАЗОВАНИЯ «ВОТКИНСКИЙ РАЙОН»</w:t>
            </w:r>
          </w:p>
        </w:tc>
      </w:tr>
      <w:tr w:rsidR="00225DF7" w:rsidRPr="00225DF7" w:rsidTr="00BA3241">
        <w:trPr>
          <w:trHeight w:val="447"/>
        </w:trPr>
        <w:tc>
          <w:tcPr>
            <w:tcW w:w="9663" w:type="dxa"/>
            <w:vAlign w:val="bottom"/>
          </w:tcPr>
          <w:p w:rsidR="00225DF7" w:rsidRPr="00225DF7" w:rsidRDefault="00225DF7" w:rsidP="00BA3241">
            <w:pPr>
              <w:tabs>
                <w:tab w:val="center" w:pos="3969"/>
              </w:tabs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  <w:p w:rsidR="00225DF7" w:rsidRPr="00225DF7" w:rsidRDefault="00225DF7" w:rsidP="00BA3241">
            <w:pPr>
              <w:tabs>
                <w:tab w:val="center" w:pos="3969"/>
              </w:tabs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225DF7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ПОСТАНОВЛЕНИЕ</w:t>
            </w:r>
          </w:p>
        </w:tc>
      </w:tr>
      <w:tr w:rsidR="00225DF7" w:rsidRPr="00225DF7" w:rsidTr="00BA3241">
        <w:trPr>
          <w:trHeight w:val="447"/>
        </w:trPr>
        <w:tc>
          <w:tcPr>
            <w:tcW w:w="9663" w:type="dxa"/>
            <w:vAlign w:val="bottom"/>
          </w:tcPr>
          <w:p w:rsidR="00225DF7" w:rsidRPr="00225DF7" w:rsidRDefault="00225DF7" w:rsidP="00BA3241">
            <w:pPr>
              <w:tabs>
                <w:tab w:val="center" w:pos="3969"/>
              </w:tabs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</w:tr>
    </w:tbl>
    <w:p w:rsidR="000855F4" w:rsidRPr="00C2785E" w:rsidRDefault="00E46870" w:rsidP="00FB2D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870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4.15pt;margin-top:543.25pt;width:489.6pt;height:19.25pt;z-index:251660288;mso-position-horizontal-relative:text;mso-position-vertical-relative:text" coordorigin="1728,16538" coordsize="9792,288" o:allowincell="f">
            <v:shape id="_x0000_s1027" style="position:absolute;left:1728;top:16538;width:288;height:288;rotation:-5862748fd;mso-position-horizontal-relative:text;mso-position-vertical-relative:text" coordsize="288,288" o:allowincell="f" path="m,288l,,288,e" filled="f" strokeweight=".25pt">
              <v:path arrowok="t"/>
            </v:shape>
            <v:shape id="_x0000_s1028" style="position:absolute;left:11232;top:16538;width:288;height:288;rotation:-11760988fd;mso-position-horizontal-relative:text;mso-position-vertical-relative:text" coordsize="288,288" o:allowincell="f" path="m,288l,,288,e" filled="f" strokeweight=".25pt">
              <v:path arrowok="t"/>
            </v:shape>
          </v:group>
        </w:pict>
      </w:r>
      <w:r w:rsidR="002707E3">
        <w:rPr>
          <w:rFonts w:ascii="Times New Roman" w:hAnsi="Times New Roman" w:cs="Times New Roman"/>
          <w:sz w:val="24"/>
          <w:szCs w:val="24"/>
        </w:rPr>
        <w:t xml:space="preserve">  </w:t>
      </w:r>
      <w:r w:rsidR="00BA3241">
        <w:rPr>
          <w:rFonts w:ascii="Times New Roman" w:hAnsi="Times New Roman" w:cs="Times New Roman"/>
          <w:sz w:val="24"/>
          <w:szCs w:val="24"/>
        </w:rPr>
        <w:t xml:space="preserve"> 26.04.2019</w:t>
      </w:r>
      <w:r w:rsidR="008C2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C2089" w:rsidRPr="00C2785E">
        <w:rPr>
          <w:rFonts w:ascii="Times New Roman" w:hAnsi="Times New Roman" w:cs="Times New Roman"/>
          <w:sz w:val="24"/>
          <w:szCs w:val="24"/>
        </w:rPr>
        <w:t xml:space="preserve">№  </w:t>
      </w:r>
      <w:r w:rsidR="008C2089">
        <w:rPr>
          <w:rFonts w:ascii="Times New Roman" w:hAnsi="Times New Roman" w:cs="Times New Roman"/>
          <w:sz w:val="24"/>
          <w:szCs w:val="24"/>
        </w:rPr>
        <w:t>436</w:t>
      </w:r>
    </w:p>
    <w:p w:rsidR="000855F4" w:rsidRPr="00C2785E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225DF7" w:rsidRDefault="00C2785E" w:rsidP="00C2785E">
      <w:pPr>
        <w:pStyle w:val="41"/>
        <w:shd w:val="clear" w:color="auto" w:fill="auto"/>
        <w:tabs>
          <w:tab w:val="center" w:pos="4527"/>
          <w:tab w:val="center" w:pos="4678"/>
          <w:tab w:val="left" w:pos="4962"/>
          <w:tab w:val="left" w:pos="5670"/>
        </w:tabs>
        <w:spacing w:before="0" w:after="0" w:line="240" w:lineRule="auto"/>
        <w:ind w:left="23" w:right="2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D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утверждении </w:t>
      </w:r>
      <w:r w:rsidRPr="00225DF7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</w:t>
      </w:r>
    </w:p>
    <w:p w:rsidR="00C2785E" w:rsidRPr="00225DF7" w:rsidRDefault="00C2785E" w:rsidP="00C2785E">
      <w:pPr>
        <w:pStyle w:val="41"/>
        <w:shd w:val="clear" w:color="auto" w:fill="auto"/>
        <w:tabs>
          <w:tab w:val="center" w:pos="4527"/>
          <w:tab w:val="center" w:pos="4678"/>
          <w:tab w:val="left" w:pos="4962"/>
          <w:tab w:val="left" w:pos="5670"/>
        </w:tabs>
        <w:spacing w:before="0" w:after="0" w:line="240" w:lineRule="auto"/>
        <w:ind w:left="23" w:right="26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DF7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Pr="00225DF7">
        <w:rPr>
          <w:rFonts w:ascii="Times New Roman" w:hAnsi="Times New Roman" w:cs="Times New Roman"/>
          <w:color w:val="000000"/>
          <w:sz w:val="24"/>
          <w:szCs w:val="24"/>
        </w:rPr>
        <w:t>органов мест</w:t>
      </w:r>
      <w:r w:rsidRPr="00225DF7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 муниципального образования «Воткинский район», в том числе подведом</w:t>
      </w:r>
      <w:r w:rsidRPr="00225DF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им казенных учреждений</w:t>
      </w:r>
    </w:p>
    <w:p w:rsidR="00C2785E" w:rsidRPr="00C2785E" w:rsidRDefault="00C2785E" w:rsidP="00C2785E">
      <w:pPr>
        <w:pStyle w:val="ConsPlusNormal"/>
        <w:tabs>
          <w:tab w:val="left" w:pos="709"/>
        </w:tabs>
        <w:ind w:firstLine="709"/>
        <w:jc w:val="both"/>
      </w:pPr>
    </w:p>
    <w:p w:rsidR="00C2785E" w:rsidRPr="00C2785E" w:rsidRDefault="00C2785E" w:rsidP="00C2785E">
      <w:pPr>
        <w:pStyle w:val="ConsPlusNormal"/>
        <w:tabs>
          <w:tab w:val="left" w:pos="709"/>
        </w:tabs>
        <w:ind w:firstLine="709"/>
        <w:jc w:val="both"/>
      </w:pPr>
    </w:p>
    <w:p w:rsidR="00C2785E" w:rsidRPr="008C2089" w:rsidRDefault="00C2785E" w:rsidP="008C2089">
      <w:pPr>
        <w:pStyle w:val="ConsPlusNormal"/>
        <w:tabs>
          <w:tab w:val="left" w:pos="709"/>
        </w:tabs>
        <w:ind w:firstLine="709"/>
        <w:jc w:val="both"/>
      </w:pPr>
      <w:r w:rsidRPr="00C2785E">
        <w:t xml:space="preserve">В соответствии с частью 4 </w:t>
      </w:r>
      <w:hyperlink r:id="rId8" w:history="1">
        <w:r w:rsidRPr="00C2785E">
          <w:t>статьи 1</w:t>
        </w:r>
      </w:hyperlink>
      <w:r w:rsidRPr="00C2785E">
        <w:t xml:space="preserve">9 Федерального закона от 05.04.2013 </w:t>
      </w:r>
      <w:r w:rsidRPr="00C2785E"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руководствуясь Уставом муниципального образования «Воткинский район»,</w:t>
      </w:r>
      <w:r w:rsidR="008C2089">
        <w:t xml:space="preserve"> </w:t>
      </w:r>
      <w:r w:rsidR="008C2089">
        <w:rPr>
          <w:color w:val="000000"/>
        </w:rPr>
        <w:t xml:space="preserve">Администрация </w:t>
      </w:r>
      <w:r w:rsidR="008C2089" w:rsidRPr="00225DF7">
        <w:rPr>
          <w:color w:val="000000"/>
        </w:rPr>
        <w:t>муниципального образования «Воткинский район»</w:t>
      </w:r>
    </w:p>
    <w:p w:rsidR="00C2785E" w:rsidRPr="00C2785E" w:rsidRDefault="008C2089" w:rsidP="00C2785E">
      <w:pPr>
        <w:pStyle w:val="af"/>
        <w:jc w:val="both"/>
        <w:rPr>
          <w:b/>
          <w:szCs w:val="24"/>
        </w:rPr>
      </w:pPr>
      <w:r>
        <w:rPr>
          <w:b/>
          <w:szCs w:val="24"/>
        </w:rPr>
        <w:t>ПОСТАНОВЛЯЕТ</w:t>
      </w:r>
      <w:r w:rsidR="00C2785E" w:rsidRPr="00C2785E">
        <w:rPr>
          <w:b/>
          <w:szCs w:val="24"/>
        </w:rPr>
        <w:t>:</w:t>
      </w:r>
    </w:p>
    <w:p w:rsidR="00C2785E" w:rsidRPr="00C2785E" w:rsidRDefault="00C2785E" w:rsidP="00C2785E">
      <w:pPr>
        <w:rPr>
          <w:rFonts w:ascii="Times New Roman" w:hAnsi="Times New Roman" w:cs="Times New Roman"/>
          <w:b/>
          <w:sz w:val="24"/>
          <w:szCs w:val="24"/>
        </w:rPr>
      </w:pPr>
    </w:p>
    <w:p w:rsidR="00C2785E" w:rsidRPr="00C2785E" w:rsidRDefault="00C2785E" w:rsidP="00C2785E">
      <w:pPr>
        <w:pStyle w:val="af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Cs w:val="24"/>
        </w:rPr>
      </w:pPr>
      <w:r w:rsidRPr="00C2785E">
        <w:rPr>
          <w:szCs w:val="24"/>
        </w:rPr>
        <w:t xml:space="preserve">Утвердить Правила определения нормативных затрат на обеспечение функций </w:t>
      </w:r>
      <w:r w:rsidRPr="00C2785E">
        <w:rPr>
          <w:color w:val="000000"/>
          <w:szCs w:val="24"/>
        </w:rPr>
        <w:t>органов мест</w:t>
      </w:r>
      <w:r w:rsidRPr="00C2785E">
        <w:rPr>
          <w:color w:val="000000"/>
          <w:szCs w:val="24"/>
        </w:rPr>
        <w:softHyphen/>
        <w:t>ного самоуправления муниципального образования «Воткинский район», в том числе подведом</w:t>
      </w:r>
      <w:r w:rsidRPr="00C2785E">
        <w:rPr>
          <w:color w:val="000000"/>
          <w:szCs w:val="24"/>
        </w:rPr>
        <w:softHyphen/>
        <w:t>ственных им казенных учреждений</w:t>
      </w:r>
      <w:r w:rsidRPr="00C2785E">
        <w:rPr>
          <w:szCs w:val="24"/>
        </w:rPr>
        <w:t xml:space="preserve"> (прилагаются).</w:t>
      </w:r>
    </w:p>
    <w:p w:rsidR="00C2785E" w:rsidRPr="00C2785E" w:rsidRDefault="00C2785E" w:rsidP="00C2785E">
      <w:pPr>
        <w:widowControl w:val="0"/>
        <w:numPr>
          <w:ilvl w:val="0"/>
          <w:numId w:val="3"/>
        </w:numPr>
        <w:tabs>
          <w:tab w:val="left" w:pos="846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размещения в единой информацион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системе </w:t>
      </w:r>
      <w:hyperlink r:id="rId9" w:history="1">
        <w:r w:rsidRPr="008C2089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в</w:t>
        </w:r>
      </w:hyperlink>
      <w:r w:rsidRPr="00C2785E">
        <w:rPr>
          <w:rFonts w:ascii="Times New Roman" w:hAnsi="Times New Roman" w:cs="Times New Roman"/>
          <w:sz w:val="24"/>
          <w:szCs w:val="24"/>
        </w:rPr>
        <w:t xml:space="preserve"> сфере закупок, а также официального опубликования путем размещения на официальном сайте муниципального образования «Воткинский район»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85E" w:rsidRPr="00C2785E" w:rsidRDefault="00C2785E" w:rsidP="008C2089">
      <w:pPr>
        <w:pStyle w:val="af"/>
        <w:tabs>
          <w:tab w:val="left" w:pos="1276"/>
          <w:tab w:val="left" w:pos="1418"/>
        </w:tabs>
        <w:jc w:val="both"/>
        <w:rPr>
          <w:szCs w:val="24"/>
        </w:rPr>
      </w:pPr>
    </w:p>
    <w:p w:rsidR="00C2785E" w:rsidRPr="00C2785E" w:rsidRDefault="00C2785E" w:rsidP="00C2785E">
      <w:pPr>
        <w:pStyle w:val="af"/>
        <w:tabs>
          <w:tab w:val="left" w:pos="1276"/>
          <w:tab w:val="left" w:pos="1418"/>
        </w:tabs>
        <w:ind w:firstLine="709"/>
        <w:jc w:val="both"/>
        <w:rPr>
          <w:szCs w:val="24"/>
        </w:rPr>
      </w:pPr>
    </w:p>
    <w:p w:rsidR="00C2785E" w:rsidRPr="00C2785E" w:rsidRDefault="00C2785E" w:rsidP="00C2785E">
      <w:pPr>
        <w:pStyle w:val="af"/>
        <w:tabs>
          <w:tab w:val="left" w:pos="709"/>
        </w:tabs>
        <w:jc w:val="both"/>
        <w:rPr>
          <w:szCs w:val="24"/>
        </w:rPr>
      </w:pPr>
      <w:r w:rsidRPr="00C2785E">
        <w:rPr>
          <w:szCs w:val="24"/>
        </w:rPr>
        <w:t xml:space="preserve">Глава </w:t>
      </w:r>
    </w:p>
    <w:p w:rsidR="00C2785E" w:rsidRPr="00C2785E" w:rsidRDefault="00C2785E" w:rsidP="00C2785E">
      <w:pPr>
        <w:pStyle w:val="af"/>
        <w:tabs>
          <w:tab w:val="left" w:pos="709"/>
        </w:tabs>
        <w:jc w:val="both"/>
        <w:rPr>
          <w:szCs w:val="24"/>
        </w:rPr>
      </w:pPr>
      <w:r w:rsidRPr="00C2785E">
        <w:rPr>
          <w:szCs w:val="24"/>
        </w:rPr>
        <w:t xml:space="preserve"> муниципального образования                                               </w:t>
      </w:r>
      <w:r w:rsidR="008C2089">
        <w:rPr>
          <w:szCs w:val="24"/>
        </w:rPr>
        <w:t xml:space="preserve">                           </w:t>
      </w:r>
      <w:r w:rsidRPr="00C2785E">
        <w:rPr>
          <w:szCs w:val="24"/>
        </w:rPr>
        <w:t xml:space="preserve"> И.П.Прозоров</w:t>
      </w:r>
    </w:p>
    <w:p w:rsidR="00C2785E" w:rsidRPr="008C2089" w:rsidRDefault="008C2089" w:rsidP="00C278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8C2089" w:rsidRDefault="00C2785E" w:rsidP="008C2089">
      <w:pPr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089" w:rsidRP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Проект внес:</w:t>
      </w:r>
    </w:p>
    <w:p w:rsidR="008C2089" w:rsidRPr="004C24CF" w:rsidRDefault="008C2089" w:rsidP="008C2089">
      <w:pPr>
        <w:pStyle w:val="1"/>
        <w:jc w:val="left"/>
        <w:rPr>
          <w:b w:val="0"/>
          <w:bCs/>
          <w:sz w:val="24"/>
          <w:szCs w:val="24"/>
        </w:rPr>
      </w:pPr>
      <w:r w:rsidRPr="004C24CF">
        <w:rPr>
          <w:b w:val="0"/>
          <w:bCs/>
          <w:sz w:val="24"/>
          <w:szCs w:val="24"/>
        </w:rPr>
        <w:t>Заместитель главы Администрации</w:t>
      </w:r>
    </w:p>
    <w:p w:rsidR="008C2089" w:rsidRPr="00C2785E" w:rsidRDefault="008C2089" w:rsidP="008C2089">
      <w:pPr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район</w:t>
      </w:r>
    </w:p>
    <w:p w:rsidR="008C2089" w:rsidRDefault="008C2089" w:rsidP="008C20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вопросам</w:t>
      </w:r>
      <w:r w:rsidRPr="00C2785E">
        <w:rPr>
          <w:rFonts w:ascii="Times New Roman" w:hAnsi="Times New Roman" w:cs="Times New Roman"/>
          <w:sz w:val="24"/>
          <w:szCs w:val="24"/>
        </w:rPr>
        <w:tab/>
      </w:r>
      <w:r w:rsidRPr="00C2785E">
        <w:rPr>
          <w:rFonts w:ascii="Times New Roman" w:hAnsi="Times New Roman" w:cs="Times New Roman"/>
          <w:sz w:val="24"/>
          <w:szCs w:val="24"/>
        </w:rPr>
        <w:tab/>
      </w:r>
      <w:r w:rsidRPr="00C2785E">
        <w:rPr>
          <w:rFonts w:ascii="Times New Roman" w:hAnsi="Times New Roman" w:cs="Times New Roman"/>
          <w:sz w:val="24"/>
          <w:szCs w:val="24"/>
        </w:rPr>
        <w:tab/>
      </w:r>
      <w:r w:rsidRPr="00C2785E">
        <w:rPr>
          <w:rFonts w:ascii="Times New Roman" w:hAnsi="Times New Roman" w:cs="Times New Roman"/>
          <w:sz w:val="24"/>
          <w:szCs w:val="24"/>
        </w:rPr>
        <w:tab/>
      </w:r>
      <w:r w:rsidRPr="00C278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Л.Б.Широкова</w:t>
      </w:r>
      <w:r w:rsidRPr="008C20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2089" w:rsidRPr="008C2089" w:rsidRDefault="008C2089" w:rsidP="008C20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089">
        <w:rPr>
          <w:rFonts w:ascii="Times New Roman" w:hAnsi="Times New Roman" w:cs="Times New Roman"/>
          <w:i/>
          <w:sz w:val="24"/>
          <w:szCs w:val="24"/>
        </w:rPr>
        <w:lastRenderedPageBreak/>
        <w:t>Согласовано:</w:t>
      </w:r>
    </w:p>
    <w:p w:rsidR="008C2089" w:rsidRPr="008C2089" w:rsidRDefault="008C2089" w:rsidP="008C2089">
      <w:pPr>
        <w:pStyle w:val="21"/>
        <w:spacing w:line="240" w:lineRule="auto"/>
        <w:rPr>
          <w:sz w:val="24"/>
          <w:szCs w:val="24"/>
        </w:rPr>
      </w:pPr>
      <w:r w:rsidRPr="008C2089">
        <w:rPr>
          <w:sz w:val="24"/>
          <w:szCs w:val="24"/>
        </w:rPr>
        <w:t xml:space="preserve">Заместитель  главы Администрации </w:t>
      </w:r>
    </w:p>
    <w:p w:rsidR="008C2089" w:rsidRPr="008C2089" w:rsidRDefault="008C2089" w:rsidP="008C2089">
      <w:pPr>
        <w:pStyle w:val="21"/>
        <w:spacing w:line="240" w:lineRule="auto"/>
        <w:rPr>
          <w:sz w:val="24"/>
          <w:szCs w:val="24"/>
        </w:rPr>
      </w:pPr>
      <w:r w:rsidRPr="008C2089">
        <w:rPr>
          <w:sz w:val="24"/>
          <w:szCs w:val="24"/>
        </w:rPr>
        <w:t>муниципального образования «Воткинский район»</w:t>
      </w:r>
    </w:p>
    <w:p w:rsidR="008C2089" w:rsidRPr="008C2089" w:rsidRDefault="008C2089" w:rsidP="008C2089">
      <w:pPr>
        <w:pStyle w:val="21"/>
        <w:spacing w:line="240" w:lineRule="auto"/>
        <w:rPr>
          <w:sz w:val="24"/>
          <w:szCs w:val="24"/>
        </w:rPr>
      </w:pPr>
      <w:r w:rsidRPr="008C2089">
        <w:rPr>
          <w:sz w:val="24"/>
          <w:szCs w:val="24"/>
        </w:rPr>
        <w:t>-начальник управления финансов</w:t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</w:r>
      <w:r w:rsidRPr="008C2089">
        <w:rPr>
          <w:sz w:val="24"/>
          <w:szCs w:val="24"/>
        </w:rPr>
        <w:tab/>
        <w:t>О.Н. Русинова</w:t>
      </w:r>
    </w:p>
    <w:p w:rsidR="008C2089" w:rsidRDefault="008C2089" w:rsidP="008C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089" w:rsidRPr="008C2089" w:rsidRDefault="008C2089" w:rsidP="00260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C2089" w:rsidRPr="008C2089" w:rsidRDefault="008C2089" w:rsidP="00260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по правовым вопросам</w:t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  <w:t>Н.В. Абрамова</w:t>
      </w:r>
    </w:p>
    <w:p w:rsid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</w:p>
    <w:p w:rsidR="008C2089" w:rsidRP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8C2089" w:rsidRP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  <w:r w:rsidRPr="008C208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</w:r>
      <w:r w:rsidRPr="008C2089">
        <w:rPr>
          <w:rFonts w:ascii="Times New Roman" w:hAnsi="Times New Roman" w:cs="Times New Roman"/>
          <w:sz w:val="24"/>
          <w:szCs w:val="24"/>
        </w:rPr>
        <w:tab/>
        <w:t xml:space="preserve">          Н.Ф. Агафонова</w:t>
      </w:r>
    </w:p>
    <w:p w:rsid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</w:p>
    <w:p w:rsidR="008C2089" w:rsidRPr="008C2089" w:rsidRDefault="008C2089" w:rsidP="008C2089">
      <w:pPr>
        <w:pStyle w:val="af"/>
        <w:jc w:val="both"/>
        <w:rPr>
          <w:color w:val="000000"/>
          <w:szCs w:val="24"/>
          <w:u w:val="single"/>
        </w:rPr>
      </w:pPr>
      <w:r w:rsidRPr="008C2089">
        <w:rPr>
          <w:szCs w:val="24"/>
          <w:u w:val="single"/>
        </w:rPr>
        <w:t>Рассылка: дело, отдел закупок, муниципальным заказчикам (по списку)</w:t>
      </w:r>
    </w:p>
    <w:p w:rsidR="008C2089" w:rsidRPr="008C2089" w:rsidRDefault="008C2089" w:rsidP="008C208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2089" w:rsidRDefault="008C2089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B753C2" w:rsidRPr="008C2089" w:rsidRDefault="00B753C2" w:rsidP="008C2089">
      <w:pPr>
        <w:rPr>
          <w:rFonts w:ascii="Times New Roman" w:hAnsi="Times New Roman" w:cs="Times New Roman"/>
          <w:sz w:val="24"/>
          <w:szCs w:val="24"/>
        </w:rPr>
      </w:pPr>
    </w:p>
    <w:p w:rsidR="00C2785E" w:rsidRPr="008C2089" w:rsidRDefault="00C2785E" w:rsidP="00C278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353" w:type="dxa"/>
        <w:tblLook w:val="04A0"/>
      </w:tblPr>
      <w:tblGrid>
        <w:gridCol w:w="4111"/>
      </w:tblGrid>
      <w:tr w:rsidR="00C2785E" w:rsidRPr="00C2785E" w:rsidTr="004C24CF">
        <w:tc>
          <w:tcPr>
            <w:tcW w:w="4111" w:type="dxa"/>
          </w:tcPr>
          <w:p w:rsidR="00C2785E" w:rsidRPr="00C2785E" w:rsidRDefault="00C2785E" w:rsidP="004C24CF">
            <w:pPr>
              <w:pStyle w:val="1"/>
              <w:jc w:val="left"/>
              <w:rPr>
                <w:sz w:val="24"/>
                <w:szCs w:val="24"/>
              </w:rPr>
            </w:pPr>
            <w:r w:rsidRPr="00C2785E">
              <w:rPr>
                <w:sz w:val="24"/>
                <w:szCs w:val="24"/>
              </w:rPr>
              <w:lastRenderedPageBreak/>
              <w:t>УТВЕРЖДЕНЫ</w:t>
            </w:r>
          </w:p>
          <w:p w:rsidR="00C2785E" w:rsidRPr="00C2785E" w:rsidRDefault="00C2785E" w:rsidP="004C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C2785E" w:rsidRPr="00C2785E" w:rsidRDefault="00C2785E" w:rsidP="004C24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2785E" w:rsidRPr="00C2785E" w:rsidRDefault="00C2785E" w:rsidP="004C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t>«Воткинский район»</w:t>
            </w:r>
          </w:p>
          <w:p w:rsidR="00C2785E" w:rsidRPr="00C2785E" w:rsidRDefault="00C2785E" w:rsidP="004C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t>от ___________ № _______</w:t>
            </w:r>
          </w:p>
        </w:tc>
      </w:tr>
    </w:tbl>
    <w:p w:rsidR="00C2785E" w:rsidRPr="00C2785E" w:rsidRDefault="00C2785E" w:rsidP="00C2785E">
      <w:pPr>
        <w:pStyle w:val="1"/>
        <w:rPr>
          <w:b w:val="0"/>
          <w:sz w:val="24"/>
          <w:szCs w:val="24"/>
        </w:rPr>
      </w:pPr>
    </w:p>
    <w:p w:rsidR="00C2785E" w:rsidRPr="00C2785E" w:rsidRDefault="00C2785E" w:rsidP="00C2785E">
      <w:pPr>
        <w:pStyle w:val="1"/>
        <w:rPr>
          <w:b w:val="0"/>
          <w:sz w:val="24"/>
          <w:szCs w:val="24"/>
        </w:rPr>
      </w:pPr>
    </w:p>
    <w:p w:rsidR="00C2785E" w:rsidRPr="00C2785E" w:rsidRDefault="00C2785E" w:rsidP="00C2785E">
      <w:pPr>
        <w:pStyle w:val="Default"/>
        <w:tabs>
          <w:tab w:val="left" w:pos="1134"/>
        </w:tabs>
        <w:jc w:val="center"/>
        <w:rPr>
          <w:b/>
        </w:rPr>
      </w:pPr>
      <w:r w:rsidRPr="00C2785E">
        <w:rPr>
          <w:b/>
        </w:rPr>
        <w:t>ПРАВИЛА</w:t>
      </w:r>
    </w:p>
    <w:p w:rsidR="00C2785E" w:rsidRPr="00C2785E" w:rsidRDefault="00C2785E" w:rsidP="00C2785E">
      <w:pPr>
        <w:pStyle w:val="Default"/>
        <w:tabs>
          <w:tab w:val="left" w:pos="1134"/>
        </w:tabs>
        <w:jc w:val="center"/>
        <w:rPr>
          <w:b/>
        </w:rPr>
      </w:pPr>
      <w:r w:rsidRPr="00C2785E">
        <w:rPr>
          <w:b/>
        </w:rPr>
        <w:t>определения нормативных затрат на обеспечение функций органов мест</w:t>
      </w:r>
      <w:r w:rsidRPr="00C2785E">
        <w:rPr>
          <w:b/>
        </w:rPr>
        <w:softHyphen/>
        <w:t>ного самоуправления муниципального образования «Воткинский район», в том числе подведом</w:t>
      </w:r>
      <w:r w:rsidRPr="00C2785E">
        <w:rPr>
          <w:b/>
        </w:rPr>
        <w:softHyphen/>
        <w:t>ственных им казенных учреждений</w:t>
      </w:r>
    </w:p>
    <w:p w:rsidR="00C2785E" w:rsidRPr="00C2785E" w:rsidRDefault="00C2785E" w:rsidP="00C2785E">
      <w:pPr>
        <w:pStyle w:val="Default"/>
        <w:tabs>
          <w:tab w:val="left" w:pos="1134"/>
        </w:tabs>
        <w:ind w:left="709"/>
        <w:jc w:val="both"/>
        <w:rPr>
          <w:bCs/>
        </w:rPr>
      </w:pPr>
    </w:p>
    <w:p w:rsidR="00C2785E" w:rsidRPr="00C2785E" w:rsidRDefault="00C2785E" w:rsidP="00C2785E">
      <w:pPr>
        <w:pStyle w:val="41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785E" w:rsidRPr="00C2785E" w:rsidRDefault="00C2785E" w:rsidP="00C2785E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left="92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порядок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нормативных затрат на обеспечение функций Администрации муниципального образования «Воткинский район» и ее структурных подразделений с правом юридического лица (включая подведомственных ему казенных учреждений) </w:t>
      </w:r>
      <w:r w:rsidRPr="00C2785E">
        <w:rPr>
          <w:rFonts w:ascii="Times New Roman" w:hAnsi="Times New Roman" w:cs="Times New Roman"/>
          <w:sz w:val="24"/>
          <w:szCs w:val="24"/>
        </w:rPr>
        <w:t xml:space="preserve"> (далее - нормативные затраты).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1.2. Нормативные затраты применяются для обоснования объекта и (или) объектов закупки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«Воткинский район» и ее структурных подразделений с правом юридического лица (включая подведомственных ему казенных учреждений) </w:t>
      </w:r>
      <w:r w:rsidRPr="00C2785E">
        <w:rPr>
          <w:rFonts w:ascii="Times New Roman" w:hAnsi="Times New Roman" w:cs="Times New Roman"/>
          <w:sz w:val="24"/>
          <w:szCs w:val="24"/>
        </w:rPr>
        <w:t xml:space="preserve"> (далее – муниципальные органы).</w:t>
      </w:r>
    </w:p>
    <w:p w:rsidR="00C2785E" w:rsidRPr="00C2785E" w:rsidRDefault="00C2785E" w:rsidP="00C27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 Правила определения нормативных затрат не подлежат применению при расчете объема затрат при централизации расходов, связанных с закупкой товаров, работ, услуг.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1.3. Нормативные затраты, правила определения которых не установлены настоящими Правилами, определяются правилами, устанавливаемыми муниципальными органами.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C2785E" w:rsidRPr="00C2785E" w:rsidRDefault="00C2785E" w:rsidP="00C2785E">
      <w:pPr>
        <w:pStyle w:val="78"/>
        <w:shd w:val="clear" w:color="auto" w:fill="auto"/>
        <w:tabs>
          <w:tab w:val="left" w:pos="787"/>
        </w:tabs>
        <w:spacing w:line="240" w:lineRule="auto"/>
        <w:ind w:right="20" w:firstLine="709"/>
        <w:jc w:val="both"/>
        <w:rPr>
          <w:b w:val="0"/>
          <w:sz w:val="24"/>
          <w:szCs w:val="24"/>
        </w:rPr>
      </w:pPr>
      <w:r w:rsidRPr="00C2785E">
        <w:rPr>
          <w:b w:val="0"/>
          <w:sz w:val="24"/>
          <w:szCs w:val="24"/>
        </w:rPr>
        <w:t>1.5.</w:t>
      </w:r>
      <w:r w:rsidRPr="00C2785E">
        <w:rPr>
          <w:sz w:val="24"/>
          <w:szCs w:val="24"/>
        </w:rPr>
        <w:t xml:space="preserve"> </w:t>
      </w:r>
      <w:r w:rsidRPr="00C2785E">
        <w:rPr>
          <w:b w:val="0"/>
          <w:sz w:val="24"/>
          <w:szCs w:val="24"/>
        </w:rPr>
        <w:t>При определении нормативных затрат муниципальные органы применяют национальные стан</w:t>
      </w:r>
      <w:r w:rsidRPr="00C2785E">
        <w:rPr>
          <w:b w:val="0"/>
          <w:sz w:val="24"/>
          <w:szCs w:val="24"/>
        </w:rPr>
        <w:softHyphen/>
        <w:t>дарты, технические регламенты, технические условия и иные документы, а также учитывают регулируе</w:t>
      </w:r>
      <w:r w:rsidRPr="00C2785E">
        <w:rPr>
          <w:b w:val="0"/>
          <w:sz w:val="24"/>
          <w:szCs w:val="24"/>
        </w:rPr>
        <w:softHyphen/>
        <w:t>мые цены (тарифы).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1.6.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 или не установлены муниципальными органами.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их работников) нормативы: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и) перечня периодических печатных изданий и справочной литературы; 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1.8. Количество планируемых к приобретению товаров (основных средств и материальных запасов) определяется с учетом фактического наличия товаров на балансе у муниципальных органов.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1.10.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законодательством.</w:t>
      </w:r>
    </w:p>
    <w:p w:rsidR="00C2785E" w:rsidRPr="00C2785E" w:rsidRDefault="00C2785E" w:rsidP="00C27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1.11.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C2785E" w:rsidRPr="00C2785E" w:rsidRDefault="00C2785E" w:rsidP="00C2785E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left="92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numPr>
          <w:ilvl w:val="0"/>
          <w:numId w:val="12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Методика определения нормативных затрат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C2785E" w:rsidRPr="00C2785E" w:rsidRDefault="00C2785E" w:rsidP="00C2785E">
      <w:pPr>
        <w:pStyle w:val="41"/>
        <w:shd w:val="clear" w:color="auto" w:fill="auto"/>
        <w:tabs>
          <w:tab w:val="left" w:pos="2485"/>
        </w:tabs>
        <w:spacing w:before="0" w:after="0" w:line="240" w:lineRule="auto"/>
        <w:ind w:left="179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numPr>
          <w:ilvl w:val="2"/>
          <w:numId w:val="12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lastRenderedPageBreak/>
        <w:t>Затраты на услуги связи</w:t>
      </w:r>
    </w:p>
    <w:p w:rsidR="00C2785E" w:rsidRPr="00C2785E" w:rsidRDefault="00C2785E" w:rsidP="00C2785E">
      <w:pPr>
        <w:pStyle w:val="41"/>
        <w:shd w:val="clear" w:color="auto" w:fill="auto"/>
        <w:tabs>
          <w:tab w:val="left" w:pos="248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Затраты на абонентскую плату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3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1834"/>
          <w:tab w:val="left" w:pos="2578"/>
        </w:tabs>
        <w:ind w:left="1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514350"/>
            <wp:effectExtent l="19050" t="0" r="0" b="0"/>
            <wp:docPr id="2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left="38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абонентских номеров пользовательского (оконечного) оборудования,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подключенного к сети местной телефонной связи, используемых для передачи голосовой </w:t>
      </w:r>
      <w:r w:rsidRPr="00C2785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информации (далее - абонентский номер для передачи голосовой информации) с </w:t>
      </w:r>
      <w:r w:rsidRPr="00C2785E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-й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абонентской платой;</w:t>
      </w:r>
    </w:p>
    <w:p w:rsidR="00C2785E" w:rsidRPr="00C2785E" w:rsidRDefault="00C2785E" w:rsidP="00C2785E">
      <w:pPr>
        <w:shd w:val="clear" w:color="auto" w:fill="FFFFFF"/>
        <w:ind w:left="38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4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ежемесячная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-я абонентская плата в расчете на 1 абонентский номер для передачи голосовой информации;</w:t>
      </w:r>
    </w:p>
    <w:p w:rsidR="00C2785E" w:rsidRPr="00C2785E" w:rsidRDefault="00C2785E" w:rsidP="00C2785E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5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количество месяцев предоставления услуги с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-й абонентской платой.</w:t>
      </w: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Затраты   на   повременную   оплату   местных,   междугородних и международных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телефонных соединений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6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1000125"/>
            <wp:effectExtent l="19050" t="0" r="0" b="0"/>
            <wp:docPr id="7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8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для местных телефонных соединений, с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 тарифом;</w:t>
      </w:r>
    </w:p>
    <w:p w:rsidR="00C2785E" w:rsidRPr="00C2785E" w:rsidRDefault="00C2785E" w:rsidP="00C2785E">
      <w:pPr>
        <w:shd w:val="clear" w:color="auto" w:fill="FFFFFF"/>
        <w:ind w:right="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19050" t="0" r="0" b="0"/>
            <wp:docPr id="9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продолжительность местных телефонных соединений в месяц в расчете на 1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абонентский номер для передачи голосовой информации по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-му тарифу;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1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- цена минуты разговора при местных телефонных соединениях по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-му тарифу;</w:t>
      </w:r>
    </w:p>
    <w:p w:rsidR="00C2785E" w:rsidRPr="00C2785E" w:rsidRDefault="00C2785E" w:rsidP="00C2785E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1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количество месяцев предоставления услуги местной телефонной связи по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-му 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тарифу;</w:t>
      </w:r>
    </w:p>
    <w:p w:rsidR="00C2785E" w:rsidRPr="00C2785E" w:rsidRDefault="00C2785E" w:rsidP="00C2785E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2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количество абонентских номеров для передачи голосовой информации,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для междугородних телефонных соединений, с 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</w:rPr>
        <w:t>-м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тарифом;</w:t>
      </w:r>
    </w:p>
    <w:p w:rsidR="00C2785E" w:rsidRPr="00C2785E" w:rsidRDefault="00C2785E" w:rsidP="00C2785E">
      <w:pPr>
        <w:shd w:val="clear" w:color="auto" w:fill="FFFFFF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9525" b="0"/>
            <wp:docPr id="13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продолжительность междугородних телефонных соединений в месяц в расчете на 1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абонентский телефонный номер для передачи голосовой информации по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-му тарифу;</w:t>
      </w:r>
    </w:p>
    <w:p w:rsidR="00C2785E" w:rsidRPr="00C2785E" w:rsidRDefault="00C2785E" w:rsidP="00C2785E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9525" b="0"/>
            <wp:docPr id="14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цена минуты разговора при междугородних телефонных соединениях по 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-му 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тарифу;</w:t>
      </w:r>
    </w:p>
    <w:p w:rsidR="00C2785E" w:rsidRPr="00C2785E" w:rsidRDefault="00C2785E" w:rsidP="00C2785E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9525" b="0"/>
            <wp:docPr id="1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количество месяцев предоставления услуги междугородней телефонной связи по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 тарифу;</w:t>
      </w:r>
    </w:p>
    <w:p w:rsidR="00C2785E" w:rsidRPr="00C2785E" w:rsidRDefault="00C2785E" w:rsidP="00C2785E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6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количество абонентских номеров для передачи голосовой информации,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для международных телефонных соединений, с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 тарифом;</w:t>
      </w:r>
    </w:p>
    <w:p w:rsidR="00C2785E" w:rsidRPr="00C2785E" w:rsidRDefault="00C2785E" w:rsidP="00C2785E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17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продолжительность международных телефонных соединении в месяц в расчете на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1 абонентский номер для передачи голосовой информации по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-му тарифу;</w:t>
      </w:r>
    </w:p>
    <w:p w:rsidR="00C2785E" w:rsidRPr="00C2785E" w:rsidRDefault="00C2785E" w:rsidP="00C2785E">
      <w:pPr>
        <w:shd w:val="clear" w:color="auto" w:fill="FFFFFF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19050" t="0" r="0" b="0"/>
            <wp:docPr id="18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цена минуты разговора при международных телефонных соединениях по </w:t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j</w:t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-му 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тарифу;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61950" cy="266700"/>
            <wp:effectExtent l="19050" t="0" r="0" b="0"/>
            <wp:docPr id="19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количество месяцев предоставления услуги международной телефонной связи по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j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 тарифу.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Затраты на оплату услуг подвижной связи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2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476250"/>
            <wp:effectExtent l="0" t="0" r="0" b="0"/>
            <wp:docPr id="21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760" w:hanging="760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2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C2785E">
        <w:rPr>
          <w:rFonts w:ascii="Times New Roman" w:hAnsi="Times New Roman" w:cs="Times New Roman"/>
          <w:sz w:val="24"/>
          <w:szCs w:val="24"/>
        </w:rPr>
        <w:t>количество абонентских номеров пользовательского (оконечного) оборудования,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подключенного к сети подвижной связи (далее - номер абонентской станции) по </w:t>
      </w:r>
      <w:r w:rsidRPr="00C2785E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C2785E">
        <w:rPr>
          <w:rFonts w:ascii="Times New Roman" w:hAnsi="Times New Roman" w:cs="Times New Roman"/>
          <w:sz w:val="24"/>
          <w:szCs w:val="24"/>
        </w:rPr>
        <w:t>-й должности в соответствии с нормативами, определяемыми муниципальными органами в соответствии с пунктом 7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настоящим Правилам (далее - нормативы затрат на приобретение средств связи);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23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ежемесячная цена услуги подвижной связи в расчете на 1 номер сотовой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абонентской станции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-й должности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определенными с учетом нормативов затрат на приобретение средств связи;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4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количество месяцев предоставления услуги подвижной связи по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-й должности.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Затраты на передачу данных с использованием информационно-телекоммуникационной </w:t>
      </w:r>
      <w:r w:rsidRPr="00C2785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сети  «Интернет»  (далее  -  сеть «Интернет») и услуги интернет-провайдеров для планшетных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компьютеров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25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shd w:val="clear" w:color="auto" w:fill="FFFFFF"/>
        <w:ind w:right="34" w:firstLine="567"/>
        <w:contextualSpacing/>
        <w:jc w:val="center"/>
        <w:rPr>
          <w:rFonts w:ascii="Times New Roman" w:hAnsi="Times New Roman" w:cs="Times New Roman"/>
          <w:color w:val="000000"/>
          <w:spacing w:val="29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476250"/>
            <wp:effectExtent l="0" t="0" r="0" b="0"/>
            <wp:docPr id="26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27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9525" b="0"/>
            <wp:docPr id="28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9525" b="0"/>
            <wp:docPr id="2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2785E" w:rsidRPr="00C2785E" w:rsidRDefault="00C2785E" w:rsidP="00C2785E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Затраты на передачу данных с использованием сети «Интернет» и услуг Интернет-провайдеров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23850" cy="238125"/>
            <wp:effectExtent l="19050" t="0" r="0" b="0"/>
            <wp:docPr id="30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476250"/>
            <wp:effectExtent l="0" t="0" r="0" b="0"/>
            <wp:docPr id="31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2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3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9525" b="0"/>
            <wp:docPr id="34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C2785E" w:rsidRPr="00C2785E" w:rsidRDefault="00C2785E" w:rsidP="00C2785E">
      <w:pPr>
        <w:shd w:val="clear" w:color="auto" w:fill="FFFFFF"/>
        <w:tabs>
          <w:tab w:val="left" w:pos="792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 (З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bscript"/>
        </w:rPr>
        <w:t>рпс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340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46870">
        <w:rPr>
          <w:rFonts w:ascii="Times New Roman" w:hAnsi="Times New Roman" w:cs="Times New Roman"/>
          <w:sz w:val="24"/>
          <w:szCs w:val="24"/>
        </w:rPr>
      </w:r>
      <w:r w:rsidR="00E46870">
        <w:rPr>
          <w:rFonts w:ascii="Times New Roman" w:hAnsi="Times New Roman" w:cs="Times New Roman"/>
          <w:sz w:val="24"/>
          <w:szCs w:val="24"/>
        </w:rPr>
        <w:pict>
          <v:group id="_x0000_s1076" editas="canvas" style="width:180.7pt;height:56.75pt;mso-position-horizontal-relative:char;mso-position-vertical-relative:line" coordorigin="39" coordsize="3614,1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39;width:3614;height:1135" o:preferrelative="f">
              <v:fill o:detectmouseclick="t"/>
              <v:path o:extrusionok="t" o:connecttype="none"/>
              <o:lock v:ext="edit" text="t"/>
            </v:shape>
            <v:rect id="_x0000_s1078" style="position:absolute;left:2949;top:205;width:70;height:565;mso-wrap-style:none" filled="f" stroked="f">
              <v:textbox style="mso-next-textbox:#_x0000_s1078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79" style="position:absolute;left:2553;top:205;width:355;height:930" filled="f" stroked="f">
              <v:textbox style="mso-next-textbox:#_x0000_s1079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80" style="position:absolute;left:2437;top:205;width:65;height:565;mso-wrap-style:none" filled="f" stroked="f">
              <v:textbox style="mso-next-textbox:#_x0000_s1080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81" style="position:absolute;left:2036;top:205;width:168;height:565;mso-wrap-style:none" filled="f" stroked="f">
              <v:textbox style="mso-next-textbox:#_x0000_s1081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2" style="position:absolute;left:1483;top:205;width:135;height:565;mso-wrap-style:none" filled="f" stroked="f">
              <v:textbox style="mso-next-textbox:#_x0000_s1082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3" style="position:absolute;left:863;top:205;width:175;height:565;mso-wrap-style:none" filled="f" stroked="f">
              <v:textbox style="mso-next-textbox:#_x0000_s1083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4" style="position:absolute;left:39;top:205;width:124;height:565;mso-wrap-style:none" filled="f" stroked="f">
              <v:textbox style="mso-next-textbox:#_x0000_s1084;mso-fit-shape-to-text:t" inset="0,0,0,0">
                <w:txbxContent>
                  <w:p w:rsidR="00BA3241" w:rsidRDefault="00BA3241" w:rsidP="00C2785E">
                    <w:pPr>
                      <w:ind w:right="-5125"/>
                    </w:pP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85" style="position:absolute;left:2323;top:368;width:129;height:509;mso-wrap-style:none" filled="f" stroked="f">
              <v:textbox style="mso-next-textbox:#_x0000_s1085;mso-fit-shape-to-text:t" inset="0,0,0,0">
                <w:txbxContent>
                  <w:p w:rsidR="00BA3241" w:rsidRPr="008D1827" w:rsidRDefault="00BA3241" w:rsidP="00C2785E"/>
                </w:txbxContent>
              </v:textbox>
            </v:rect>
            <v:rect id="_x0000_s1086" style="position:absolute;left:2224;top:442;width:237;height:236;mso-wrap-style:none" filled="f" stroked="f">
              <v:textbox style="mso-next-textbox:#_x0000_s1086" inset="0,0,0,0">
                <w:txbxContent>
                  <w:p w:rsidR="00BA3241" w:rsidRPr="008D1827" w:rsidRDefault="00BA3241" w:rsidP="00C2785E">
                    <w:pPr>
                      <w:rPr>
                        <w:sz w:val="16"/>
                        <w:szCs w:val="16"/>
                      </w:rPr>
                    </w:pPr>
                    <w:r w:rsidRPr="008D1827">
                      <w:rPr>
                        <w:sz w:val="16"/>
                        <w:szCs w:val="16"/>
                      </w:rPr>
                      <w:t>рпс</w:t>
                    </w:r>
                  </w:p>
                </w:txbxContent>
              </v:textbox>
            </v:rect>
            <v:rect id="_x0000_s1087" style="position:absolute;left:1608;top:442;width:237;height:174;mso-wrap-style:none" filled="f" stroked="f">
              <v:textbox style="mso-next-textbox:#_x0000_s1087" inset="0,0,0,0">
                <w:txbxContent>
                  <w:p w:rsidR="00BA3241" w:rsidRPr="008D1827" w:rsidRDefault="00BA3241" w:rsidP="00C2785E">
                    <w:pPr>
                      <w:rPr>
                        <w:sz w:val="16"/>
                        <w:szCs w:val="16"/>
                      </w:rPr>
                    </w:pPr>
                    <w:r w:rsidRPr="008D1827">
                      <w:rPr>
                        <w:sz w:val="16"/>
                        <w:szCs w:val="16"/>
                      </w:rPr>
                      <w:t>рпс</w:t>
                    </w:r>
                  </w:p>
                </w:txbxContent>
              </v:textbox>
            </v:rect>
            <v:rect id="_x0000_s1088" style="position:absolute;left:1051;top:442;width:245;height:242" filled="f" stroked="f">
              <v:textbox style="mso-next-textbox:#_x0000_s1088" inset="0,0,0,0">
                <w:txbxContent>
                  <w:p w:rsidR="00BA3241" w:rsidRPr="008D1827" w:rsidRDefault="00BA3241" w:rsidP="00C2785E">
                    <w:pPr>
                      <w:rPr>
                        <w:sz w:val="16"/>
                        <w:szCs w:val="16"/>
                      </w:rPr>
                    </w:pPr>
                    <w:r w:rsidRPr="008D1827">
                      <w:rPr>
                        <w:sz w:val="16"/>
                        <w:szCs w:val="16"/>
                      </w:rPr>
                      <w:t>рпс</w:t>
                    </w:r>
                  </w:p>
                </w:txbxContent>
              </v:textbox>
            </v:rect>
            <v:rect id="_x0000_s1089" style="position:absolute;left:182;top:368;width:236;height:425;mso-wrap-style:none" filled="f" stroked="f">
              <v:textbox style="mso-next-textbox:#_x0000_s1089;mso-fit-shape-to-text:t" inset="0,0,0,0">
                <w:txbxContent>
                  <w:p w:rsidR="00BA3241" w:rsidRPr="008D1827" w:rsidRDefault="00BA3241" w:rsidP="00C2785E">
                    <w:pPr>
                      <w:rPr>
                        <w:sz w:val="16"/>
                        <w:szCs w:val="16"/>
                      </w:rPr>
                    </w:pPr>
                    <w:r w:rsidRPr="008D1827">
                      <w:rPr>
                        <w:sz w:val="16"/>
                        <w:szCs w:val="16"/>
                      </w:rPr>
                      <w:t>рпс</w:t>
                    </w:r>
                  </w:p>
                </w:txbxContent>
              </v:textbox>
            </v:rect>
            <v:rect id="_x0000_s1090" style="position:absolute;left:1842;top:175;width:143;height:566;mso-wrap-style:none" filled="f" stroked="f">
              <v:textbox style="mso-next-textbox:#_x0000_s1090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1" style="position:absolute;left:1296;top:175;width:143;height:566;mso-wrap-style:none" filled="f" stroked="f">
              <v:textbox style="mso-next-textbox:#_x0000_s1091;mso-fit-shape-to-text:t" inset="0,0,0,0">
                <w:txbxContent>
                  <w:p w:rsidR="00BA3241" w:rsidRDefault="00BA3241" w:rsidP="00C2785E">
                    <w:pPr>
                      <w:jc w:val="center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2" style="position:absolute;left:354;top:175;width:143;height:566;mso-wrap-style:none" filled="f" stroked="f">
              <v:textbox style="mso-next-textbox:#_x0000_s1092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3" style="position:absolute;left:558;top:102;width:129;height:509;mso-wrap-style:none" filled="f" stroked="f">
              <v:textbox style="mso-next-textbox:#_x0000_s1093;mso-fit-shape-to-text:t" inset="0,0,0,0">
                <w:txbxContent>
                  <w:p w:rsidR="00BA3241" w:rsidRPr="008D1827" w:rsidRDefault="00BA3241" w:rsidP="00C2785E"/>
                </w:txbxContent>
              </v:textbox>
            </v:rect>
            <w10:wrap type="none"/>
            <w10:anchorlock/>
          </v:group>
        </w:pic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Q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 xml:space="preserve">рпс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количество телефонных номеров электросвязи, относящейся к связи специального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назначения, используемой на региональном уровне;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рпс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  цена   услуги   электросвязи,   относящейся   к   связи   специального   назначения, </w:t>
      </w:r>
      <w:r w:rsidRPr="00C278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используемой на региональном уровне, в расчете на 1 телефонный номер, включая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ежемесячную плату за организацию соответствующего количества линий связи сети связи специального назначения;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рпс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количество месяцев предоставления услуги.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6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определяемые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476250"/>
            <wp:effectExtent l="0" t="0" r="0" b="0"/>
            <wp:docPr id="37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38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39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40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2785E" w:rsidRPr="00C2785E" w:rsidRDefault="00C2785E" w:rsidP="00C2785E">
      <w:pPr>
        <w:shd w:val="clear" w:color="auto" w:fill="FFFFFF"/>
        <w:tabs>
          <w:tab w:val="left" w:pos="81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Затраты на иные услуг связи в сфере информационно-коммуникационных технологий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41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42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43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по i-й услуге связи, определяемая по фактическим данным отчетного финансового года.</w:t>
      </w:r>
    </w:p>
    <w:p w:rsidR="00C2785E" w:rsidRPr="00C2785E" w:rsidRDefault="00C2785E" w:rsidP="00C2785E">
      <w:pPr>
        <w:shd w:val="clear" w:color="auto" w:fill="FFFFFF"/>
        <w:ind w:right="14"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содержание имущества</w:t>
      </w:r>
    </w:p>
    <w:p w:rsidR="00C2785E" w:rsidRPr="00C2785E" w:rsidRDefault="00C2785E" w:rsidP="00C2785E">
      <w:pPr>
        <w:shd w:val="clear" w:color="auto" w:fill="FFFFFF"/>
        <w:ind w:right="14" w:firstLine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tabs>
          <w:tab w:val="left" w:pos="11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    определении     затрат     на    техническое     обслуживание     и     регламентно-</w:t>
      </w:r>
      <w:r w:rsidRPr="00C2785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профилактический ремонт, указанный в пункте 2.1.2. настоящих Правил, применяется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перечень работ по техническому обслуживанию и регламентно-профилактическому ремонту и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нормативным трудозатратам на их выполнение,    установленный в эксплуатационной документации или утвержденном регламенте выполнения таких работ.</w:t>
      </w:r>
    </w:p>
    <w:p w:rsidR="00C2785E" w:rsidRPr="00C2785E" w:rsidRDefault="00C2785E" w:rsidP="00C2785E">
      <w:pPr>
        <w:shd w:val="clear" w:color="auto" w:fill="FFFFFF"/>
        <w:tabs>
          <w:tab w:val="left" w:pos="113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100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Затраты на техническое обслуживание и регламентно-профилактический ремонт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вычислительной техники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44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476250"/>
            <wp:effectExtent l="0" t="0" r="9525" b="0"/>
            <wp:docPr id="45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46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фактическое количество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рабочих станций, но не более предельного количества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C278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рабочих станций; 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23850" cy="266700"/>
            <wp:effectExtent l="19050" t="0" r="0" b="0"/>
            <wp:docPr id="47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цена технического обслуживания и регламентно-профилактического ремонта в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расчете на 1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-ю рабочую станцию в год.</w:t>
      </w:r>
    </w:p>
    <w:p w:rsidR="00C2785E" w:rsidRPr="00C2785E" w:rsidRDefault="00C2785E" w:rsidP="00C2785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71525" cy="266700"/>
            <wp:effectExtent l="0" t="0" r="9525" b="0"/>
            <wp:docPr id="48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66700"/>
            <wp:effectExtent l="19050" t="0" r="9525" b="0"/>
            <wp:docPr id="49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0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785E">
        <w:rPr>
          <w:rFonts w:ascii="Times New Roman" w:hAnsi="Times New Roman" w:cs="Times New Roman"/>
          <w:sz w:val="24"/>
          <w:szCs w:val="24"/>
        </w:rPr>
        <w:t>расчетной численности основных работников, определяемых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709"/>
        </w:tabs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 </w:t>
      </w:r>
      <w:r w:rsidRPr="00C2785E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Затраты  на техническое  обслуживание  и  регламентно-профилактический ремонт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оборудования по обеспечению безопасности информации (З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bscript"/>
        </w:rPr>
        <w:t>сби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51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52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53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9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Затраты  на техническое  обслуживание  и  регламентно-профилактический  ремонт </w:t>
      </w: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системы телефонной связи (автоматизированных телефонных станций)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54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определяются по </w:t>
      </w:r>
      <w:r w:rsidRPr="00C2785E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55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56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19050" t="0" r="0" b="0"/>
            <wp:docPr id="57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709"/>
          <w:tab w:val="left" w:pos="99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Затраты на техническое обслуживание и регламентно-профилактический ремонт </w:t>
      </w:r>
      <w:r w:rsidRPr="00C2785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локальных вычислительных сетей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476250"/>
            <wp:effectExtent l="0" t="0" r="0" b="0"/>
            <wp:docPr id="59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60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61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709"/>
          <w:tab w:val="left" w:pos="99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lastRenderedPageBreak/>
        <w:t xml:space="preserve">  </w:t>
      </w:r>
      <w:r w:rsidRPr="00C2785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Затраты  на техническое  обслуживание  и  регламентно-профилактический  ремонт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систем бесперебойного питания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6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64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2785E" w:rsidRPr="00C2785E" w:rsidRDefault="00C2785E" w:rsidP="00C2785E">
      <w:pPr>
        <w:shd w:val="clear" w:color="auto" w:fill="FFFFFF"/>
        <w:tabs>
          <w:tab w:val="left" w:pos="99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6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модуля. </w:t>
      </w:r>
    </w:p>
    <w:p w:rsidR="00C2785E" w:rsidRPr="00C2785E" w:rsidRDefault="00C2785E" w:rsidP="00C2785E">
      <w:pPr>
        <w:shd w:val="clear" w:color="auto" w:fill="FFFFFF"/>
        <w:tabs>
          <w:tab w:val="left" w:pos="99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9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  на  техническое  обслуживание   и  регламентно-профилактический  ремонт </w:t>
      </w: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принтеров, многофункциональных устройств и копировальных аппаратов (оргтехники)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66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67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68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9525" b="0"/>
            <wp:docPr id="69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2785E" w:rsidRPr="00C2785E" w:rsidRDefault="00C2785E" w:rsidP="00C2785E">
      <w:pPr>
        <w:shd w:val="clear" w:color="auto" w:fill="FFFFFF"/>
        <w:ind w:right="1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приобретение прочих работ и услуг,</w:t>
      </w:r>
    </w:p>
    <w:p w:rsidR="00C2785E" w:rsidRPr="00C2785E" w:rsidRDefault="00C2785E" w:rsidP="00C2785E">
      <w:pPr>
        <w:shd w:val="clear" w:color="auto" w:fill="FFFFFF"/>
        <w:ind w:right="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не относящиеся к затратам на услуги связи, аренду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и содержание имущества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Затраты на оплату услуг по сопровождению программного обеспечения и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приобретению простых (неисключительных) лицензий на использование программного обеспечения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70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47650"/>
            <wp:effectExtent l="19050" t="0" r="0" b="0"/>
            <wp:docPr id="71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72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3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общесистемного программного обеспечения.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1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Затраты на оплату услуг по сопровождению справочно-правовых систем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0" b="0"/>
            <wp:docPr id="74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476250"/>
            <wp:effectExtent l="0" t="0" r="9525" b="0"/>
            <wp:docPr id="75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6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1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Затраты на оплату услуг по сопровождению и приобретению иного программного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обеспечения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77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504825"/>
            <wp:effectExtent l="19050" t="0" r="0" b="0"/>
            <wp:docPr id="78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9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цена сопровождения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иного программного обеспечения, за исключением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справочно-правовых систем, определяемая согласно перечню работ по сопровождению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иного программного обеспечения и нормативным трудозатратам на их выполнение,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 в эксплуатационной документации или утвержденном регламенте выполнения работ по сопровождению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иного программного обеспечения;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80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1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оплату услуг, связанных с обеспечением безопасности информации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81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9525" b="0"/>
            <wp:docPr id="82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83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84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Затраты на проведение аттестационных, проверочных и контрольных мероприятий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5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504825"/>
            <wp:effectExtent l="19050" t="0" r="0" b="0"/>
            <wp:docPr id="86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7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88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9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90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Затраты на приобретение простых (неисключительных) лицензий на использование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программного обеспечения по защите информации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91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92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93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94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Затраты на оплату работ по монтажу (установке), дооборудованию и наладке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оборудования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95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96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9525" b="0"/>
            <wp:docPr id="97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98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Затраты на приобретение основных средств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tabs>
          <w:tab w:val="left" w:pos="8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приобретение рабочих станций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99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476250"/>
            <wp:effectExtent l="0" t="0" r="0" b="0"/>
            <wp:docPr id="100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101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1025" cy="266700"/>
            <wp:effectExtent l="19050" t="0" r="0" b="0"/>
            <wp:docPr id="102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103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должности.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количество рабочих станций по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-й должности </w:t>
      </w: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71525" cy="266700"/>
            <wp:effectExtent l="0" t="0" r="9525" b="0"/>
            <wp:docPr id="104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 </w:t>
      </w:r>
      <w:r w:rsidRPr="00C2785E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266700"/>
            <wp:effectExtent l="19050" t="0" r="9525" b="0"/>
            <wp:docPr id="105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6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- расчетная численность основных работников, определяемая в соответствии с </w:t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пунктами </w:t>
      </w:r>
      <w:r w:rsidRPr="00C2785E">
        <w:rPr>
          <w:rFonts w:ascii="Times New Roman" w:hAnsi="Times New Roman" w:cs="Times New Roman"/>
          <w:color w:val="000000"/>
          <w:spacing w:val="77"/>
          <w:sz w:val="24"/>
          <w:szCs w:val="24"/>
        </w:rPr>
        <w:t>17-22</w:t>
      </w:r>
      <w:r w:rsidRPr="00C278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общих требований к определению нормативных затрат, но не более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утвержденной штатной численности.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112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Затраты    на    приобретение    принтеров,    многофункциональных    устройств и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копировальных аппаратов (оргтехники)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107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476250"/>
            <wp:effectExtent l="0" t="0" r="0" b="0"/>
            <wp:docPr id="108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19050" t="0" r="9525" b="0"/>
            <wp:docPr id="109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19050" t="0" r="0" b="0"/>
            <wp:docPr id="110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9525" b="0"/>
            <wp:docPr id="111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Затраты на приобретение средств подвижной связи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485775" cy="266700"/>
            <wp:effectExtent l="0" t="0" r="9525" b="0"/>
            <wp:docPr id="112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E46870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6" editas="canvas" style="width:167pt;height:49.15pt;mso-position-horizontal-relative:char;mso-position-vertical-relative:line" coordsize="3340,983">
            <o:lock v:ext="edit" aspectratio="t"/>
            <v:shape id="_x0000_s1057" type="#_x0000_t75" style="position:absolute;width:3340;height:983" o:preferrelative="f">
              <v:fill o:detectmouseclick="t"/>
              <v:path o:extrusionok="t" o:connecttype="none"/>
              <o:lock v:ext="edit" text="t"/>
            </v:shape>
            <v:rect id="_x0000_s1058" style="position:absolute;left:3221;top:205;width:70;height:565;mso-wrap-style:none" filled="f" stroked="f">
              <v:textbox style="mso-next-textbox:#_x0000_s1058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9" style="position:absolute;left:2819;top:205;width:365;height:565;mso-wrap-style:none" filled="f" stroked="f">
              <v:textbox style="mso-next-textbox:#_x0000_s1059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60" style="position:absolute;left:2699;top:205;width:65;height:565;mso-wrap-style:none" filled="f" stroked="f">
              <v:textbox style="mso-next-textbox:#_x0000_s1060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1" style="position:absolute;left:2081;top:205;width:135;height:565;mso-wrap-style:none" filled="f" stroked="f">
              <v:textbox style="mso-next-textbox:#_x0000_s1061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62" style="position:absolute;left:1173;top:205;width:175;height:565;mso-wrap-style:none" filled="f" stroked="f">
              <v:textbox style="mso-next-textbox:#_x0000_s1062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3" style="position:absolute;left:38;top:205;width:124;height:565;mso-wrap-style:none" filled="f" stroked="f">
              <v:textbox style="mso-next-textbox:#_x0000_s1063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4" style="position:absolute;left:2290;top:368;width:382;height:425;mso-wrap-style:none" filled="f" stroked="f">
              <v:textbox style="mso-next-textbox:#_x0000_s1064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прсот</w:t>
                    </w:r>
                  </w:p>
                </w:txbxContent>
              </v:textbox>
            </v:rect>
            <v:rect id="_x0000_s1065" style="position:absolute;left:2208;top:368;width:37;height:425;mso-wrap-style:none" filled="f" stroked="f">
              <v:textbox style="mso-next-textbox:#_x0000_s1065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6" style="position:absolute;left:966;top:30;width:85;height:425;mso-wrap-style:none" filled="f" stroked="f">
              <v:textbox style="mso-next-textbox:#_x0000_s1066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7" style="position:absolute;left:1042;top:558;width:82;height:425;mso-wrap-style:none" filled="f" stroked="f">
              <v:textbox style="mso-next-textbox:#_x0000_s1067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8" style="position:absolute;left:903;top:558;width:37;height:425;mso-wrap-style:none" filled="f" stroked="f">
              <v:textbox style="mso-next-textbox:#_x0000_s1068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9" style="position:absolute;left:1456;top:368;width:382;height:425;mso-wrap-style:none" filled="f" stroked="f">
              <v:textbox style="mso-next-textbox:#_x0000_s1069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прсот</w:t>
                    </w:r>
                  </w:p>
                </w:txbxContent>
              </v:textbox>
            </v:rect>
            <v:rect id="_x0000_s1070" style="position:absolute;left:1374;top:368;width:37;height:425;mso-wrap-style:none" filled="f" stroked="f">
              <v:textbox style="mso-next-textbox:#_x0000_s1070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71" style="position:absolute;left:183;top:368;width:382;height:425;mso-wrap-style:none" filled="f" stroked="f">
              <v:textbox style="mso-next-textbox:#_x0000_s1071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прсот</w:t>
                    </w:r>
                  </w:p>
                </w:txbxContent>
              </v:textbox>
            </v:rect>
            <v:rect id="_x0000_s1072" style="position:absolute;left:1900;top:175;width:143;height:566;mso-wrap-style:none" filled="f" stroked="f">
              <v:textbox style="mso-next-textbox:#_x0000_s1072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3" style="position:absolute;left:655;top:175;width:143;height:566;mso-wrap-style:none" filled="f" stroked="f">
              <v:textbox style="mso-next-textbox:#_x0000_s1073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4" style="position:absolute;left:864;top:102;width:286;height:764;mso-wrap-style:none" filled="f" stroked="f">
              <v:textbox style="mso-next-textbox:#_x0000_s1074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75" style="position:absolute;left:958;top:542;width:88;height:425;mso-wrap-style:none" filled="f" stroked="f">
              <v:textbox style="mso-next-textbox:#_x0000_s1075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Q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 xml:space="preserve"> прсо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планируемое к приобретению количество средств подвижной связи по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-й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 xml:space="preserve"> прсо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стоимость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средства подвижной связи для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-й должности в соответствии с 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определенными с учетом нормативов затрат на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приобретение средств связи.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Затраты на приобретение планшетных компьютеров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447675" cy="266700"/>
            <wp:effectExtent l="0" t="0" r="9525" b="0"/>
            <wp:docPr id="11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476250"/>
            <wp:effectExtent l="0" t="0" r="0" b="0"/>
            <wp:docPr id="11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drawing>
          <wp:inline distT="0" distB="0" distL="0" distR="0">
            <wp:extent cx="428625" cy="266700"/>
            <wp:effectExtent l="19050" t="0" r="9525" b="0"/>
            <wp:docPr id="11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планируемое к приобретению количество планшетных компьютеров по 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-й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11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цена 1 планшетного компьютера по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-и должности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Затраты на приобретение оборудования по обеспечению безопасности информации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76250" cy="247650"/>
            <wp:effectExtent l="0" t="0" r="0" b="0"/>
            <wp:docPr id="11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476250"/>
            <wp:effectExtent l="0" t="0" r="0" b="0"/>
            <wp:docPr id="11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9525" b="0"/>
            <wp:docPr id="12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12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2785E" w:rsidRPr="00C2785E" w:rsidRDefault="00C2785E" w:rsidP="00C2785E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приобретение материальных запасов</w:t>
      </w:r>
    </w:p>
    <w:p w:rsidR="00C2785E" w:rsidRPr="00C2785E" w:rsidRDefault="00C2785E" w:rsidP="00C2785E">
      <w:pPr>
        <w:shd w:val="clear" w:color="auto" w:fill="FFFFFF"/>
        <w:ind w:right="2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left="542" w:firstLine="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приобретение мониторов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12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12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2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2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приобретение системных блоков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2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2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36"/>
        </w:tabs>
        <w:ind w:left="29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Затраты на приобретение других запасных частей для вычислительной техники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00050" cy="238125"/>
            <wp:effectExtent l="0" t="0" r="0" b="0"/>
            <wp:docPr id="13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466725"/>
            <wp:effectExtent l="0" t="0" r="0" b="0"/>
            <wp:docPr id="13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3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13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46"/>
        </w:tabs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Затраты  на  приобретение  магнитных  и  оптических  носителей  информации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13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466725"/>
            <wp:effectExtent l="0" t="0" r="0" b="0"/>
            <wp:docPr id="13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3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планируемое к приобретению количество 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носителя информации в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19050" t="0" r="0" b="0"/>
            <wp:docPr id="13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цена 1 единицы 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носителя информации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4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Затраты на приобретение деталей для содержания принтеров, многофункциональных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устройств и копировальных аппаратов (оргтехники)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00050" cy="238125"/>
            <wp:effectExtent l="0" t="0" r="0" b="0"/>
            <wp:docPr id="13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94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4618"/>
          <w:tab w:val="left" w:leader="underscore" w:pos="4747"/>
          <w:tab w:val="left" w:pos="5328"/>
        </w:tabs>
        <w:ind w:left="4162"/>
        <w:contextualSpacing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266700"/>
            <wp:effectExtent l="19050" t="0" r="0" b="0"/>
            <wp:docPr id="13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left="5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4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- затраты на приобретение расходных материалов для принтеров, </w:t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многофункциональных устройств и копировальных аппаратов (оргтехники);</w:t>
      </w:r>
    </w:p>
    <w:p w:rsidR="00C2785E" w:rsidRPr="00C2785E" w:rsidRDefault="00C2785E" w:rsidP="00C2785E">
      <w:pPr>
        <w:shd w:val="clear" w:color="auto" w:fill="FFFFFF"/>
        <w:ind w:right="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19050" t="0" r="0" b="0"/>
            <wp:docPr id="14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затраты на приобретение запасных частей для принтеров, многофункциональных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устройств и копировальных аппаратов (оргтехники).</w:t>
      </w:r>
    </w:p>
    <w:p w:rsidR="00C2785E" w:rsidRPr="00C2785E" w:rsidRDefault="00C2785E" w:rsidP="00C2785E">
      <w:pPr>
        <w:shd w:val="clear" w:color="auto" w:fill="FFFFFF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12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Затраты      на      приобретение      расходных      материалов      для принтеров,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многофункциональных     устройств     и     копировальных     аппаратов     (оргтехники)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4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12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ind w:right="58"/>
        <w:contextualSpacing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466725"/>
            <wp:effectExtent l="0" t="0" r="0" b="0"/>
            <wp:docPr id="14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right="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14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фактическое количество принтеров, многофункциональных устройств и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копировальных     аппаратов     (оргтехники)    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типа     в    соответствии     с    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C2785E" w:rsidRPr="00C2785E" w:rsidRDefault="00C2785E" w:rsidP="00C2785E">
      <w:pPr>
        <w:shd w:val="clear" w:color="auto" w:fill="FFFFFF"/>
        <w:ind w:left="5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9525" b="0"/>
            <wp:docPr id="14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норматив потребления расходных материалов </w:t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-м типом принтеров,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многофункциональных устройств и копировальных аппаратов (оргтехники) в соответствии с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5275" cy="266700"/>
            <wp:effectExtent l="19050" t="0" r="9525" b="0"/>
            <wp:docPr id="14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цена расходного материала по </w:t>
      </w:r>
      <w:r w:rsidRPr="00C2785E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-му типу принтеров, многофункциональных </w:t>
      </w:r>
      <w:r w:rsidRPr="00C2785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устройств и копировальных аппаратов (оргтехники) в соответствии с нормативами </w:t>
      </w:r>
      <w:r w:rsidRPr="00C2785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2785E" w:rsidRPr="00C2785E" w:rsidRDefault="00C2785E" w:rsidP="00C2785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7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Затраты на приобретение запасных частей для принтеров, многофункциональных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устройств и копировальных аппаратов (оргтехники)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1950" cy="238125"/>
            <wp:effectExtent l="0" t="0" r="0" b="0"/>
            <wp:docPr id="14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97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ind w:left="5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14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4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планируемое к приобретению количество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запасных частей для принтеров,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устройств и копировальных аппаратов (оргтехники);</w:t>
      </w:r>
    </w:p>
    <w:p w:rsidR="00C2785E" w:rsidRPr="00C2785E" w:rsidRDefault="00C2785E" w:rsidP="00C2785E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5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цена 1 единицы 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5"/>
          <w:sz w:val="24"/>
          <w:szCs w:val="24"/>
        </w:rPr>
        <w:t>-и</w:t>
      </w:r>
      <w:r w:rsidRPr="00C278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запасной части.</w:t>
      </w:r>
    </w:p>
    <w:p w:rsidR="00C2785E" w:rsidRPr="00C2785E" w:rsidRDefault="00C2785E" w:rsidP="00C2785E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979"/>
        </w:tabs>
        <w:ind w:left="5" w:firstLine="70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Затраты на приобретение материальных запасов по обеспечению безопасности </w:t>
      </w: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информации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428625" cy="238125"/>
            <wp:effectExtent l="0" t="0" r="0" b="0"/>
            <wp:docPr id="15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tabs>
          <w:tab w:val="left" w:pos="1968"/>
        </w:tabs>
        <w:ind w:left="1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466725"/>
            <wp:effectExtent l="0" t="0" r="0" b="0"/>
            <wp:docPr id="15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shd w:val="clear" w:color="auto" w:fill="FFFFFF"/>
        <w:ind w:right="-1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5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планируемое к приобретению количество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материального запаса;</w:t>
      </w:r>
    </w:p>
    <w:p w:rsidR="00C2785E" w:rsidRPr="00C2785E" w:rsidRDefault="00C2785E" w:rsidP="00C2785E">
      <w:pPr>
        <w:shd w:val="clear" w:color="auto" w:fill="FFFFFF"/>
        <w:ind w:right="1440"/>
        <w:contextualSpacing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5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цена 1 единицы 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>-г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материального запаса.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numPr>
          <w:ilvl w:val="1"/>
          <w:numId w:val="12"/>
        </w:numPr>
        <w:shd w:val="clear" w:color="auto" w:fill="auto"/>
        <w:spacing w:before="0"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услуги связи,</w:t>
      </w:r>
    </w:p>
    <w:p w:rsidR="00C2785E" w:rsidRPr="00C2785E" w:rsidRDefault="00C2785E" w:rsidP="00C2785E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не отнесенные к затратам на услуги связи в рамках затрат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на информационно-коммуникационные технологии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98"/>
          <w:tab w:val="left" w:pos="1134"/>
        </w:tabs>
        <w:ind w:left="542" w:firstLine="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Затраты на услуги связи 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0" b="0"/>
            <wp:docPr id="15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15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0025" cy="238125"/>
            <wp:effectExtent l="19050" t="0" r="0" b="0"/>
            <wp:docPr id="15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19050" t="0" r="0" b="0"/>
            <wp:docPr id="15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98"/>
          <w:tab w:val="left" w:pos="1134"/>
        </w:tabs>
        <w:ind w:left="542" w:firstLine="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оплату услуг почтовой связи </w:t>
      </w:r>
      <w:r w:rsidRPr="00C2785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323850" cy="238125"/>
            <wp:effectExtent l="19050" t="0" r="0" b="0"/>
            <wp:docPr id="15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66725"/>
            <wp:effectExtent l="0" t="0" r="0" b="0"/>
            <wp:docPr id="16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6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16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898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оплату услуг специальной связи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0" t="0" r="0" b="0"/>
            <wp:docPr id="16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14450" cy="238125"/>
            <wp:effectExtent l="19050" t="0" r="0" b="0"/>
            <wp:docPr id="16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38125"/>
            <wp:effectExtent l="0" t="0" r="0" b="0"/>
            <wp:docPr id="16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6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2785E" w:rsidRPr="00C2785E" w:rsidRDefault="00C2785E" w:rsidP="00C2785E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транспортные услуги</w:t>
      </w:r>
    </w:p>
    <w:p w:rsidR="00C2785E" w:rsidRPr="00C2785E" w:rsidRDefault="00C2785E" w:rsidP="00C2785E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tabs>
          <w:tab w:val="left" w:pos="917"/>
        </w:tabs>
        <w:ind w:left="14"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Затраты по договору об оказании услуг перевозки (транспортировки) грузов 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0" t="0" r="9525" b="0"/>
            <wp:docPr id="16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16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19050" t="0" r="0" b="0"/>
            <wp:docPr id="16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7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C2785E" w:rsidRPr="00C2785E" w:rsidRDefault="00C2785E" w:rsidP="00C2785E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услуг аренды транспортных средств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66725"/>
            <wp:effectExtent l="0" t="0" r="0" b="0"/>
            <wp:docPr id="17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7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7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7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разовых услуг пассажирских перевозок при проведении совещания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7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66725"/>
            <wp:effectExtent l="0" t="0" r="0" b="0"/>
            <wp:docPr id="17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7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8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проезда работника к месту нахождения учебного заведения и обратно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66725"/>
            <wp:effectExtent l="0" t="0" r="0" b="0"/>
            <wp:docPr id="18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19050" t="0" r="9525" b="0"/>
            <wp:docPr id="18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оплату расходов по договорам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 оказании услуг, связанных с проездом и наймом жилого</w:t>
      </w:r>
    </w:p>
    <w:p w:rsidR="00C2785E" w:rsidRPr="00C2785E" w:rsidRDefault="00C2785E" w:rsidP="00C2785E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помещения в связи с командированием работников,</w:t>
      </w:r>
    </w:p>
    <w:p w:rsidR="00C2785E" w:rsidRPr="00C2785E" w:rsidRDefault="00C2785E" w:rsidP="00C2785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заключаемым со сторонними организациями</w:t>
      </w:r>
    </w:p>
    <w:p w:rsidR="00C2785E" w:rsidRPr="00C2785E" w:rsidRDefault="00C2785E" w:rsidP="00C2785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785E" w:rsidRPr="00C2785E" w:rsidRDefault="00C2785E" w:rsidP="00C2785E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C2785E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shd w:val="clear" w:color="auto" w:fill="FFFFFF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t>З</w:t>
      </w:r>
      <w:r w:rsidRPr="00C2785E">
        <w:rPr>
          <w:vertAlign w:val="subscript"/>
        </w:rPr>
        <w:t>кр</w:t>
      </w:r>
      <w:r w:rsidRPr="00C2785E">
        <w:t xml:space="preserve"> = З</w:t>
      </w:r>
      <w:r w:rsidRPr="00C2785E">
        <w:rPr>
          <w:vertAlign w:val="subscript"/>
        </w:rPr>
        <w:t>проезд</w:t>
      </w:r>
      <w:r w:rsidRPr="00C2785E">
        <w:t xml:space="preserve"> + З</w:t>
      </w:r>
      <w:r w:rsidRPr="00C2785E">
        <w:rPr>
          <w:vertAlign w:val="subscript"/>
        </w:rPr>
        <w:t>наем</w:t>
      </w:r>
      <w:r w:rsidRPr="00C2785E">
        <w:t xml:space="preserve">, где: </w:t>
      </w:r>
    </w:p>
    <w:p w:rsidR="00C2785E" w:rsidRPr="00C2785E" w:rsidRDefault="00C2785E" w:rsidP="00C2785E">
      <w:pPr>
        <w:pStyle w:val="ConsPlusNormal"/>
        <w:contextualSpacing/>
        <w:jc w:val="center"/>
      </w:pPr>
    </w:p>
    <w:p w:rsidR="00C2785E" w:rsidRPr="00C2785E" w:rsidRDefault="00C2785E" w:rsidP="00C2785E">
      <w:pPr>
        <w:pStyle w:val="ConsPlusNormal"/>
        <w:ind w:firstLine="0"/>
        <w:contextualSpacing/>
      </w:pPr>
      <w:r w:rsidRPr="00C2785E">
        <w:t>З</w:t>
      </w:r>
      <w:r w:rsidRPr="00C2785E">
        <w:rPr>
          <w:vertAlign w:val="subscript"/>
        </w:rPr>
        <w:t>проезд</w:t>
      </w:r>
      <w:r w:rsidRPr="00C2785E">
        <w:t xml:space="preserve"> – затраты по договору на проезд к месту командирования и обратно;</w:t>
      </w:r>
    </w:p>
    <w:p w:rsidR="00C2785E" w:rsidRPr="00C2785E" w:rsidRDefault="00C2785E" w:rsidP="00C2785E">
      <w:pPr>
        <w:pStyle w:val="ConsPlusNormal"/>
        <w:ind w:firstLine="0"/>
        <w:contextualSpacing/>
        <w:jc w:val="both"/>
      </w:pPr>
      <w:r w:rsidRPr="00C2785E">
        <w:t>З</w:t>
      </w:r>
      <w:r w:rsidRPr="00C2785E">
        <w:rPr>
          <w:vertAlign w:val="subscript"/>
        </w:rPr>
        <w:t>наем</w:t>
      </w:r>
      <w:r w:rsidRPr="00C2785E">
        <w:t xml:space="preserve"> – затраты по договору на наем жилого помещения на период командирования.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t>Затраты по договору на проезд к месту командирования и обратно (З</w:t>
      </w:r>
      <w:r w:rsidRPr="00C2785E">
        <w:rPr>
          <w:b/>
          <w:vertAlign w:val="subscript"/>
        </w:rPr>
        <w:t>проезд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tabs>
          <w:tab w:val="left" w:pos="1610"/>
          <w:tab w:val="center" w:pos="4997"/>
        </w:tabs>
        <w:contextualSpacing/>
      </w:pPr>
      <w:r w:rsidRPr="00C2785E">
        <w:tab/>
      </w:r>
      <w:r w:rsidRPr="00C2785E">
        <w:tab/>
      </w:r>
      <w:r w:rsidRPr="00C2785E">
        <w:rPr>
          <w:noProof/>
          <w:position w:val="-22"/>
        </w:rPr>
        <w:drawing>
          <wp:inline distT="0" distB="0" distL="0" distR="0">
            <wp:extent cx="2000250" cy="390525"/>
            <wp:effectExtent l="0" t="0" r="0" b="0"/>
            <wp:docPr id="185" name="Рисунок 27" descr="base_23808_7384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808_73846_116"/>
                    <pic:cNvPicPr>
                      <a:picLocks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>где: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Q</w:t>
      </w:r>
      <w:r w:rsidRPr="00C2785E">
        <w:rPr>
          <w:vertAlign w:val="subscript"/>
        </w:rPr>
        <w:t>iпроезд</w:t>
      </w:r>
      <w:r w:rsidRPr="00C2785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iпроезд</w:t>
      </w:r>
      <w:r w:rsidRPr="00C2785E">
        <w:t xml:space="preserve"> - цена проезда по i-му направлению командирования с учетом требований соответствующих нормативных документов муниципального органа.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t>Затраты по договору на наем жилого помещения на период командирования (З</w:t>
      </w:r>
      <w:r w:rsidRPr="00C2785E">
        <w:rPr>
          <w:b/>
          <w:vertAlign w:val="subscript"/>
        </w:rPr>
        <w:t>наем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E46870" w:rsidP="00C2785E">
      <w:pPr>
        <w:pStyle w:val="ConsPlusNormal"/>
        <w:contextualSpacing/>
        <w:jc w:val="center"/>
      </w:pPr>
      <w:r>
        <w:pict>
          <v:group id="_x0000_s1037" editas="canvas" style="width:205.55pt;height:42.7pt;mso-position-horizontal-relative:char;mso-position-vertical-relative:line" coordsize="4111,854">
            <o:lock v:ext="edit" aspectratio="t"/>
            <v:shape id="_x0000_s1038" type="#_x0000_t75" style="position:absolute;width:4111;height:854" o:preferrelative="f">
              <v:fill o:detectmouseclick="t"/>
              <v:path o:extrusionok="t" o:connecttype="none"/>
              <o:lock v:ext="edit" text="t"/>
            </v:shape>
            <v:rect id="_x0000_s1039" style="position:absolute;left:2927;top:137;width:1175;height:565;mso-wrap-style:none" filled="f" stroked="f">
              <v:textbox style="mso-next-textbox:#_x0000_s1039;mso-fit-shape-to-text:t" inset="0,0,0,0">
                <w:txbxContent>
                  <w:p w:rsidR="00BA3241" w:rsidRPr="001D3FB4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r w:rsidRPr="001D3FB4">
                      <w:rPr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 xml:space="preserve">i </w:t>
                    </w:r>
                    <w:r w:rsidRPr="001D3FB4"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наем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где:</w:t>
                    </w:r>
                  </w:p>
                </w:txbxContent>
              </v:textbox>
            </v:rect>
            <v:rect id="_x0000_s1040" style="position:absolute;left:2039;top:172;width:135;height:565;mso-wrap-style:none" filled="f" stroked="f">
              <v:textbox style="mso-next-textbox:#_x0000_s1040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1" style="position:absolute;left:1109;top:148;width:175;height:565;mso-wrap-style:none" filled="f" stroked="f">
              <v:textbox style="mso-next-textbox:#_x0000_s1041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2" style="position:absolute;left:40;top:170;width:124;height:565;mso-wrap-style:none" filled="f" stroked="f">
              <v:textbox style="mso-next-textbox:#_x0000_s1042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3" style="position:absolute;left:2273;top:282;width:351;height:425;mso-wrap-style:none" filled="f" stroked="f">
              <v:textbox style="mso-next-textbox:#_x0000_s1043;mso-fit-shape-to-text:t" inset="0,0,0,0">
                <w:txbxContent>
                  <w:p w:rsidR="00BA3241" w:rsidRPr="001D3FB4" w:rsidRDefault="00BA3241" w:rsidP="00C2785E">
                    <w:r>
                      <w:rPr>
                        <w:color w:val="000000"/>
                        <w:sz w:val="16"/>
                        <w:szCs w:val="16"/>
                      </w:rPr>
                      <w:t>наем</w:t>
                    </w:r>
                  </w:p>
                </w:txbxContent>
              </v:textbox>
            </v:rect>
            <v:rect id="_x0000_s1044" style="position:absolute;left:2189;top:282;width:37;height:425;mso-wrap-style:none" filled="f" stroked="f">
              <v:textbox style="mso-next-textbox:#_x0000_s1044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5" style="position:absolute;left:939;top:24;width:85;height:425;mso-wrap-style:none" filled="f" stroked="f">
              <v:textbox style="mso-next-textbox:#_x0000_s1045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6" style="position:absolute;left:1011;top:429;width:82;height:425;mso-wrap-style:none" filled="f" stroked="f">
              <v:textbox style="mso-next-textbox:#_x0000_s1046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7" style="position:absolute;left:882;top:429;width:37;height:425;mso-wrap-style:none" filled="f" stroked="f">
              <v:textbox style="mso-next-textbox:#_x0000_s1047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8" style="position:absolute;left:1385;top:306;width:351;height:425;mso-wrap-style:none" filled="f" stroked="f">
              <v:textbox style="mso-next-textbox:#_x0000_s1048;mso-fit-shape-to-text:t" inset="0,0,0,0">
                <w:txbxContent>
                  <w:p w:rsidR="00BA3241" w:rsidRPr="001D3FB4" w:rsidRDefault="00BA3241" w:rsidP="00C2785E">
                    <w:r>
                      <w:rPr>
                        <w:color w:val="000000"/>
                        <w:sz w:val="16"/>
                        <w:szCs w:val="16"/>
                      </w:rPr>
                      <w:t>наем</w:t>
                    </w:r>
                  </w:p>
                </w:txbxContent>
              </v:textbox>
            </v:rect>
            <v:rect id="_x0000_s1049" style="position:absolute;left:1301;top:306;width:37;height:425;mso-wrap-style:none" filled="f" stroked="f">
              <v:textbox style="mso-next-textbox:#_x0000_s1049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0" style="position:absolute;left:173;top:284;width:351;height:425;mso-wrap-style:none" filled="f" stroked="f">
              <v:textbox style="mso-next-textbox:#_x0000_s1050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</w:rPr>
                      <w:t>наем</w:t>
                    </w:r>
                  </w:p>
                </w:txbxContent>
              </v:textbox>
            </v:rect>
            <v:rect id="_x0000_s1051" style="position:absolute;left:2744;top:107;width:143;height:566;mso-wrap-style:none" filled="f" stroked="f">
              <v:textbox style="mso-next-textbox:#_x0000_s1051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2" style="position:absolute;left:1856;top:107;width:143;height:566;mso-wrap-style:none" filled="f" stroked="f">
              <v:textbox style="mso-next-textbox:#_x0000_s1052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3" style="position:absolute;left:885;top:126;width:186;height:566;mso-wrap-style:none" filled="f" stroked="f">
              <v:textbox style="mso-next-textbox:#_x0000_s1053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4" style="position:absolute;left:677;top:107;width:143;height:566;mso-wrap-style:none" filled="f" stroked="f">
              <v:textbox style="mso-next-textbox:#_x0000_s1054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5" style="position:absolute;left:934;top:411;width:88;height:425;mso-wrap-style:none" filled="f" stroked="f">
              <v:textbox style="mso-next-textbox:#_x0000_s1055;mso-fit-shape-to-text:t" inset="0,0,0,0">
                <w:txbxContent>
                  <w:p w:rsidR="00BA3241" w:rsidRDefault="00BA3241" w:rsidP="00C2785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2785E" w:rsidRPr="00C2785E" w:rsidRDefault="00C2785E" w:rsidP="00C2785E">
      <w:pPr>
        <w:pStyle w:val="ConsPlusNormal"/>
        <w:contextualSpacing/>
      </w:pPr>
      <w:r w:rsidRPr="00C2785E">
        <w:t>Q</w:t>
      </w:r>
      <w:r w:rsidRPr="00C2785E">
        <w:rPr>
          <w:vertAlign w:val="subscript"/>
        </w:rPr>
        <w:t>iнаем</w:t>
      </w:r>
      <w:r w:rsidRPr="00C2785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iнаем</w:t>
      </w:r>
      <w:r w:rsidRPr="00C2785E">
        <w:t xml:space="preserve"> - цена найма жилого помещения в сутки по i-му направлению командирования с учетом требований соответствующих нормативных документов муниципального органа;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N</w:t>
      </w:r>
      <w:r w:rsidRPr="00C2785E">
        <w:rPr>
          <w:vertAlign w:val="subscript"/>
        </w:rPr>
        <w:t>iнаем</w:t>
      </w:r>
      <w:r w:rsidRPr="00C2785E">
        <w:t xml:space="preserve"> - количество суток нахождения в командировке по i-му направлению командирования.</w:t>
      </w:r>
    </w:p>
    <w:p w:rsidR="00C2785E" w:rsidRPr="00C2785E" w:rsidRDefault="00C2785E" w:rsidP="00C278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2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коммунальные услуги</w:t>
      </w:r>
    </w:p>
    <w:p w:rsidR="00C2785E" w:rsidRPr="00C2785E" w:rsidRDefault="00C2785E" w:rsidP="00C278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7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0" cy="257175"/>
            <wp:effectExtent l="19050" t="0" r="0" b="0"/>
            <wp:docPr id="188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89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90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191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92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8125" cy="257175"/>
            <wp:effectExtent l="19050" t="0" r="9525" b="0"/>
            <wp:docPr id="193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94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газоснабжение и иные виды топлива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95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96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7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9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электроснабжение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00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66725"/>
            <wp:effectExtent l="0" t="0" r="0" b="0"/>
            <wp:docPr id="201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02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03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теплоснабжение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04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57175"/>
            <wp:effectExtent l="19050" t="0" r="0" b="0"/>
            <wp:docPr id="205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06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07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горячее водоснабжение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08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57175"/>
            <wp:effectExtent l="19050" t="0" r="9525" b="0"/>
            <wp:docPr id="209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10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11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холодное водоснабжение и водоотведение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12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57175"/>
            <wp:effectExtent l="19050" t="0" r="0" b="0"/>
            <wp:docPr id="213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14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15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57175"/>
            <wp:effectExtent l="19050" t="0" r="0" b="0"/>
            <wp:docPr id="216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17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услуг лиц, привлекаемых на основании гражданско-правовых договоров (далее - внештатных сотрудников)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218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76525" cy="466725"/>
            <wp:effectExtent l="0" t="0" r="0" b="0"/>
            <wp:docPr id="219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220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2785E" w:rsidRPr="00C2785E" w:rsidRDefault="00E46870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editas="canvas" style="width:31.15pt;height:31.1pt;mso-position-horizontal-relative:char;mso-position-vertical-relative:line" coordsize="623,622">
            <o:lock v:ext="edit" aspectratio="t"/>
            <v:shape id="_x0000_s1033" type="#_x0000_t75" style="position:absolute;width:623;height:622" o:preferrelative="f">
              <v:fill o:detectmouseclick="t"/>
              <v:path o:extrusionok="t" o:connecttype="none"/>
              <o:lock v:ext="edit" text="t"/>
            </v:shape>
            <v:rect id="_x0000_s1034" style="position:absolute;left:195;top:197;width:37;height:425;mso-wrap-style:none" filled="f" stroked="f">
              <v:textbox style="mso-next-textbox:#_x0000_s1034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035" style="position:absolute;left:251;top:197;width:305;height:425;mso-wrap-style:none" filled="f" stroked="f">
              <v:textbox style="mso-next-textbox:#_x0000_s1035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внск</w:t>
                    </w:r>
                  </w:p>
                </w:txbxContent>
              </v:textbox>
            </v:rect>
            <v:rect id="_x0000_s1036" style="position:absolute;left:40;top:29;width:135;height:565;mso-wrap-style:none" filled="f" stroked="f">
              <v:textbox style="mso-next-textbox:#_x0000_s1036;mso-fit-shape-to-text:t" inset="0,0,0,0">
                <w:txbxContent>
                  <w:p w:rsidR="00BA3241" w:rsidRDefault="00BA3241" w:rsidP="00C2785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2785E" w:rsidRPr="00C2785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22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аренду помещений и оборудования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t>Затраты на аренду помещений (З</w:t>
      </w:r>
      <w:r w:rsidRPr="00C2785E">
        <w:rPr>
          <w:b/>
          <w:vertAlign w:val="subscript"/>
        </w:rPr>
        <w:t>ап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2409825" cy="323850"/>
            <wp:effectExtent l="19050" t="0" r="0" b="0"/>
            <wp:docPr id="223" name="Рисунок 3622" descr="base_23808_7384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2" descr="base_23808_73846_121"/>
                    <pic:cNvPicPr>
                      <a:picLocks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где: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Ч</w:t>
      </w:r>
      <w:r w:rsidRPr="00C2785E">
        <w:rPr>
          <w:vertAlign w:val="subscript"/>
        </w:rPr>
        <w:t>iап</w:t>
      </w:r>
      <w:r w:rsidRPr="00C2785E">
        <w:t xml:space="preserve"> - численность работников, размещаемых на i-й арендуемой площади;</w:t>
      </w:r>
    </w:p>
    <w:p w:rsidR="00C2785E" w:rsidRPr="00C2785E" w:rsidRDefault="00C2785E" w:rsidP="00C2785E">
      <w:pPr>
        <w:pStyle w:val="ConsPlusNormal"/>
        <w:jc w:val="both"/>
      </w:pPr>
      <w:r w:rsidRPr="00C2785E">
        <w:t>S - площадь, установленная в соответствии нормативом использования служебных помещений;</w:t>
      </w:r>
    </w:p>
    <w:p w:rsidR="00C2785E" w:rsidRPr="00C2785E" w:rsidRDefault="00C2785E" w:rsidP="00C2785E">
      <w:pPr>
        <w:pStyle w:val="ConsPlusNormal"/>
        <w:jc w:val="both"/>
      </w:pPr>
      <w:r w:rsidRPr="00C2785E">
        <w:t>P</w:t>
      </w:r>
      <w:r w:rsidRPr="00C2785E">
        <w:rPr>
          <w:vertAlign w:val="subscript"/>
        </w:rPr>
        <w:t>iап</w:t>
      </w:r>
      <w:r w:rsidRPr="00C2785E">
        <w:t xml:space="preserve"> - цена ежемесячной аренды за 1 кв. метр i-й арендуемой площади;</w:t>
      </w:r>
    </w:p>
    <w:p w:rsidR="00C2785E" w:rsidRPr="00C2785E" w:rsidRDefault="00C2785E" w:rsidP="00C2785E">
      <w:pPr>
        <w:pStyle w:val="ConsPlusNormal"/>
        <w:jc w:val="both"/>
      </w:pPr>
      <w:r w:rsidRPr="00C2785E">
        <w:t>N</w:t>
      </w:r>
      <w:r w:rsidRPr="00C2785E">
        <w:rPr>
          <w:vertAlign w:val="subscript"/>
        </w:rPr>
        <w:t>iап</w:t>
      </w:r>
      <w:r w:rsidRPr="00C2785E">
        <w:t xml:space="preserve"> - планируемое количество месяцев аренды i-й арендуемой площади;</w:t>
      </w:r>
    </w:p>
    <w:p w:rsidR="00C2785E" w:rsidRPr="00C2785E" w:rsidRDefault="00C2785E" w:rsidP="00C2785E">
      <w:pPr>
        <w:pStyle w:val="ConsPlusNormal"/>
        <w:jc w:val="both"/>
      </w:pPr>
      <w:r w:rsidRPr="00C2785E">
        <w:t>К</w:t>
      </w:r>
      <w:r w:rsidRPr="00C2785E">
        <w:rPr>
          <w:vertAlign w:val="subscript"/>
        </w:rPr>
        <w:t>iап</w:t>
      </w:r>
      <w:r w:rsidRPr="00C2785E">
        <w:t xml:space="preserve"> - коэффициент, учитывающий места общего пользования, залы для заседаний.</w:t>
      </w:r>
    </w:p>
    <w:p w:rsidR="00C2785E" w:rsidRPr="00C2785E" w:rsidRDefault="00C2785E" w:rsidP="00C2785E">
      <w:pPr>
        <w:pStyle w:val="ConsPlusNormal"/>
        <w:jc w:val="both"/>
      </w:pPr>
    </w:p>
    <w:p w:rsidR="00C2785E" w:rsidRPr="00C2785E" w:rsidRDefault="00C2785E" w:rsidP="00C2785E">
      <w:pPr>
        <w:pStyle w:val="ConsPlusNormal"/>
        <w:ind w:firstLine="709"/>
        <w:jc w:val="both"/>
      </w:pPr>
      <w:r w:rsidRPr="00C2785E">
        <w:rPr>
          <w:b/>
        </w:rPr>
        <w:t>Затраты на аренду помещения (зала) для проведения совещания (З</w:t>
      </w:r>
      <w:r w:rsidRPr="00C2785E">
        <w:rPr>
          <w:b/>
          <w:vertAlign w:val="subscript"/>
        </w:rPr>
        <w:t>акз</w:t>
      </w:r>
      <w:r w:rsidRPr="00C2785E">
        <w:rPr>
          <w:b/>
        </w:rPr>
        <w:t xml:space="preserve">) </w:t>
      </w:r>
      <w:r w:rsidRPr="00C2785E">
        <w:t>определяются по формуле:</w:t>
      </w:r>
    </w:p>
    <w:p w:rsidR="00C2785E" w:rsidRPr="00C2785E" w:rsidRDefault="00C2785E" w:rsidP="00C2785E">
      <w:pPr>
        <w:pStyle w:val="ConsPlusNormal"/>
        <w:ind w:firstLine="709"/>
        <w:jc w:val="both"/>
      </w:pPr>
    </w:p>
    <w:p w:rsidR="00C2785E" w:rsidRPr="00C2785E" w:rsidRDefault="00C2785E" w:rsidP="00C2785E">
      <w:pPr>
        <w:pStyle w:val="ConsPlusNormal"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1343025" cy="390525"/>
            <wp:effectExtent l="0" t="0" r="0" b="0"/>
            <wp:docPr id="224" name="Рисунок 3623" descr="base_23808_7384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3" descr="base_23808_73846_122"/>
                    <pic:cNvPicPr>
                      <a:picLocks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>где:</w:t>
      </w:r>
    </w:p>
    <w:p w:rsidR="00C2785E" w:rsidRPr="00C2785E" w:rsidRDefault="00C2785E" w:rsidP="00C2785E">
      <w:pPr>
        <w:pStyle w:val="ConsPlusNormal"/>
        <w:jc w:val="center"/>
      </w:pPr>
    </w:p>
    <w:p w:rsidR="00C2785E" w:rsidRPr="00C2785E" w:rsidRDefault="00C2785E" w:rsidP="00C2785E">
      <w:pPr>
        <w:pStyle w:val="ConsPlusNormal"/>
        <w:jc w:val="both"/>
      </w:pPr>
      <w:r w:rsidRPr="00C2785E">
        <w:t>Q</w:t>
      </w:r>
      <w:r w:rsidRPr="00C2785E">
        <w:rPr>
          <w:vertAlign w:val="subscript"/>
        </w:rPr>
        <w:t>iакз</w:t>
      </w:r>
      <w:r w:rsidRPr="00C2785E">
        <w:t xml:space="preserve"> - планируемое количество суток аренды i-го помещения (зала);</w:t>
      </w:r>
    </w:p>
    <w:p w:rsidR="00C2785E" w:rsidRPr="00C2785E" w:rsidRDefault="00C2785E" w:rsidP="00C2785E">
      <w:pPr>
        <w:pStyle w:val="ConsPlusNormal"/>
        <w:jc w:val="both"/>
      </w:pPr>
      <w:r w:rsidRPr="00C2785E">
        <w:t>P</w:t>
      </w:r>
      <w:r w:rsidRPr="00C2785E">
        <w:rPr>
          <w:vertAlign w:val="subscript"/>
        </w:rPr>
        <w:t>iакз</w:t>
      </w:r>
      <w:r w:rsidRPr="00C2785E">
        <w:t xml:space="preserve"> - цена аренды i-го помещения (зала) в сутки.</w:t>
      </w:r>
    </w:p>
    <w:p w:rsidR="00C2785E" w:rsidRPr="00C2785E" w:rsidRDefault="00C2785E" w:rsidP="00C2785E">
      <w:pPr>
        <w:pStyle w:val="ConsPlusNormal"/>
        <w:jc w:val="both"/>
      </w:pPr>
    </w:p>
    <w:p w:rsidR="00C2785E" w:rsidRPr="00C2785E" w:rsidRDefault="00C2785E" w:rsidP="00C2785E">
      <w:pPr>
        <w:pStyle w:val="ConsPlusNormal"/>
        <w:ind w:firstLine="709"/>
        <w:jc w:val="both"/>
      </w:pPr>
      <w:r w:rsidRPr="00C2785E">
        <w:rPr>
          <w:b/>
        </w:rPr>
        <w:t>Затраты на аренду оборудования для проведения совещания (З</w:t>
      </w:r>
      <w:r w:rsidRPr="00C2785E">
        <w:rPr>
          <w:b/>
          <w:vertAlign w:val="subscript"/>
        </w:rPr>
        <w:t>аоб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ind w:firstLine="709"/>
        <w:jc w:val="both"/>
      </w:pPr>
    </w:p>
    <w:p w:rsidR="00C2785E" w:rsidRPr="00C2785E" w:rsidRDefault="00C2785E" w:rsidP="00C2785E">
      <w:pPr>
        <w:pStyle w:val="ConsPlusNormal"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2000250" cy="390525"/>
            <wp:effectExtent l="0" t="0" r="0" b="0"/>
            <wp:docPr id="225" name="Рисунок 3624" descr="base_23808_7384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4" descr="base_23808_73846_123"/>
                    <pic:cNvPicPr>
                      <a:picLocks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где:</w:t>
      </w:r>
    </w:p>
    <w:p w:rsidR="00C2785E" w:rsidRPr="00C2785E" w:rsidRDefault="00C2785E" w:rsidP="00C2785E">
      <w:pPr>
        <w:pStyle w:val="ConsPlusNormal"/>
        <w:jc w:val="center"/>
      </w:pPr>
    </w:p>
    <w:p w:rsidR="00C2785E" w:rsidRPr="00C2785E" w:rsidRDefault="00C2785E" w:rsidP="00C2785E">
      <w:pPr>
        <w:pStyle w:val="ConsPlusNormal"/>
        <w:jc w:val="both"/>
      </w:pPr>
      <w:r w:rsidRPr="00C2785E">
        <w:t>Q</w:t>
      </w:r>
      <w:r w:rsidRPr="00C2785E">
        <w:rPr>
          <w:vertAlign w:val="subscript"/>
        </w:rPr>
        <w:t>iоб</w:t>
      </w:r>
      <w:r w:rsidRPr="00C2785E">
        <w:t xml:space="preserve"> - количество арендуемого i-го оборудования;</w:t>
      </w:r>
    </w:p>
    <w:p w:rsidR="00C2785E" w:rsidRPr="00C2785E" w:rsidRDefault="00C2785E" w:rsidP="00C2785E">
      <w:pPr>
        <w:pStyle w:val="ConsPlusNormal"/>
        <w:jc w:val="both"/>
      </w:pPr>
      <w:r w:rsidRPr="00C2785E">
        <w:lastRenderedPageBreak/>
        <w:t>Q</w:t>
      </w:r>
      <w:r w:rsidRPr="00C2785E">
        <w:rPr>
          <w:vertAlign w:val="subscript"/>
        </w:rPr>
        <w:t>iдн</w:t>
      </w:r>
      <w:r w:rsidRPr="00C2785E">
        <w:t xml:space="preserve"> - количество дней аренды i-го оборудования;</w:t>
      </w:r>
    </w:p>
    <w:p w:rsidR="00C2785E" w:rsidRPr="00C2785E" w:rsidRDefault="00C2785E" w:rsidP="00C2785E">
      <w:pPr>
        <w:pStyle w:val="ConsPlusNormal"/>
        <w:jc w:val="both"/>
      </w:pPr>
      <w:r w:rsidRPr="00C2785E">
        <w:t>Q</w:t>
      </w:r>
      <w:r w:rsidRPr="00C2785E">
        <w:rPr>
          <w:vertAlign w:val="subscript"/>
        </w:rPr>
        <w:t>iч</w:t>
      </w:r>
      <w:r w:rsidRPr="00C2785E">
        <w:t xml:space="preserve"> - количество часов аренды в день i-го оборудования;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iч</w:t>
      </w:r>
      <w:r w:rsidRPr="00C2785E">
        <w:t xml:space="preserve"> - цена 1 часа аренды i-го оборудования.</w:t>
      </w:r>
    </w:p>
    <w:p w:rsidR="00C2785E" w:rsidRPr="00C2785E" w:rsidRDefault="00C2785E" w:rsidP="00C2785E">
      <w:pPr>
        <w:shd w:val="clear" w:color="auto" w:fill="FFFFFF"/>
        <w:ind w:left="7728"/>
        <w:contextualSpacing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:rsidR="00C2785E" w:rsidRPr="00C2785E" w:rsidRDefault="00C2785E" w:rsidP="00C2785E">
      <w:pPr>
        <w:shd w:val="clear" w:color="auto" w:fill="FFFFFF"/>
        <w:ind w:left="7728"/>
        <w:contextualSpacing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Затраты на содержание имущества, </w:t>
      </w:r>
    </w:p>
    <w:p w:rsidR="00C2785E" w:rsidRPr="00C2785E" w:rsidRDefault="00C2785E" w:rsidP="00C2785E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не отнесенные к затратам на содержание имущества в рамках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 на информационно-коммуникационные технологии</w:t>
      </w:r>
    </w:p>
    <w:p w:rsidR="00C2785E" w:rsidRPr="00C2785E" w:rsidRDefault="00C2785E" w:rsidP="00C2785E">
      <w:pPr>
        <w:shd w:val="clear" w:color="auto" w:fill="FFFFFF"/>
        <w:ind w:left="1795" w:right="181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содержание и техническое обслуживание помещений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26" name="Рисунок 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З</w:t>
      </w:r>
      <w:r w:rsidRPr="00C2785E">
        <w:rPr>
          <w:rFonts w:ascii="Times New Roman" w:hAnsi="Times New Roman" w:cs="Times New Roman"/>
          <w:sz w:val="24"/>
          <w:szCs w:val="24"/>
          <w:vertAlign w:val="subscript"/>
        </w:rPr>
        <w:t xml:space="preserve">сп </w:t>
      </w:r>
      <w:r w:rsidRPr="00C2785E">
        <w:rPr>
          <w:rFonts w:ascii="Times New Roman" w:hAnsi="Times New Roman" w:cs="Times New Roman"/>
          <w:sz w:val="24"/>
          <w:szCs w:val="24"/>
        </w:rPr>
        <w:t>= З</w:t>
      </w:r>
      <w:r w:rsidRPr="00C2785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2785E">
        <w:rPr>
          <w:rFonts w:ascii="Times New Roman" w:hAnsi="Times New Roman" w:cs="Times New Roman"/>
          <w:sz w:val="24"/>
          <w:szCs w:val="24"/>
        </w:rPr>
        <w:t xml:space="preserve"> + З</w:t>
      </w:r>
      <w:r w:rsidRPr="00C2785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2785E">
        <w:rPr>
          <w:rFonts w:ascii="Times New Roman" w:hAnsi="Times New Roman" w:cs="Times New Roman"/>
          <w:sz w:val="24"/>
          <w:szCs w:val="24"/>
        </w:rPr>
        <w:t xml:space="preserve"> + З</w:t>
      </w:r>
      <w:r w:rsidRPr="00C2785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785E">
        <w:rPr>
          <w:rFonts w:ascii="Times New Roman" w:hAnsi="Times New Roman" w:cs="Times New Roman"/>
          <w:sz w:val="24"/>
          <w:szCs w:val="24"/>
        </w:rPr>
        <w:t xml:space="preserve"> + З</w:t>
      </w:r>
      <w:r w:rsidRPr="00C2785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2785E">
        <w:rPr>
          <w:rFonts w:ascii="Times New Roman" w:hAnsi="Times New Roman" w:cs="Times New Roman"/>
          <w:sz w:val="24"/>
          <w:szCs w:val="24"/>
        </w:rPr>
        <w:t>,где: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27" name="Рисунок 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28" name="Рисунок 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29" name="Рисунок 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30" name="Рисунок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закупку услуг управляющей компании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31" name="Рисунок 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5475" cy="466725"/>
            <wp:effectExtent l="0" t="0" r="0" b="0"/>
            <wp:docPr id="232" name="Рисунок 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33" name="Рисунок 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234" name="Рисунок 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35" name="Рисунок 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36" name="Рисунок 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66725"/>
            <wp:effectExtent l="0" t="0" r="0" b="0"/>
            <wp:docPr id="237" name="Рисунок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238" name="Рисунок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39" name="Рисунок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содержание прилегающей территории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40" name="Рисунок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90700" cy="466725"/>
            <wp:effectExtent l="0" t="0" r="0" b="0"/>
            <wp:docPr id="241" name="Рисунок 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42" name="Рисунок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43" name="Рисунок 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44" name="Рисунок 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45" name="Рисунок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57175"/>
            <wp:effectExtent l="19050" t="0" r="9525" b="0"/>
            <wp:docPr id="246" name="Рисунок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247" name="Рисунок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48" name="Рисунок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49" name="Рисунок 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6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66725"/>
            <wp:effectExtent l="0" t="0" r="0" b="0"/>
            <wp:docPr id="250" name="Рисунок 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7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51" name="Рисунок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8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52" name="Рисунок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9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2785E" w:rsidRPr="00C2785E" w:rsidRDefault="00C2785E" w:rsidP="00C2785E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бытового оборудования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53" name="Рисунок 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254" name="Рисунок 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55" name="Рисунок 5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256" name="Рисунок 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2900" cy="257175"/>
            <wp:effectExtent l="19050" t="0" r="0" b="0"/>
            <wp:docPr id="257" name="Рисунок 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58" name="Рисунок 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59" name="Рисунок 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60" name="Рисунок 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61" name="Рисунок 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дизельных генераторных установок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62" name="Рисунок 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3525" cy="466725"/>
            <wp:effectExtent l="0" t="0" r="0" b="0"/>
            <wp:docPr id="263" name="Рисунок 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64" name="Рисунок 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265" name="Рисунок 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газового пожаротушения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266" name="Рисунок 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66725"/>
            <wp:effectExtent l="0" t="0" r="0" b="0"/>
            <wp:docPr id="267" name="Рисунок 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68" name="Рисунок 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69" name="Рисунок 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70" name="Рисунок 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6875" cy="466725"/>
            <wp:effectExtent l="0" t="0" r="0" b="0"/>
            <wp:docPr id="271" name="Рисунок 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272" name="Рисунок 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273" name="Рисунок 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пожарной сигнализации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74" name="Рисунок 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4475" cy="466725"/>
            <wp:effectExtent l="0" t="0" r="0" b="0"/>
            <wp:docPr id="275" name="Рисунок 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76" name="Рисунок 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77" name="Рисунок 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78" name="Рисунок 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6875" cy="466725"/>
            <wp:effectExtent l="0" t="0" r="0" b="0"/>
            <wp:docPr id="279" name="Рисунок 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280" name="Рисунок 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281" name="Рисунок 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82" name="Рисунок 5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66725"/>
            <wp:effectExtent l="0" t="0" r="0" b="0"/>
            <wp:docPr id="283" name="Рисунок 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284" name="Рисунок 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285" name="Рисунок 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видеонаблюдения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86" name="Рисунок 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3525" cy="466725"/>
            <wp:effectExtent l="0" t="0" r="0" b="0"/>
            <wp:docPr id="287" name="Рисунок 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88" name="Рисунок 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289" name="Рисунок 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услуг лиц, привлекаемых на основании гражданско-правовых договоров (далее - внештатных сотрудников)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90" name="Рисунок 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0" b="0"/>
            <wp:docPr id="291" name="Рисунок 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292" name="Рисунок 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19050" t="0" r="0" b="0"/>
            <wp:docPr id="293" name="Рисунок 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94" name="Рисунок 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spacing w:after="0" w:line="240" w:lineRule="auto"/>
        <w:ind w:left="0" w:right="1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Затраты на приобретение прочих работ и услуг, </w:t>
      </w:r>
      <w:r w:rsidRPr="00C278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не относящиеся к затратам на услуги связи, транспортные услуги, оплату расходов по договорам об оказании услуг,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связанных с проездом и наймом жилого помещения </w:t>
      </w: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в связи с командированием работников, заключаемым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 сторонними организациями, а также к затратам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C2785E" w:rsidRPr="00C2785E" w:rsidRDefault="00C2785E" w:rsidP="00C2785E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на информационно-коммуникационные технологии</w:t>
      </w:r>
    </w:p>
    <w:p w:rsidR="00C2785E" w:rsidRPr="00C2785E" w:rsidRDefault="00C2785E" w:rsidP="00C2785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оплату типографских работ и услуг, включая приобретение периодических </w:t>
      </w:r>
      <w:r w:rsidRPr="00C2785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печатных изданий </w:t>
      </w:r>
      <w:r w:rsidRPr="00C2785E">
        <w:rPr>
          <w:rFonts w:ascii="Times New Roman" w:hAnsi="Times New Roman" w:cs="Times New Roman"/>
          <w:b/>
          <w:sz w:val="24"/>
          <w:szCs w:val="24"/>
        </w:rPr>
        <w:t>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295" name="Рисунок 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9525" b="0"/>
            <wp:docPr id="296" name="Рисунок 9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97" name="Рисунок 9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98" name="Рисунок 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спецжурналов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99" name="Рисунок 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66725"/>
            <wp:effectExtent l="0" t="0" r="0" b="0"/>
            <wp:docPr id="300" name="Рисунок 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301" name="Рисунок 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02" name="Рисунок 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2785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303" name="Рисунок 9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8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Затраты на оплату услуг </w:t>
      </w:r>
      <w:r w:rsidRPr="00C2785E">
        <w:rPr>
          <w:rFonts w:ascii="Times New Roman" w:hAnsi="Times New Roman" w:cs="Times New Roman"/>
          <w:b/>
          <w:sz w:val="24"/>
          <w:szCs w:val="24"/>
        </w:rPr>
        <w:t>лиц, привлекаемых на основании гражданско-правовых договоров (далее - внештатный сотрудник)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04" name="Рисунок 9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305" name="Рисунок 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06" name="Рисунок 9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307" name="Рисунок 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08" name="Рисунок 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2785E" w:rsidRPr="00C2785E" w:rsidRDefault="00C2785E" w:rsidP="00C2785E">
      <w:pPr>
        <w:shd w:val="clear" w:color="auto" w:fill="FFFFFF"/>
        <w:tabs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2785E" w:rsidRPr="00C2785E" w:rsidRDefault="00C2785E" w:rsidP="00C2785E">
      <w:pPr>
        <w:shd w:val="clear" w:color="auto" w:fill="FFFFFF"/>
        <w:tabs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Затраты   на   проведение   предрейсового   и   послерейсового   осмотра   водителей </w:t>
      </w: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транспортных средств </w:t>
      </w:r>
      <w:r w:rsidRPr="00C2785E">
        <w:rPr>
          <w:rFonts w:ascii="Times New Roman" w:hAnsi="Times New Roman" w:cs="Times New Roman"/>
          <w:b/>
          <w:sz w:val="24"/>
          <w:szCs w:val="24"/>
        </w:rPr>
        <w:t>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09" name="Рисунок 9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66725"/>
            <wp:effectExtent l="0" t="0" r="0" b="0"/>
            <wp:docPr id="310" name="Рисунок 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311" name="Рисунок 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12" name="Рисунок 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13" name="Рисунок 9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аттестацию специальных помещений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14" name="Рисунок 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66725"/>
            <wp:effectExtent l="0" t="0" r="0" b="0"/>
            <wp:docPr id="315" name="Рисунок 9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316" name="Рисунок 9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17" name="Рисунок 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проведение диспансеризации работников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18" name="Рисунок 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0" cy="257175"/>
            <wp:effectExtent l="19050" t="0" r="0" b="0"/>
            <wp:docPr id="319" name="Рисунок 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320" name="Рисунок 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21" name="Рисунок 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22" name="Рисунок 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8300" cy="485775"/>
            <wp:effectExtent l="0" t="0" r="0" b="0"/>
            <wp:docPr id="323" name="Рисунок 9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0" t="0" r="0" b="0"/>
            <wp:docPr id="324" name="Рисунок 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25" name="Рисунок 9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оплату услуг вневедомственной охраны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lastRenderedPageBreak/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26" name="Рисунок 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9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2025" cy="466725"/>
            <wp:effectExtent l="0" t="0" r="0" b="0"/>
            <wp:docPr id="327" name="Рисунок 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28" name="Рисунок 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29" name="Рисунок 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330" name="Рисунок 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31" name="Рисунок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32" name="Рисунок 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33" name="Рисунок 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34" name="Рисунок 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335" name="Рисунок 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2785E" w:rsidRPr="00C2785E" w:rsidRDefault="00C2785E" w:rsidP="00C2785E">
      <w:pPr>
        <w:shd w:val="clear" w:color="auto" w:fill="FFFFFF"/>
        <w:tabs>
          <w:tab w:val="left" w:pos="902"/>
        </w:tabs>
        <w:ind w:left="55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2785E" w:rsidRPr="00C2785E" w:rsidRDefault="00C2785E" w:rsidP="00C2785E">
      <w:pPr>
        <w:numPr>
          <w:ilvl w:val="2"/>
          <w:numId w:val="12"/>
        </w:numPr>
        <w:shd w:val="clear" w:color="auto" w:fill="FFFFFF"/>
        <w:tabs>
          <w:tab w:val="left" w:pos="9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приобретение основных средств, не отнесенные</w:t>
      </w:r>
    </w:p>
    <w:p w:rsidR="00C2785E" w:rsidRPr="00C2785E" w:rsidRDefault="00C2785E" w:rsidP="00C278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к затратам на приобретение основных средств в рамках затрат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на информационно-коммуникационные технологии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pStyle w:val="ConsPlusNormal"/>
        <w:tabs>
          <w:tab w:val="left" w:pos="851"/>
        </w:tabs>
        <w:ind w:firstLine="709"/>
        <w:contextualSpacing/>
        <w:jc w:val="both"/>
      </w:pPr>
      <w:r w:rsidRPr="00C2785E">
        <w:rPr>
          <w:b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C2785E">
        <w:rPr>
          <w:b/>
          <w:noProof/>
          <w:position w:val="-10"/>
        </w:rPr>
        <w:drawing>
          <wp:inline distT="0" distB="0" distL="0" distR="0">
            <wp:extent cx="361950" cy="257175"/>
            <wp:effectExtent l="0" t="0" r="0" b="0"/>
            <wp:docPr id="336" name="Рисунок 10553" descr="base_23808_7384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3" descr="base_23808_73846_145"/>
                    <pic:cNvPicPr>
                      <a:picLocks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tabs>
          <w:tab w:val="left" w:pos="851"/>
        </w:tabs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rPr>
          <w:noProof/>
          <w:position w:val="-10"/>
        </w:rPr>
        <w:drawing>
          <wp:inline distT="0" distB="0" distL="0" distR="0">
            <wp:extent cx="1457325" cy="257175"/>
            <wp:effectExtent l="19050" t="0" r="9525" b="0"/>
            <wp:docPr id="337" name="Рисунок 10554" descr="base_23808_7384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4" descr="base_23808_73846_146"/>
                    <pic:cNvPicPr>
                      <a:picLocks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где:</w:t>
      </w:r>
    </w:p>
    <w:p w:rsidR="00C2785E" w:rsidRPr="00C2785E" w:rsidRDefault="00C2785E" w:rsidP="00C2785E">
      <w:pPr>
        <w:pStyle w:val="ConsPlusNormal"/>
        <w:contextualSpacing/>
        <w:jc w:val="center"/>
      </w:pP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З</w:t>
      </w:r>
      <w:r w:rsidRPr="00C2785E">
        <w:rPr>
          <w:vertAlign w:val="subscript"/>
        </w:rPr>
        <w:t>ам</w:t>
      </w:r>
      <w:r w:rsidRPr="00C2785E">
        <w:t xml:space="preserve"> - затраты на приобретение транспортных средств;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З</w:t>
      </w:r>
      <w:r w:rsidRPr="00C2785E">
        <w:rPr>
          <w:vertAlign w:val="subscript"/>
        </w:rPr>
        <w:t>пмеб</w:t>
      </w:r>
      <w:r w:rsidRPr="00C2785E">
        <w:t xml:space="preserve"> - затраты на приобретение мебели;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З</w:t>
      </w:r>
      <w:r w:rsidRPr="00C2785E">
        <w:rPr>
          <w:vertAlign w:val="subscript"/>
        </w:rPr>
        <w:t>ск</w:t>
      </w:r>
      <w:r w:rsidRPr="00C2785E">
        <w:t xml:space="preserve"> - затраты на приобретение систем кондиционирования.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lastRenderedPageBreak/>
        <w:t>Затраты на приобретение транспортных средств (З</w:t>
      </w:r>
      <w:r w:rsidRPr="00C2785E">
        <w:rPr>
          <w:b/>
          <w:vertAlign w:val="subscript"/>
        </w:rPr>
        <w:t>ам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1257300" cy="390525"/>
            <wp:effectExtent l="0" t="0" r="0" b="0"/>
            <wp:docPr id="338" name="Рисунок 10555" descr="base_23808_7384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5" descr="base_23808_73846_147"/>
                    <pic:cNvPicPr>
                      <a:picLocks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где:</w:t>
      </w:r>
    </w:p>
    <w:p w:rsidR="00C2785E" w:rsidRPr="00C2785E" w:rsidRDefault="00C2785E" w:rsidP="00C2785E">
      <w:pPr>
        <w:pStyle w:val="ConsPlusNormal"/>
        <w:contextualSpacing/>
        <w:jc w:val="center"/>
      </w:pP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Q</w:t>
      </w:r>
      <w:r w:rsidRPr="00C2785E">
        <w:rPr>
          <w:vertAlign w:val="subscript"/>
        </w:rPr>
        <w:t>iам</w:t>
      </w:r>
      <w:r w:rsidRPr="00C2785E">
        <w:t xml:space="preserve"> - планируемое к приобретению количество i-х транспортных средств в соответствии с нормативами муниципальных органов;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iам</w:t>
      </w:r>
      <w:r w:rsidRPr="00C2785E">
        <w:t xml:space="preserve"> - цена приобретения i-го транспортного средства в соответствии с нормативами муниципальных органов.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t>Затраты на приобретение мебели (З</w:t>
      </w:r>
      <w:r w:rsidRPr="00C2785E">
        <w:rPr>
          <w:b/>
          <w:vertAlign w:val="subscript"/>
        </w:rPr>
        <w:t>пмеб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1552575" cy="390525"/>
            <wp:effectExtent l="0" t="0" r="0" b="0"/>
            <wp:docPr id="339" name="Рисунок 10556" descr="base_23808_7384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6" descr="base_23808_73846_148"/>
                    <pic:cNvPicPr>
                      <a:picLocks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>где: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Q</w:t>
      </w:r>
      <w:r w:rsidRPr="00C2785E">
        <w:rPr>
          <w:vertAlign w:val="subscript"/>
        </w:rPr>
        <w:t>iпмеб</w:t>
      </w:r>
      <w:r w:rsidRPr="00C2785E"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iпмеб</w:t>
      </w:r>
      <w:r w:rsidRPr="00C2785E">
        <w:t xml:space="preserve"> - цена i-го предмета мебели в соответствии с нормативами муниципальных органов.</w:t>
      </w: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</w:p>
    <w:p w:rsidR="00C2785E" w:rsidRPr="00C2785E" w:rsidRDefault="00C2785E" w:rsidP="00C2785E">
      <w:pPr>
        <w:pStyle w:val="ConsPlusNormal"/>
        <w:ind w:firstLine="709"/>
        <w:contextualSpacing/>
        <w:jc w:val="both"/>
      </w:pPr>
      <w:r w:rsidRPr="00C2785E">
        <w:rPr>
          <w:b/>
        </w:rPr>
        <w:t>Затраты на приобретение систем кондиционирования (З</w:t>
      </w:r>
      <w:r w:rsidRPr="00C2785E">
        <w:rPr>
          <w:b/>
          <w:vertAlign w:val="subscript"/>
        </w:rPr>
        <w:t>ск</w:t>
      </w:r>
      <w:r w:rsidRPr="00C2785E">
        <w:rPr>
          <w:b/>
        </w:rPr>
        <w:t>)</w:t>
      </w:r>
      <w:r w:rsidRPr="00C2785E">
        <w:t xml:space="preserve"> определяются по формуле:</w:t>
      </w:r>
    </w:p>
    <w:p w:rsidR="00C2785E" w:rsidRPr="00C2785E" w:rsidRDefault="00C2785E" w:rsidP="00C2785E">
      <w:pPr>
        <w:pStyle w:val="ConsPlusNormal"/>
        <w:contextualSpacing/>
        <w:jc w:val="center"/>
      </w:pPr>
      <w:r w:rsidRPr="00C2785E">
        <w:rPr>
          <w:noProof/>
          <w:position w:val="-22"/>
        </w:rPr>
        <w:drawing>
          <wp:inline distT="0" distB="0" distL="0" distR="0">
            <wp:extent cx="1123950" cy="390525"/>
            <wp:effectExtent l="0" t="0" r="0" b="0"/>
            <wp:docPr id="340" name="Рисунок 10557" descr="base_23808_7384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7" descr="base_23808_73846_149"/>
                    <pic:cNvPicPr>
                      <a:picLocks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>где: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Q</w:t>
      </w:r>
      <w:r w:rsidRPr="00C2785E">
        <w:rPr>
          <w:vertAlign w:val="subscript"/>
        </w:rPr>
        <w:t>iс</w:t>
      </w:r>
      <w:r w:rsidRPr="00C2785E">
        <w:t xml:space="preserve"> - планируемое к приобретению количество i-х систем кондиционирования;</w:t>
      </w:r>
    </w:p>
    <w:p w:rsidR="00C2785E" w:rsidRPr="00C2785E" w:rsidRDefault="00C2785E" w:rsidP="00C2785E">
      <w:pPr>
        <w:pStyle w:val="ConsPlusNormal"/>
        <w:contextualSpacing/>
        <w:jc w:val="both"/>
      </w:pPr>
      <w:r w:rsidRPr="00C2785E">
        <w:t>P</w:t>
      </w:r>
      <w:r w:rsidRPr="00C2785E">
        <w:rPr>
          <w:vertAlign w:val="subscript"/>
        </w:rPr>
        <w:t>iс</w:t>
      </w:r>
      <w:r w:rsidRPr="00C2785E">
        <w:t xml:space="preserve"> - цена 1-й системы кондиционирования.</w:t>
      </w:r>
    </w:p>
    <w:p w:rsidR="00C2785E" w:rsidRPr="00C2785E" w:rsidRDefault="00C2785E" w:rsidP="00C2785E">
      <w:pPr>
        <w:pStyle w:val="ConsPlusNormal"/>
        <w:contextualSpacing/>
        <w:jc w:val="both"/>
      </w:pPr>
    </w:p>
    <w:p w:rsidR="00C2785E" w:rsidRPr="00C2785E" w:rsidRDefault="00C2785E" w:rsidP="00C2785E">
      <w:pPr>
        <w:numPr>
          <w:ilvl w:val="2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 на информационно-коммуникационные технологии</w:t>
      </w:r>
    </w:p>
    <w:p w:rsidR="00C2785E" w:rsidRPr="00C2785E" w:rsidRDefault="00C2785E" w:rsidP="00C2785E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41" name="Рисунок 1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6525" cy="257175"/>
            <wp:effectExtent l="19050" t="0" r="9525" b="0"/>
            <wp:docPr id="342" name="Рисунок 1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4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343" name="Рисунок 1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44" name="Рисунок 1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45" name="Рисунок 1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6" name="Рисунок 1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47" name="Рисунок 1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48" name="Рисунок 1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бланочной продукции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349" name="Рисунок 1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66975" cy="504825"/>
            <wp:effectExtent l="19050" t="0" r="0" b="0"/>
            <wp:docPr id="350" name="Рисунок 1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351" name="Рисунок 1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52" name="Рисунок 1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353" name="Рисунок 1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57175"/>
            <wp:effectExtent l="19050" t="0" r="0" b="0"/>
            <wp:docPr id="354" name="Рисунок 1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канцелярских принадлежностей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55" name="Рисунок 1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66725"/>
            <wp:effectExtent l="0" t="0" r="0" b="0"/>
            <wp:docPr id="356" name="Рисунок 1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8625" cy="257175"/>
            <wp:effectExtent l="19050" t="0" r="9525" b="0"/>
            <wp:docPr id="357" name="Рисунок 1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358" name="Рисунок 1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9" name="Рисунок 1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хозяйственных товаров и принадлежностей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60" name="Рисунок 1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66725"/>
            <wp:effectExtent l="0" t="0" r="0" b="0"/>
            <wp:docPr id="361" name="Рисунок 1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62" name="Рисунок 1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363" name="Рисунок 1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горюче-смазочных материалов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64" name="Рисунок 1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466725"/>
            <wp:effectExtent l="0" t="0" r="0" b="0"/>
            <wp:docPr id="365" name="Рисунок 1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ConsPlusNormal"/>
        <w:jc w:val="both"/>
      </w:pPr>
      <w:r w:rsidRPr="00C2785E">
        <w:rPr>
          <w:noProof/>
          <w:position w:val="-12"/>
        </w:rPr>
        <w:drawing>
          <wp:inline distT="0" distB="0" distL="0" distR="0">
            <wp:extent cx="381000" cy="257175"/>
            <wp:effectExtent l="19050" t="0" r="0" b="0"/>
            <wp:docPr id="366" name="Рисунок 1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</w:t>
      </w:r>
      <w:r w:rsidRPr="00C2785E">
        <w:br/>
        <w:t>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67" name="Рисунок 1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368" name="Рисунок 1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запасных частей для транспортных средств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 для нужд гражданской обороны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69" name="Рисунок 1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370" name="Рисунок 1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71" name="Рисунок 1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8625" cy="257175"/>
            <wp:effectExtent l="19050" t="0" r="0" b="0"/>
            <wp:docPr id="372" name="Рисунок 1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2785E" w:rsidRPr="00C2785E" w:rsidRDefault="00C2785E" w:rsidP="00C278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373" name="Рисунок 1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numPr>
          <w:ilvl w:val="1"/>
          <w:numId w:val="12"/>
        </w:numPr>
        <w:shd w:val="clear" w:color="auto" w:fill="FFFFFF"/>
        <w:tabs>
          <w:tab w:val="left" w:pos="10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Затраты на капитальный ремонт </w:t>
      </w:r>
      <w:r w:rsidRPr="00C2785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имущества</w:t>
      </w:r>
    </w:p>
    <w:p w:rsidR="00C2785E" w:rsidRPr="00C2785E" w:rsidRDefault="00C2785E" w:rsidP="00C2785E">
      <w:pPr>
        <w:shd w:val="clear" w:color="auto" w:fill="FFFFFF"/>
        <w:tabs>
          <w:tab w:val="left" w:pos="1003"/>
        </w:tabs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капитальный ремонт муниципального имущества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разработку проектной документации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C2785E" w:rsidRPr="00C2785E" w:rsidRDefault="00C2785E" w:rsidP="00C2785E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C2785E" w:rsidRPr="00C2785E" w:rsidRDefault="00C2785E" w:rsidP="00C2785E">
      <w:pPr>
        <w:pStyle w:val="41"/>
        <w:shd w:val="clear" w:color="auto" w:fill="auto"/>
        <w:tabs>
          <w:tab w:val="left" w:pos="849"/>
        </w:tabs>
        <w:spacing w:before="0" w:after="0" w:line="240" w:lineRule="auto"/>
        <w:ind w:left="720"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</w:t>
      </w:r>
      <w:r w:rsidRPr="00C2785E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нужд» и с законодательством Российской Федерации о градостроительной деятельности.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объектов недвижимого имущества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numPr>
          <w:ilvl w:val="1"/>
          <w:numId w:val="12"/>
        </w:numPr>
        <w:shd w:val="clear" w:color="auto" w:fill="FFFFFF"/>
        <w:tabs>
          <w:tab w:val="left" w:pos="10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278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Затраты на дополнительное профессиональное образование</w:t>
      </w:r>
    </w:p>
    <w:p w:rsidR="00C2785E" w:rsidRPr="00C2785E" w:rsidRDefault="00C2785E" w:rsidP="00C2785E">
      <w:pPr>
        <w:shd w:val="clear" w:color="auto" w:fill="FFFFFF"/>
        <w:tabs>
          <w:tab w:val="left" w:pos="1075"/>
        </w:tabs>
        <w:ind w:left="14" w:firstLine="5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C2785E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74" name="Рисунок 1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b/>
          <w:sz w:val="24"/>
          <w:szCs w:val="24"/>
        </w:rPr>
        <w:t>)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2785E" w:rsidRPr="00C2785E" w:rsidRDefault="00C2785E" w:rsidP="00C2785E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66725"/>
            <wp:effectExtent l="0" t="0" r="0" b="0"/>
            <wp:docPr id="375" name="Рисунок 1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>, где:</w:t>
      </w:r>
    </w:p>
    <w:p w:rsidR="00C2785E" w:rsidRPr="00C2785E" w:rsidRDefault="00C2785E" w:rsidP="00C2785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76" name="Рисунок 1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2785E" w:rsidRPr="00C2785E" w:rsidRDefault="00C2785E" w:rsidP="00C2785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1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5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5E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r w:rsidRPr="00C2785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785E" w:rsidRPr="00C2785E" w:rsidRDefault="00C2785E" w:rsidP="00C278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  <w:sectPr w:rsidR="00C2785E" w:rsidRPr="00C2785E" w:rsidSect="008D5299">
          <w:headerReference w:type="even" r:id="rId380"/>
          <w:headerReference w:type="default" r:id="rId381"/>
          <w:headerReference w:type="first" r:id="rId382"/>
          <w:pgSz w:w="11907" w:h="16840"/>
          <w:pgMar w:top="851" w:right="851" w:bottom="568" w:left="851" w:header="720" w:footer="720" w:gutter="0"/>
          <w:pgNumType w:start="2"/>
          <w:cols w:space="720"/>
          <w:titlePg/>
        </w:sectPr>
      </w:pPr>
    </w:p>
    <w:tbl>
      <w:tblPr>
        <w:tblW w:w="0" w:type="auto"/>
        <w:jc w:val="right"/>
        <w:tblLook w:val="04A0"/>
      </w:tblPr>
      <w:tblGrid>
        <w:gridCol w:w="5388"/>
      </w:tblGrid>
      <w:tr w:rsidR="00C2785E" w:rsidRPr="00C2785E" w:rsidTr="004C24CF">
        <w:trPr>
          <w:jc w:val="right"/>
        </w:trPr>
        <w:tc>
          <w:tcPr>
            <w:tcW w:w="5388" w:type="dxa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righ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C2785E" w:rsidRPr="00C2785E" w:rsidRDefault="00C2785E" w:rsidP="004C24CF">
            <w:pPr>
              <w:pStyle w:val="Default"/>
              <w:tabs>
                <w:tab w:val="left" w:pos="1134"/>
              </w:tabs>
            </w:pPr>
            <w:r w:rsidRPr="00C2785E">
              <w:t>к Правилам определения нормативных затрат на обеспечение функций органов мест</w:t>
            </w:r>
            <w:r w:rsidRPr="00C2785E">
              <w:softHyphen/>
              <w:t>ного самоуправления муниципального образования «Воткинский район», в том числе подведомственных им казенных учреждений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C2785E" w:rsidRPr="00C2785E" w:rsidRDefault="00C2785E" w:rsidP="00C2785E">
      <w:pPr>
        <w:pStyle w:val="78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C2785E">
        <w:rPr>
          <w:sz w:val="24"/>
          <w:szCs w:val="24"/>
        </w:rPr>
        <w:t>обеспечения функций органов местного самоуправления муниципального образования «Воткинский район», в том числе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C2785E" w:rsidRPr="00C2785E" w:rsidRDefault="00C2785E" w:rsidP="00C2785E">
      <w:pPr>
        <w:pStyle w:val="78"/>
        <w:shd w:val="clear" w:color="auto" w:fill="auto"/>
        <w:spacing w:line="240" w:lineRule="auto"/>
        <w:ind w:left="40" w:firstLine="0"/>
        <w:rPr>
          <w:b w:val="0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974"/>
        <w:gridCol w:w="2268"/>
        <w:gridCol w:w="2127"/>
        <w:gridCol w:w="1690"/>
      </w:tblGrid>
      <w:tr w:rsidR="00C2785E" w:rsidRPr="00C2785E" w:rsidTr="004C24CF">
        <w:trPr>
          <w:trHeight w:hRule="exact" w:val="9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pt"/>
                <w:rFonts w:eastAsiaTheme="minorEastAsia"/>
                <w:b w:val="0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 xml:space="preserve">Количество 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Цена приобретения средств связи &lt;*&gt;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Расходы на услуги связи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Категория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должностей</w:t>
            </w:r>
          </w:p>
        </w:tc>
      </w:tr>
      <w:tr w:rsidR="00C2785E" w:rsidRPr="00C2785E" w:rsidTr="004C24CF">
        <w:trPr>
          <w:trHeight w:hRule="exact" w:val="34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Подвижная связь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Не более 12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Ежемесячные расходы не более 2,4 тыс. рублей&lt;**&gt;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9pt"/>
                <w:rFonts w:eastAsiaTheme="minorEastAsia"/>
                <w:b w:val="0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Группы должностей приводятся в соответствии с реестром должностей муниципаль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Style w:val="9pt"/>
                <w:rFonts w:eastAsiaTheme="minorEastAsia"/>
                <w:b w:val="0"/>
                <w:sz w:val="24"/>
                <w:szCs w:val="24"/>
              </w:rPr>
              <w:t>ной службы (далее - реестр)</w:t>
            </w:r>
          </w:p>
        </w:tc>
      </w:tr>
    </w:tbl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281"/>
        <w:shd w:val="clear" w:color="auto" w:fill="auto"/>
        <w:spacing w:line="240" w:lineRule="auto"/>
        <w:ind w:left="140" w:right="2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785E">
        <w:rPr>
          <w:rFonts w:ascii="Times New Roman" w:hAnsi="Times New Roman" w:cs="Times New Roman"/>
          <w:b w:val="0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C2785E" w:rsidRPr="00C2785E" w:rsidRDefault="00C2785E" w:rsidP="00C2785E">
      <w:pPr>
        <w:pStyle w:val="78"/>
        <w:shd w:val="clear" w:color="auto" w:fill="auto"/>
        <w:spacing w:line="240" w:lineRule="auto"/>
        <w:ind w:left="40" w:right="-1" w:firstLine="522"/>
        <w:jc w:val="both"/>
        <w:rPr>
          <w:b w:val="0"/>
          <w:sz w:val="24"/>
          <w:szCs w:val="24"/>
        </w:rPr>
      </w:pPr>
      <w:r w:rsidRPr="00C2785E">
        <w:rPr>
          <w:b w:val="0"/>
          <w:sz w:val="24"/>
          <w:szCs w:val="24"/>
        </w:rPr>
        <w:t>&lt;**&gt; Объем расходов, рассчитанный с применением нормативных затрат на приобретение сотовой связи, может быть изменен по решению руково</w:t>
      </w:r>
      <w:r w:rsidRPr="00C2785E">
        <w:rPr>
          <w:b w:val="0"/>
          <w:sz w:val="24"/>
          <w:szCs w:val="24"/>
        </w:rPr>
        <w:softHyphen/>
        <w:t>дителя органа местного самоуправления в пределах утвержденных на эти цели лимитов бюджетных обязательств по соответствующему коду классифи</w:t>
      </w:r>
      <w:r w:rsidRPr="00C2785E">
        <w:rPr>
          <w:b w:val="0"/>
          <w:sz w:val="24"/>
          <w:szCs w:val="24"/>
        </w:rPr>
        <w:softHyphen/>
        <w:t>кации расходов бюджетов.</w:t>
      </w:r>
    </w:p>
    <w:p w:rsidR="00C2785E" w:rsidRPr="00C2785E" w:rsidRDefault="00C2785E" w:rsidP="00C2785E">
      <w:pPr>
        <w:pStyle w:val="281"/>
        <w:shd w:val="clear" w:color="auto" w:fill="auto"/>
        <w:spacing w:line="240" w:lineRule="auto"/>
        <w:ind w:left="14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20" w:firstLine="880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601" w:right="119" w:firstLine="357"/>
        <w:jc w:val="center"/>
        <w:rPr>
          <w:rFonts w:ascii="Times New Roman" w:hAnsi="Times New Roman" w:cs="Times New Roman"/>
          <w:sz w:val="24"/>
          <w:szCs w:val="24"/>
        </w:rPr>
        <w:sectPr w:rsidR="00C2785E" w:rsidRPr="00C2785E" w:rsidSect="004C24CF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jc w:val="right"/>
        <w:tblLook w:val="04A0"/>
      </w:tblPr>
      <w:tblGrid>
        <w:gridCol w:w="5070"/>
      </w:tblGrid>
      <w:tr w:rsidR="00C2785E" w:rsidRPr="00C2785E" w:rsidTr="004C24CF">
        <w:trPr>
          <w:jc w:val="right"/>
        </w:trPr>
        <w:tc>
          <w:tcPr>
            <w:tcW w:w="5070" w:type="dxa"/>
          </w:tcPr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C2785E" w:rsidRPr="00C2785E" w:rsidRDefault="00C2785E" w:rsidP="004C24CF">
            <w:pPr>
              <w:pStyle w:val="Default"/>
              <w:tabs>
                <w:tab w:val="left" w:pos="1134"/>
              </w:tabs>
            </w:pPr>
            <w:r w:rsidRPr="00C2785E">
              <w:t>к Правилам определения нормативных затрат на обеспечение функций органов мест</w:t>
            </w:r>
            <w:r w:rsidRPr="00C2785E">
              <w:softHyphen/>
              <w:t>ного самоуправления муниципального образования «Воткинский район», в том числе подведомственных им казенных учреждений</w:t>
            </w:r>
          </w:p>
          <w:p w:rsidR="00C2785E" w:rsidRPr="00C2785E" w:rsidRDefault="00C2785E" w:rsidP="004C24CF">
            <w:pPr>
              <w:pStyle w:val="41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C2785E" w:rsidRPr="00C2785E" w:rsidRDefault="00C2785E" w:rsidP="00C2785E">
      <w:pPr>
        <w:pStyle w:val="78"/>
        <w:shd w:val="clear" w:color="auto" w:fill="auto"/>
        <w:spacing w:line="240" w:lineRule="auto"/>
        <w:ind w:left="23" w:firstLine="0"/>
        <w:rPr>
          <w:rStyle w:val="12"/>
          <w:sz w:val="24"/>
          <w:szCs w:val="24"/>
        </w:rPr>
      </w:pPr>
      <w:r w:rsidRPr="00C2785E">
        <w:rPr>
          <w:sz w:val="24"/>
          <w:szCs w:val="24"/>
        </w:rPr>
        <w:t xml:space="preserve">обеспечения функций органов местного самоуправления муниципального образования «Воткинский район», в том числе подведомственных им казенных учреждений, применяемые при расчете нормативных затрат на приобретение </w:t>
      </w:r>
      <w:r w:rsidRPr="00C2785E">
        <w:rPr>
          <w:rStyle w:val="12"/>
          <w:sz w:val="24"/>
          <w:szCs w:val="24"/>
        </w:rPr>
        <w:t>служебного легкового автотранспорта</w:t>
      </w:r>
    </w:p>
    <w:p w:rsidR="00C2785E" w:rsidRPr="00C2785E" w:rsidRDefault="00C2785E" w:rsidP="00C2785E">
      <w:pPr>
        <w:pStyle w:val="78"/>
        <w:shd w:val="clear" w:color="auto" w:fill="auto"/>
        <w:spacing w:line="240" w:lineRule="auto"/>
        <w:ind w:left="23" w:firstLine="0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8"/>
        <w:gridCol w:w="4858"/>
        <w:gridCol w:w="4867"/>
      </w:tblGrid>
      <w:tr w:rsidR="00C2785E" w:rsidRPr="00C2785E" w:rsidTr="004C24CF">
        <w:trPr>
          <w:trHeight w:hRule="exact" w:val="36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Служебный легковой автотранспорт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Цена и мощность</w:t>
            </w:r>
          </w:p>
        </w:tc>
      </w:tr>
      <w:tr w:rsidR="00C2785E" w:rsidRPr="00C2785E" w:rsidTr="004C24CF">
        <w:trPr>
          <w:trHeight w:hRule="exact" w:val="120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Для лица замещающего муниципальную должность и муниципальных служащих, замещающих долж</w:t>
            </w:r>
            <w:r w:rsidRPr="00C2785E">
              <w:rPr>
                <w:rFonts w:eastAsia="Constantia"/>
                <w:b w:val="0"/>
                <w:sz w:val="24"/>
                <w:szCs w:val="24"/>
              </w:rPr>
              <w:softHyphen/>
              <w:t>ность, относящуюся к высшей группе должностей.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Не более 1 единицы в расчете на лицо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left="80"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Не более 2,5 млн. руб. и не более 200 лошадиных сил (включительно)</w:t>
            </w:r>
          </w:p>
        </w:tc>
      </w:tr>
      <w:tr w:rsidR="00C2785E" w:rsidRPr="00C2785E" w:rsidTr="004C24CF">
        <w:trPr>
          <w:trHeight w:hRule="exact" w:val="87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Для муниципальных служащих, замещающих должность, относящуюся к главной группе должностей.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left="60"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Не более 1 единицы в расчете на лицо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85E" w:rsidRPr="00C2785E" w:rsidRDefault="00C2785E" w:rsidP="004C24CF">
            <w:pPr>
              <w:pStyle w:val="78"/>
              <w:shd w:val="clear" w:color="auto" w:fill="auto"/>
              <w:spacing w:line="240" w:lineRule="auto"/>
              <w:ind w:left="80" w:firstLine="0"/>
              <w:rPr>
                <w:b w:val="0"/>
                <w:sz w:val="24"/>
                <w:szCs w:val="24"/>
              </w:rPr>
            </w:pPr>
            <w:r w:rsidRPr="00C2785E">
              <w:rPr>
                <w:rFonts w:eastAsia="Constantia"/>
                <w:b w:val="0"/>
                <w:sz w:val="24"/>
                <w:szCs w:val="24"/>
              </w:rPr>
              <w:t>Не более 1,0 млн. руб. и не более150 лошадиных сил (включительно)</w:t>
            </w:r>
          </w:p>
        </w:tc>
      </w:tr>
    </w:tbl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601" w:right="119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601" w:right="119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601" w:right="119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spacing w:before="0" w:after="0" w:line="240" w:lineRule="auto"/>
        <w:ind w:left="601" w:right="119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785E" w:rsidRPr="00C2785E" w:rsidRDefault="00C2785E" w:rsidP="00C2785E">
      <w:pPr>
        <w:jc w:val="center"/>
        <w:rPr>
          <w:rFonts w:ascii="Times New Roman" w:hAnsi="Times New Roman" w:cs="Times New Roman"/>
          <w:sz w:val="24"/>
          <w:szCs w:val="24"/>
        </w:rPr>
        <w:sectPr w:rsidR="00C2785E" w:rsidRPr="00C2785E" w:rsidSect="004C24CF">
          <w:pgSz w:w="16840" w:h="11907" w:orient="landscape"/>
          <w:pgMar w:top="1276" w:right="1134" w:bottom="851" w:left="1134" w:header="720" w:footer="720" w:gutter="0"/>
          <w:cols w:space="720"/>
          <w:titlePg/>
        </w:sectPr>
      </w:pPr>
    </w:p>
    <w:p w:rsidR="00C2785E" w:rsidRPr="00C2785E" w:rsidRDefault="00C2785E" w:rsidP="00C2785E">
      <w:pPr>
        <w:pStyle w:val="af"/>
        <w:rPr>
          <w:szCs w:val="24"/>
        </w:rPr>
      </w:pPr>
      <w:r w:rsidRPr="00C2785E">
        <w:rPr>
          <w:b/>
          <w:szCs w:val="24"/>
        </w:rPr>
        <w:lastRenderedPageBreak/>
        <w:t>С П Р А В К А</w:t>
      </w:r>
    </w:p>
    <w:p w:rsidR="00C2785E" w:rsidRPr="00C2785E" w:rsidRDefault="00C2785E" w:rsidP="00C2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о согласовании проекта постановления </w:t>
      </w:r>
    </w:p>
    <w:p w:rsidR="00C2785E" w:rsidRPr="00C2785E" w:rsidRDefault="00C2785E" w:rsidP="00C2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«Воткинский район»</w:t>
      </w:r>
    </w:p>
    <w:p w:rsidR="00C2785E" w:rsidRPr="00C2785E" w:rsidRDefault="00C2785E" w:rsidP="00C2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pStyle w:val="41"/>
        <w:shd w:val="clear" w:color="auto" w:fill="auto"/>
        <w:tabs>
          <w:tab w:val="center" w:pos="4527"/>
          <w:tab w:val="center" w:pos="4678"/>
          <w:tab w:val="left" w:pos="4962"/>
          <w:tab w:val="left" w:pos="5670"/>
        </w:tabs>
        <w:spacing w:before="0" w:after="0" w:line="240" w:lineRule="auto"/>
        <w:ind w:left="23" w:right="-1" w:firstLine="0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 xml:space="preserve">Содержание проекта: </w:t>
      </w:r>
      <w:r w:rsidRPr="00C278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утверждении </w:t>
      </w:r>
      <w:r w:rsidRPr="00C2785E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на обеспечение функций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органов мест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 муниципального образования «Воткинский район</w:t>
      </w:r>
      <w:r w:rsidR="00DD35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t>», в том числе подведом</w:t>
      </w:r>
      <w:r w:rsidRPr="00C2785E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им казенных учреждений</w:t>
      </w:r>
    </w:p>
    <w:p w:rsidR="00C2785E" w:rsidRPr="00C2785E" w:rsidRDefault="00C2785E" w:rsidP="00C2785E">
      <w:pPr>
        <w:pStyle w:val="41"/>
        <w:shd w:val="clear" w:color="auto" w:fill="auto"/>
        <w:tabs>
          <w:tab w:val="center" w:pos="4527"/>
          <w:tab w:val="center" w:pos="4678"/>
          <w:tab w:val="left" w:pos="4962"/>
          <w:tab w:val="left" w:pos="5670"/>
        </w:tabs>
        <w:spacing w:before="0" w:after="0" w:line="240" w:lineRule="auto"/>
        <w:ind w:left="23" w:right="-1" w:firstLine="0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5E" w:rsidRPr="00C2785E" w:rsidRDefault="00C2785E" w:rsidP="00C2785E">
      <w:pPr>
        <w:tabs>
          <w:tab w:val="left" w:pos="3402"/>
          <w:tab w:val="left" w:pos="3686"/>
          <w:tab w:val="left" w:pos="4111"/>
          <w:tab w:val="left" w:pos="4678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Проект вносит:</w:t>
      </w:r>
    </w:p>
    <w:p w:rsidR="00C2785E" w:rsidRPr="00C2785E" w:rsidRDefault="00C2785E" w:rsidP="00C2785E">
      <w:pPr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4C24CF" w:rsidP="00C2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___________201_</w:t>
      </w:r>
      <w:r w:rsidR="00C2785E" w:rsidRPr="00C2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2785E" w:rsidRPr="00C2785E" w:rsidRDefault="00C2785E" w:rsidP="00C27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Проект согласован:</w:t>
      </w:r>
    </w:p>
    <w:p w:rsidR="004C24CF" w:rsidRPr="004C24CF" w:rsidRDefault="004C24CF" w:rsidP="004C24CF">
      <w:pPr>
        <w:pStyle w:val="21"/>
        <w:spacing w:line="240" w:lineRule="auto"/>
        <w:rPr>
          <w:sz w:val="24"/>
          <w:szCs w:val="24"/>
        </w:rPr>
      </w:pPr>
      <w:r w:rsidRPr="004C24CF">
        <w:rPr>
          <w:sz w:val="24"/>
          <w:szCs w:val="24"/>
        </w:rPr>
        <w:t xml:space="preserve">Заместитель  главы Администрации </w:t>
      </w:r>
    </w:p>
    <w:p w:rsidR="004C24CF" w:rsidRPr="004C24CF" w:rsidRDefault="004C24CF" w:rsidP="004C24CF">
      <w:pPr>
        <w:pStyle w:val="21"/>
        <w:spacing w:line="240" w:lineRule="auto"/>
        <w:rPr>
          <w:sz w:val="24"/>
          <w:szCs w:val="24"/>
        </w:rPr>
      </w:pPr>
      <w:r w:rsidRPr="004C24CF">
        <w:rPr>
          <w:sz w:val="24"/>
          <w:szCs w:val="24"/>
        </w:rPr>
        <w:t>муниципального образования «Воткинский район»</w:t>
      </w:r>
    </w:p>
    <w:p w:rsidR="00C2785E" w:rsidRPr="00C2785E" w:rsidRDefault="004C24CF" w:rsidP="004C24CF">
      <w:pPr>
        <w:jc w:val="both"/>
        <w:rPr>
          <w:rFonts w:ascii="Times New Roman" w:hAnsi="Times New Roman" w:cs="Times New Roman"/>
          <w:sz w:val="24"/>
          <w:szCs w:val="24"/>
        </w:rPr>
      </w:pPr>
      <w:r w:rsidRPr="004C24CF">
        <w:rPr>
          <w:rFonts w:ascii="Times New Roman" w:hAnsi="Times New Roman" w:cs="Times New Roman"/>
          <w:sz w:val="24"/>
          <w:szCs w:val="24"/>
        </w:rPr>
        <w:t>-начальник управления финансов</w:t>
      </w:r>
      <w:r>
        <w:rPr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785E">
        <w:rPr>
          <w:rFonts w:ascii="Times New Roman" w:hAnsi="Times New Roman" w:cs="Times New Roman"/>
          <w:sz w:val="24"/>
          <w:szCs w:val="24"/>
        </w:rPr>
        <w:t>О.Н.Русинова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2785E" w:rsidRPr="00C2785E" w:rsidRDefault="004C24CF" w:rsidP="00C2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___________201_</w:t>
      </w:r>
    </w:p>
    <w:p w:rsidR="00C2785E" w:rsidRPr="00C2785E" w:rsidRDefault="00C2785E" w:rsidP="00C27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4C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CF" w:rsidRDefault="004C24CF" w:rsidP="004C2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CF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4C24CF" w:rsidRPr="004C24CF" w:rsidRDefault="004C24CF" w:rsidP="004C2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2785E" w:rsidRPr="00C2785E" w:rsidRDefault="004C24CF" w:rsidP="004C2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4CF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</w:r>
      <w:r w:rsidR="00C2785E" w:rsidRPr="00C2785E">
        <w:rPr>
          <w:rFonts w:ascii="Times New Roman" w:hAnsi="Times New Roman" w:cs="Times New Roman"/>
          <w:sz w:val="24"/>
          <w:szCs w:val="24"/>
        </w:rPr>
        <w:tab/>
        <w:t xml:space="preserve">      Н.Ф.Агафонова</w:t>
      </w:r>
    </w:p>
    <w:p w:rsidR="00C2785E" w:rsidRPr="00C2785E" w:rsidRDefault="004C24CF" w:rsidP="004C24CF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_________201_</w:t>
      </w:r>
      <w:r w:rsidR="00C2785E" w:rsidRPr="00C278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52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785E" w:rsidRPr="00C2785E" w:rsidRDefault="00C2785E" w:rsidP="004C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5E" w:rsidRPr="00C2785E" w:rsidRDefault="00C2785E" w:rsidP="00C278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Заключение правового управления:</w:t>
      </w:r>
    </w:p>
    <w:p w:rsidR="00C2785E" w:rsidRPr="00C2785E" w:rsidRDefault="00C2785E" w:rsidP="00C27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8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2785E" w:rsidRPr="00C2785E" w:rsidRDefault="00C2785E" w:rsidP="00C2785E">
      <w:pPr>
        <w:pStyle w:val="1"/>
        <w:rPr>
          <w:sz w:val="24"/>
          <w:szCs w:val="24"/>
        </w:rPr>
      </w:pPr>
      <w:r w:rsidRPr="00C2785E">
        <w:rPr>
          <w:sz w:val="24"/>
          <w:szCs w:val="24"/>
        </w:rPr>
        <w:t xml:space="preserve">Начальник правового управления                                                                 </w:t>
      </w:r>
    </w:p>
    <w:p w:rsidR="00C2785E" w:rsidRPr="00C2785E" w:rsidRDefault="004C24CF" w:rsidP="008D5299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_________201_</w:t>
      </w:r>
      <w:r w:rsidR="00C2785E" w:rsidRPr="00C2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Н.В. Абрамова</w:t>
      </w:r>
    </w:p>
    <w:p w:rsidR="00C2785E" w:rsidRPr="00C2785E" w:rsidRDefault="00C2785E" w:rsidP="00C2785E">
      <w:pPr>
        <w:jc w:val="both"/>
        <w:rPr>
          <w:rFonts w:ascii="Times New Roman" w:hAnsi="Times New Roman" w:cs="Times New Roman"/>
          <w:sz w:val="24"/>
          <w:szCs w:val="24"/>
        </w:rPr>
      </w:pPr>
      <w:r w:rsidRPr="00C27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C2785E" w:rsidRPr="00C2785E" w:rsidSect="00785F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77" w:rsidRDefault="00615E77" w:rsidP="008C0D9D">
      <w:pPr>
        <w:spacing w:after="0" w:line="240" w:lineRule="auto"/>
      </w:pPr>
      <w:r>
        <w:separator/>
      </w:r>
    </w:p>
  </w:endnote>
  <w:endnote w:type="continuationSeparator" w:id="1">
    <w:p w:rsidR="00615E77" w:rsidRDefault="00615E77" w:rsidP="008C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77" w:rsidRDefault="00615E77" w:rsidP="008C0D9D">
      <w:pPr>
        <w:spacing w:after="0" w:line="240" w:lineRule="auto"/>
      </w:pPr>
      <w:r>
        <w:separator/>
      </w:r>
    </w:p>
  </w:footnote>
  <w:footnote w:type="continuationSeparator" w:id="1">
    <w:p w:rsidR="00615E77" w:rsidRDefault="00615E77" w:rsidP="008C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41" w:rsidRDefault="00E46870">
    <w:pPr>
      <w:rPr>
        <w:sz w:val="2"/>
        <w:szCs w:val="2"/>
      </w:rPr>
    </w:pPr>
    <w:r w:rsidRPr="00E4687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0.85pt;margin-top:60.7pt;width:17.05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A3241" w:rsidRDefault="00BA3241">
                <w:r>
                  <w:rPr>
                    <w:rStyle w:val="afc"/>
                    <w:rFonts w:eastAsiaTheme="minorEastAsia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41" w:rsidRDefault="00BA3241">
    <w:pPr>
      <w:pStyle w:val="a9"/>
      <w:jc w:val="center"/>
    </w:pPr>
    <w:r>
      <w:t>5</w:t>
    </w:r>
  </w:p>
  <w:p w:rsidR="00BA3241" w:rsidRDefault="00BA3241" w:rsidP="004C24C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41" w:rsidRDefault="00BA3241" w:rsidP="004C24C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36"/>
    <w:multiLevelType w:val="multilevel"/>
    <w:tmpl w:val="3C04E3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217F"/>
    <w:multiLevelType w:val="multilevel"/>
    <w:tmpl w:val="8A822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80966"/>
    <w:multiLevelType w:val="multilevel"/>
    <w:tmpl w:val="80A0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97EA5"/>
    <w:multiLevelType w:val="multilevel"/>
    <w:tmpl w:val="C14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5E67D04"/>
    <w:multiLevelType w:val="hybridMultilevel"/>
    <w:tmpl w:val="D0C23638"/>
    <w:lvl w:ilvl="0" w:tplc="17BE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0115B"/>
    <w:multiLevelType w:val="multilevel"/>
    <w:tmpl w:val="1168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606E11"/>
    <w:multiLevelType w:val="multilevel"/>
    <w:tmpl w:val="44D8793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8337B"/>
    <w:multiLevelType w:val="multilevel"/>
    <w:tmpl w:val="C7CA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7D24B2"/>
    <w:multiLevelType w:val="hybridMultilevel"/>
    <w:tmpl w:val="38800516"/>
    <w:lvl w:ilvl="0" w:tplc="C966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616F87"/>
    <w:multiLevelType w:val="hybridMultilevel"/>
    <w:tmpl w:val="0BAE6658"/>
    <w:lvl w:ilvl="0" w:tplc="8E06E962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A6008"/>
    <w:multiLevelType w:val="hybridMultilevel"/>
    <w:tmpl w:val="79B49208"/>
    <w:lvl w:ilvl="0" w:tplc="A14A0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03EC4"/>
    <w:multiLevelType w:val="multilevel"/>
    <w:tmpl w:val="44D8793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73D2D"/>
    <w:multiLevelType w:val="multilevel"/>
    <w:tmpl w:val="B024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5F4"/>
    <w:rsid w:val="000012FF"/>
    <w:rsid w:val="00055C2C"/>
    <w:rsid w:val="00065259"/>
    <w:rsid w:val="000855F4"/>
    <w:rsid w:val="000B2292"/>
    <w:rsid w:val="000D55E7"/>
    <w:rsid w:val="000D64E5"/>
    <w:rsid w:val="00114C0A"/>
    <w:rsid w:val="00225DF7"/>
    <w:rsid w:val="0026095F"/>
    <w:rsid w:val="0026254D"/>
    <w:rsid w:val="002707E3"/>
    <w:rsid w:val="0038075E"/>
    <w:rsid w:val="003F08E1"/>
    <w:rsid w:val="0045047E"/>
    <w:rsid w:val="004C24CF"/>
    <w:rsid w:val="0051553B"/>
    <w:rsid w:val="00615E77"/>
    <w:rsid w:val="00732493"/>
    <w:rsid w:val="00750BD8"/>
    <w:rsid w:val="00785F12"/>
    <w:rsid w:val="008404BE"/>
    <w:rsid w:val="008C0D9D"/>
    <w:rsid w:val="008C2089"/>
    <w:rsid w:val="008D5299"/>
    <w:rsid w:val="009B14D3"/>
    <w:rsid w:val="009E244B"/>
    <w:rsid w:val="00A95A80"/>
    <w:rsid w:val="00B51462"/>
    <w:rsid w:val="00B753C2"/>
    <w:rsid w:val="00B75713"/>
    <w:rsid w:val="00BA3241"/>
    <w:rsid w:val="00BD5AEE"/>
    <w:rsid w:val="00C2785E"/>
    <w:rsid w:val="00C47B06"/>
    <w:rsid w:val="00C92C87"/>
    <w:rsid w:val="00CF5309"/>
    <w:rsid w:val="00DD3550"/>
    <w:rsid w:val="00DF1246"/>
    <w:rsid w:val="00E46870"/>
    <w:rsid w:val="00EB116D"/>
    <w:rsid w:val="00EC5A0A"/>
    <w:rsid w:val="00EF05DD"/>
    <w:rsid w:val="00F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E"/>
  </w:style>
  <w:style w:type="paragraph" w:styleId="1">
    <w:name w:val="heading 1"/>
    <w:basedOn w:val="a"/>
    <w:next w:val="a"/>
    <w:link w:val="10"/>
    <w:qFormat/>
    <w:rsid w:val="000855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278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2785E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2785E"/>
    <w:pPr>
      <w:keepNext/>
      <w:tabs>
        <w:tab w:val="left" w:pos="709"/>
      </w:tabs>
      <w:spacing w:after="0" w:line="240" w:lineRule="auto"/>
      <w:ind w:left="426" w:hanging="426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855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C2785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855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qFormat/>
    <w:rsid w:val="00C278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2785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F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0855F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0855F4"/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21">
    <w:name w:val="Body Text 2"/>
    <w:basedOn w:val="a"/>
    <w:link w:val="22"/>
    <w:rsid w:val="000855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55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0855F4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0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5F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785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2785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2785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278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278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2785E"/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2785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2785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C278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2785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C2785E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2785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278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C2785E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Document Map"/>
    <w:basedOn w:val="a"/>
    <w:link w:val="ae"/>
    <w:semiHidden/>
    <w:rsid w:val="00C2785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2785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Обычный1"/>
    <w:rsid w:val="00C2785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f">
    <w:name w:val="Title"/>
    <w:basedOn w:val="a"/>
    <w:link w:val="af0"/>
    <w:qFormat/>
    <w:rsid w:val="00C278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2785E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C278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2785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C2785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33">
    <w:name w:val="Body Text 3"/>
    <w:basedOn w:val="a"/>
    <w:link w:val="34"/>
    <w:rsid w:val="00C278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C2785E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caption"/>
    <w:basedOn w:val="a"/>
    <w:next w:val="a"/>
    <w:qFormat/>
    <w:rsid w:val="00C278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Normal">
    <w:name w:val="ConsNormal"/>
    <w:rsid w:val="00C2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2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27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7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4">
    <w:name w:val="Table Grid"/>
    <w:basedOn w:val="a1"/>
    <w:rsid w:val="00C2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C2785E"/>
  </w:style>
  <w:style w:type="character" w:customStyle="1" w:styleId="af6">
    <w:name w:val="Цветовое выделение"/>
    <w:rsid w:val="00C2785E"/>
    <w:rPr>
      <w:b/>
      <w:bCs/>
      <w:color w:val="000080"/>
      <w:sz w:val="20"/>
      <w:szCs w:val="20"/>
    </w:rPr>
  </w:style>
  <w:style w:type="character" w:styleId="af7">
    <w:name w:val="Hyperlink"/>
    <w:basedOn w:val="a0"/>
    <w:rsid w:val="00C2785E"/>
    <w:rPr>
      <w:color w:val="0000FF"/>
      <w:u w:val="single"/>
    </w:rPr>
  </w:style>
  <w:style w:type="paragraph" w:customStyle="1" w:styleId="FR3">
    <w:name w:val="FR3"/>
    <w:rsid w:val="00C2785E"/>
    <w:pPr>
      <w:widowControl w:val="0"/>
      <w:spacing w:before="220"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af8">
    <w:name w:val="Пункт"/>
    <w:basedOn w:val="a"/>
    <w:rsid w:val="00C2785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_"/>
    <w:basedOn w:val="a0"/>
    <w:link w:val="41"/>
    <w:rsid w:val="00C2785E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9"/>
    <w:rsid w:val="00C2785E"/>
    <w:pPr>
      <w:widowControl w:val="0"/>
      <w:shd w:val="clear" w:color="auto" w:fill="FFFFFF"/>
      <w:spacing w:before="60" w:after="300" w:line="0" w:lineRule="atLeast"/>
      <w:ind w:hanging="1800"/>
      <w:jc w:val="both"/>
    </w:pPr>
    <w:rPr>
      <w:sz w:val="21"/>
      <w:szCs w:val="21"/>
    </w:rPr>
  </w:style>
  <w:style w:type="character" w:customStyle="1" w:styleId="35">
    <w:name w:val="Основной текст (3)_"/>
    <w:basedOn w:val="a0"/>
    <w:link w:val="36"/>
    <w:rsid w:val="00C2785E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2785E"/>
    <w:pPr>
      <w:widowControl w:val="0"/>
      <w:shd w:val="clear" w:color="auto" w:fill="FFFFFF"/>
      <w:spacing w:before="360" w:after="180" w:line="250" w:lineRule="exact"/>
      <w:jc w:val="center"/>
    </w:pPr>
    <w:rPr>
      <w:b/>
      <w:bCs/>
      <w:sz w:val="21"/>
      <w:szCs w:val="21"/>
    </w:rPr>
  </w:style>
  <w:style w:type="paragraph" w:customStyle="1" w:styleId="Default">
    <w:name w:val="Default"/>
    <w:rsid w:val="00C27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">
    <w:name w:val="Основной текст3"/>
    <w:basedOn w:val="a"/>
    <w:rsid w:val="00C2785E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8Exact">
    <w:name w:val="Основной текст (8) Exact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  <w:lang w:val="en-US" w:eastAsia="en-US" w:bidi="en-US"/>
    </w:rPr>
  </w:style>
  <w:style w:type="character" w:customStyle="1" w:styleId="80ptExact">
    <w:name w:val="Основной текст (8) + Интервал 0 pt Exact"/>
    <w:basedOn w:val="81"/>
    <w:rsid w:val="00C2785E"/>
    <w:rPr>
      <w:spacing w:val="15"/>
      <w:sz w:val="21"/>
      <w:szCs w:val="21"/>
      <w:lang w:val="en-US" w:eastAsia="en-US" w:bidi="en-US"/>
    </w:rPr>
  </w:style>
  <w:style w:type="character" w:customStyle="1" w:styleId="4Exact">
    <w:name w:val="Основной текст (4) Exact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5pt1ptExact">
    <w:name w:val="Основной текст (4) + 5 pt;Не полужирный;Интервал 1 pt Exact"/>
    <w:basedOn w:val="42"/>
    <w:rsid w:val="00C2785E"/>
    <w:rPr>
      <w:spacing w:val="24"/>
      <w:sz w:val="10"/>
      <w:szCs w:val="10"/>
    </w:rPr>
  </w:style>
  <w:style w:type="character" w:customStyle="1" w:styleId="25">
    <w:name w:val="Основной текст (2)_"/>
    <w:basedOn w:val="a0"/>
    <w:link w:val="26"/>
    <w:rsid w:val="00C2785E"/>
    <w:rPr>
      <w:b/>
      <w:bCs/>
      <w:spacing w:val="-10"/>
      <w:sz w:val="30"/>
      <w:szCs w:val="30"/>
      <w:shd w:val="clear" w:color="auto" w:fill="FFFFFF"/>
    </w:rPr>
  </w:style>
  <w:style w:type="character" w:customStyle="1" w:styleId="51">
    <w:name w:val="Заголовок №5_"/>
    <w:basedOn w:val="a0"/>
    <w:link w:val="52"/>
    <w:rsid w:val="00C2785E"/>
    <w:rPr>
      <w:b/>
      <w:bCs/>
      <w:spacing w:val="20"/>
      <w:sz w:val="34"/>
      <w:szCs w:val="34"/>
      <w:shd w:val="clear" w:color="auto" w:fill="FFFFFF"/>
    </w:rPr>
  </w:style>
  <w:style w:type="character" w:customStyle="1" w:styleId="12">
    <w:name w:val="Основной текст1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_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3">
    <w:name w:val="Основной текст (4)"/>
    <w:basedOn w:val="42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C2785E"/>
    <w:rPr>
      <w:sz w:val="16"/>
      <w:szCs w:val="16"/>
      <w:shd w:val="clear" w:color="auto" w:fill="FFFFFF"/>
      <w:lang w:val="en-US" w:eastAsia="en-US" w:bidi="en-US"/>
    </w:rPr>
  </w:style>
  <w:style w:type="character" w:customStyle="1" w:styleId="5TimesNewRoman75pt0pt">
    <w:name w:val="Основной текст (5) + Times New Roman;7;5 pt;Интервал 0 pt"/>
    <w:basedOn w:val="53"/>
    <w:rsid w:val="00C2785E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</w:rPr>
  </w:style>
  <w:style w:type="character" w:customStyle="1" w:styleId="5-1pt">
    <w:name w:val="Основной текст (5) + Интервал -1 pt"/>
    <w:basedOn w:val="53"/>
    <w:rsid w:val="00C2785E"/>
    <w:rPr>
      <w:rFonts w:ascii="Courier New" w:eastAsia="Courier New" w:hAnsi="Courier New" w:cs="Courier New"/>
      <w:color w:val="000000"/>
      <w:spacing w:val="-20"/>
      <w:w w:val="100"/>
      <w:position w:val="0"/>
    </w:rPr>
  </w:style>
  <w:style w:type="character" w:customStyle="1" w:styleId="5TimesNewRoman105pt">
    <w:name w:val="Основной текст (5) + Times New Roman;10;5 pt"/>
    <w:basedOn w:val="53"/>
    <w:rsid w:val="00C2785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5TimesNewRoman105pt0">
    <w:name w:val="Основной текст (5) + Times New Roman;10;5 pt;Полужирный"/>
    <w:basedOn w:val="53"/>
    <w:rsid w:val="00C27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5TimesNewRoman75pt">
    <w:name w:val="Основной текст (5) + Times New Roman;7;5 pt;Курсив"/>
    <w:basedOn w:val="53"/>
    <w:rsid w:val="00C278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6pt">
    <w:name w:val="Основной текст + 6 pt;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C2785E"/>
    <w:rPr>
      <w:sz w:val="11"/>
      <w:szCs w:val="11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C2785E"/>
    <w:rPr>
      <w:b/>
      <w:bCs/>
      <w:sz w:val="12"/>
      <w:szCs w:val="12"/>
      <w:shd w:val="clear" w:color="auto" w:fill="FFFFFF"/>
    </w:rPr>
  </w:style>
  <w:style w:type="character" w:customStyle="1" w:styleId="afa">
    <w:name w:val="Основной текст + Малые прописные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61">
    <w:name w:val="Основной текст (6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2">
    <w:name w:val="Основной текст (6)"/>
    <w:basedOn w:val="61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_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2">
    <w:name w:val="Основной текст (7)"/>
    <w:basedOn w:val="71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Constantia">
    <w:name w:val="Основной текст (7) + Constantia;Не полужирный"/>
    <w:basedOn w:val="71"/>
    <w:rsid w:val="00C2785E"/>
    <w:rPr>
      <w:rFonts w:ascii="Constantia" w:eastAsia="Constantia" w:hAnsi="Constantia" w:cs="Constantia"/>
      <w:color w:val="000000"/>
      <w:spacing w:val="0"/>
      <w:w w:val="100"/>
      <w:position w:val="0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C2785E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2">
    <w:name w:val="Основной текст (8)"/>
    <w:basedOn w:val="81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0pt">
    <w:name w:val="Основной текст (8) + Интервал 0 pt"/>
    <w:basedOn w:val="81"/>
    <w:rsid w:val="00C2785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5pt1pt">
    <w:name w:val="Основной текст (4) + 5 pt;Не полужирный;Интервал 1 pt"/>
    <w:basedOn w:val="42"/>
    <w:rsid w:val="00C2785E"/>
    <w:rPr>
      <w:color w:val="000000"/>
      <w:spacing w:val="20"/>
      <w:w w:val="100"/>
      <w:position w:val="0"/>
      <w:sz w:val="10"/>
      <w:szCs w:val="10"/>
      <w:lang w:val="ru-RU" w:eastAsia="ru-RU" w:bidi="ru-RU"/>
    </w:rPr>
  </w:style>
  <w:style w:type="character" w:customStyle="1" w:styleId="4CordiaUPC8pt">
    <w:name w:val="Основной текст (4) + CordiaUPC;8 pt;Не полужирный"/>
    <w:basedOn w:val="42"/>
    <w:rsid w:val="00C2785E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21pt">
    <w:name w:val="Заголовок №6 (2) + Интервал 1 pt"/>
    <w:basedOn w:val="620"/>
    <w:rsid w:val="00C2785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3">
    <w:name w:val="Основной текст (6) + Курсив"/>
    <w:basedOn w:val="61"/>
    <w:rsid w:val="00C278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C2785E"/>
    <w:rPr>
      <w:rFonts w:ascii="Trebuchet MS" w:eastAsia="Trebuchet MS" w:hAnsi="Trebuchet MS" w:cs="Trebuchet MS"/>
      <w:spacing w:val="-10"/>
      <w:sz w:val="11"/>
      <w:szCs w:val="1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2785E"/>
    <w:rPr>
      <w:rFonts w:ascii="CordiaUPC" w:eastAsia="CordiaUPC" w:hAnsi="CordiaUPC" w:cs="CordiaUPC"/>
      <w:sz w:val="16"/>
      <w:szCs w:val="16"/>
      <w:shd w:val="clear" w:color="auto" w:fill="FFFFFF"/>
    </w:rPr>
  </w:style>
  <w:style w:type="character" w:customStyle="1" w:styleId="29">
    <w:name w:val="Заголовок №2_"/>
    <w:basedOn w:val="a0"/>
    <w:link w:val="2a"/>
    <w:rsid w:val="00C2785E"/>
    <w:rPr>
      <w:sz w:val="21"/>
      <w:szCs w:val="21"/>
      <w:shd w:val="clear" w:color="auto" w:fill="FFFFFF"/>
    </w:rPr>
  </w:style>
  <w:style w:type="character" w:customStyle="1" w:styleId="afb">
    <w:name w:val="Колонтитул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c">
    <w:name w:val="Колонтитул"/>
    <w:basedOn w:val="afb"/>
    <w:rsid w:val="00C27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Constantia55pt">
    <w:name w:val="Основной текст (4) + Constantia;5;5 pt;Не полужирный;Курсив"/>
    <w:basedOn w:val="42"/>
    <w:rsid w:val="00C2785E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2785E"/>
    <w:rPr>
      <w:spacing w:val="-10"/>
      <w:sz w:val="13"/>
      <w:szCs w:val="13"/>
      <w:shd w:val="clear" w:color="auto" w:fill="FFFFFF"/>
    </w:rPr>
  </w:style>
  <w:style w:type="character" w:customStyle="1" w:styleId="93">
    <w:name w:val="Заголовок №9_"/>
    <w:basedOn w:val="a0"/>
    <w:link w:val="94"/>
    <w:rsid w:val="00C2785E"/>
    <w:rPr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C2785E"/>
    <w:rPr>
      <w:b/>
      <w:bCs/>
      <w:spacing w:val="-10"/>
      <w:sz w:val="30"/>
      <w:szCs w:val="30"/>
      <w:shd w:val="clear" w:color="auto" w:fill="FFFFFF"/>
    </w:rPr>
  </w:style>
  <w:style w:type="character" w:customStyle="1" w:styleId="420pt">
    <w:name w:val="Заголовок №4 (2) + Не полужирный;Интервал 0 pt"/>
    <w:basedOn w:val="420"/>
    <w:rsid w:val="00C27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rebuchetMS4pt">
    <w:name w:val="Основной текст (4) + Trebuchet MS;4 pt;Курсив;Малые прописные"/>
    <w:basedOn w:val="42"/>
    <w:rsid w:val="00C2785E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b">
    <w:name w:val="Оглавление (2)_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c">
    <w:name w:val="Оглавление (2)"/>
    <w:basedOn w:val="2b"/>
    <w:rsid w:val="00C2785E"/>
    <w:rPr>
      <w:color w:val="000000"/>
      <w:spacing w:val="0"/>
      <w:w w:val="100"/>
      <w:position w:val="0"/>
      <w:u w:val="single"/>
    </w:rPr>
  </w:style>
  <w:style w:type="character" w:customStyle="1" w:styleId="3a">
    <w:name w:val="Оглавление (3)_"/>
    <w:basedOn w:val="a0"/>
    <w:link w:val="3b"/>
    <w:rsid w:val="00C2785E"/>
    <w:rPr>
      <w:sz w:val="21"/>
      <w:szCs w:val="21"/>
      <w:shd w:val="clear" w:color="auto" w:fill="FFFFFF"/>
    </w:rPr>
  </w:style>
  <w:style w:type="character" w:customStyle="1" w:styleId="312pt">
    <w:name w:val="Оглавление (3) + 12 pt;Полужирный"/>
    <w:basedOn w:val="3a"/>
    <w:rsid w:val="00C2785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d">
    <w:name w:val="Оглавление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Оглавление"/>
    <w:basedOn w:val="afd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f">
    <w:name w:val="Подпись к картинке_"/>
    <w:basedOn w:val="a0"/>
    <w:link w:val="aff0"/>
    <w:rsid w:val="00C2785E"/>
    <w:rPr>
      <w:sz w:val="21"/>
      <w:szCs w:val="21"/>
      <w:shd w:val="clear" w:color="auto" w:fill="FFFFFF"/>
      <w:lang w:val="en-US" w:eastAsia="en-US" w:bidi="en-US"/>
    </w:rPr>
  </w:style>
  <w:style w:type="character" w:customStyle="1" w:styleId="Constantia75pt">
    <w:name w:val="Основной текст + Constantia;7;5 pt"/>
    <w:basedOn w:val="af9"/>
    <w:rsid w:val="00C2785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ptExact">
    <w:name w:val="Основной текст + 4 pt;Курсив Exact"/>
    <w:basedOn w:val="af9"/>
    <w:rsid w:val="00C2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C2785E"/>
    <w:rPr>
      <w:spacing w:val="-3"/>
      <w:sz w:val="11"/>
      <w:szCs w:val="11"/>
      <w:shd w:val="clear" w:color="auto" w:fill="FFFFFF"/>
    </w:rPr>
  </w:style>
  <w:style w:type="character" w:customStyle="1" w:styleId="Exact0">
    <w:name w:val="Подпись к картинке Exact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pt0ptExact">
    <w:name w:val="Основной текст + 4 pt;Интервал 0 pt Exac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3">
    <w:name w:val="Заголовок №7_"/>
    <w:basedOn w:val="a0"/>
    <w:link w:val="74"/>
    <w:rsid w:val="00C2785E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3"/>
    <w:rsid w:val="00C2785E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45pt">
    <w:name w:val="Основной текст (4) + 5 pt;Не полужирный"/>
    <w:basedOn w:val="42"/>
    <w:rsid w:val="00C2785E"/>
    <w:rPr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4TrebuchetMS4pt0">
    <w:name w:val="Основной текст (4) + Trebuchet MS;4 pt;Курсив"/>
    <w:basedOn w:val="42"/>
    <w:rsid w:val="00C2785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10pt0pt">
    <w:name w:val="Основной текст + 10 pt;Курсив;Интервал 0 pt"/>
    <w:basedOn w:val="af9"/>
    <w:rsid w:val="00C2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0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rsid w:val="00C2785E"/>
    <w:rPr>
      <w:rFonts w:ascii="Constantia" w:eastAsia="Constantia" w:hAnsi="Constantia" w:cs="Constanti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3CordiaUPC75pt1pt">
    <w:name w:val="Основной текст (13) + CordiaUPC;7;5 pt;Не полужирный;Интервал 1 pt"/>
    <w:basedOn w:val="13"/>
    <w:rsid w:val="00C2785E"/>
    <w:rPr>
      <w:rFonts w:ascii="CordiaUPC" w:eastAsia="CordiaUPC" w:hAnsi="CordiaUPC" w:cs="CordiaUPC"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40">
    <w:name w:val="Основной текст (14)"/>
    <w:basedOn w:val="14"/>
    <w:rsid w:val="00C2785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2785E"/>
    <w:rPr>
      <w:spacing w:val="-10"/>
      <w:sz w:val="11"/>
      <w:szCs w:val="11"/>
      <w:shd w:val="clear" w:color="auto" w:fill="FFFFFF"/>
    </w:rPr>
  </w:style>
  <w:style w:type="character" w:customStyle="1" w:styleId="75">
    <w:name w:val="Заголовок №7 + Малые прописные"/>
    <w:basedOn w:val="73"/>
    <w:rsid w:val="00C2785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C2785E"/>
    <w:rPr>
      <w:sz w:val="10"/>
      <w:szCs w:val="10"/>
      <w:shd w:val="clear" w:color="auto" w:fill="FFFFFF"/>
    </w:rPr>
  </w:style>
  <w:style w:type="character" w:customStyle="1" w:styleId="16TimesNewRoman6pt">
    <w:name w:val="Основной текст (16) + Times New Roman;6 pt;Полужирный"/>
    <w:basedOn w:val="16"/>
    <w:rsid w:val="00C27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6TimesNewRoman4pt">
    <w:name w:val="Основной текст (16) + Times New Roman;4 pt;Курсив"/>
    <w:basedOn w:val="16"/>
    <w:rsid w:val="00C278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C2785E"/>
    <w:rPr>
      <w:sz w:val="11"/>
      <w:szCs w:val="11"/>
      <w:shd w:val="clear" w:color="auto" w:fill="FFFFFF"/>
    </w:rPr>
  </w:style>
  <w:style w:type="character" w:customStyle="1" w:styleId="Constantia45pt">
    <w:name w:val="Основной текст + Constantia;4;5 pt;Курсив"/>
    <w:basedOn w:val="af9"/>
    <w:rsid w:val="00C2785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C2785E"/>
    <w:rPr>
      <w:b/>
      <w:bCs/>
      <w:sz w:val="21"/>
      <w:szCs w:val="21"/>
      <w:shd w:val="clear" w:color="auto" w:fill="FFFFFF"/>
    </w:rPr>
  </w:style>
  <w:style w:type="character" w:customStyle="1" w:styleId="Constantia45pt0pt">
    <w:name w:val="Основной текст + Constantia;4;5 pt;Интервал 0 pt"/>
    <w:basedOn w:val="af9"/>
    <w:rsid w:val="00C2785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">
    <w:name w:val="Основной текст + 4;5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nstantia11pt">
    <w:name w:val="Основной текст + Constantia;11 pt"/>
    <w:basedOn w:val="af9"/>
    <w:rsid w:val="00C2785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1">
    <w:name w:val="Основной текст + 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4">
    <w:name w:val="Подпись к картинке (4)_"/>
    <w:basedOn w:val="a0"/>
    <w:link w:val="45"/>
    <w:rsid w:val="00C2785E"/>
    <w:rPr>
      <w:spacing w:val="-10"/>
      <w:sz w:val="13"/>
      <w:szCs w:val="13"/>
      <w:shd w:val="clear" w:color="auto" w:fill="FFFFFF"/>
    </w:rPr>
  </w:style>
  <w:style w:type="character" w:customStyle="1" w:styleId="3Exact">
    <w:name w:val="Основной текст (3) Exact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pt">
    <w:name w:val="Основной текст + Интервал 1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C2785E"/>
    <w:rPr>
      <w:sz w:val="12"/>
      <w:szCs w:val="12"/>
      <w:shd w:val="clear" w:color="auto" w:fill="FFFFFF"/>
    </w:rPr>
  </w:style>
  <w:style w:type="character" w:customStyle="1" w:styleId="10pt0pt0">
    <w:name w:val="Основной текст + 10 pt;Курсив;Малые прописные;Интервал 0 pt"/>
    <w:basedOn w:val="af9"/>
    <w:rsid w:val="00C2785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pt">
    <w:name w:val="Основной текст + 4 pt;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3">
    <w:name w:val="Заголовок №8_"/>
    <w:basedOn w:val="a0"/>
    <w:link w:val="84"/>
    <w:rsid w:val="00C2785E"/>
    <w:rPr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C2785E"/>
    <w:rPr>
      <w:rFonts w:ascii="CordiaUPC" w:eastAsia="CordiaUPC" w:hAnsi="CordiaUPC" w:cs="CordiaUPC"/>
      <w:sz w:val="16"/>
      <w:szCs w:val="16"/>
      <w:shd w:val="clear" w:color="auto" w:fill="FFFFFF"/>
    </w:rPr>
  </w:style>
  <w:style w:type="character" w:customStyle="1" w:styleId="71pt0">
    <w:name w:val="Основной текст (7) + Интервал 1 pt"/>
    <w:basedOn w:val="71"/>
    <w:rsid w:val="00C2785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76pt">
    <w:name w:val="Основной текст (7) + 6 pt"/>
    <w:basedOn w:val="71"/>
    <w:rsid w:val="00C2785E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122">
    <w:name w:val="Основной текст (12) + Курсив"/>
    <w:basedOn w:val="120"/>
    <w:rsid w:val="00C278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0pt">
    <w:name w:val="Основной текст (12) + Интервал 0 pt"/>
    <w:basedOn w:val="120"/>
    <w:rsid w:val="00C2785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6">
    <w:name w:val="Заголовок №4_"/>
    <w:basedOn w:val="a0"/>
    <w:link w:val="47"/>
    <w:rsid w:val="00C2785E"/>
    <w:rPr>
      <w:sz w:val="21"/>
      <w:szCs w:val="21"/>
      <w:shd w:val="clear" w:color="auto" w:fill="FFFFFF"/>
    </w:rPr>
  </w:style>
  <w:style w:type="character" w:customStyle="1" w:styleId="4Constantia75pt">
    <w:name w:val="Заголовок №4 + Constantia;7;5 pt"/>
    <w:basedOn w:val="46"/>
    <w:rsid w:val="00C2785E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">
    <w:name w:val="Основной текст (21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11">
    <w:name w:val="Основной текст (21)"/>
    <w:basedOn w:val="210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CourierNew">
    <w:name w:val="Основной текст (21) + Courier New;Курсив"/>
    <w:basedOn w:val="210"/>
    <w:rsid w:val="00C2785E"/>
    <w:rPr>
      <w:rFonts w:ascii="Courier New" w:eastAsia="Courier New" w:hAnsi="Courier New" w:cs="Courier New"/>
      <w:i/>
      <w:iCs/>
      <w:color w:val="000000"/>
      <w:spacing w:val="0"/>
      <w:w w:val="100"/>
      <w:position w:val="0"/>
      <w:u w:val="single"/>
    </w:rPr>
  </w:style>
  <w:style w:type="character" w:customStyle="1" w:styleId="91pt">
    <w:name w:val="Заголовок №9 + Интервал 1 pt"/>
    <w:basedOn w:val="93"/>
    <w:rsid w:val="00C2785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30">
    <w:name w:val="Основной текст (13)"/>
    <w:basedOn w:val="13"/>
    <w:rsid w:val="00C27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4pt">
    <w:name w:val="Основной текст (13) + 4 pt;Не полужирный;Курсив"/>
    <w:basedOn w:val="13"/>
    <w:rsid w:val="00C2785E"/>
    <w:rPr>
      <w:i/>
      <w:i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34pt-1pt">
    <w:name w:val="Основной текст (13) + 4 pt;Не полужирный;Курсив;Интервал -1 pt"/>
    <w:basedOn w:val="13"/>
    <w:rsid w:val="00C2785E"/>
    <w:rPr>
      <w:i/>
      <w:iCs/>
      <w:color w:val="000000"/>
      <w:spacing w:val="-20"/>
      <w:w w:val="100"/>
      <w:position w:val="0"/>
      <w:sz w:val="8"/>
      <w:szCs w:val="8"/>
      <w:lang w:val="ru-RU" w:eastAsia="ru-RU" w:bidi="ru-RU"/>
    </w:rPr>
  </w:style>
  <w:style w:type="character" w:customStyle="1" w:styleId="13CordiaUPC75pt">
    <w:name w:val="Основной текст (13) + CordiaUPC;7;5 pt;Не полужирный"/>
    <w:basedOn w:val="13"/>
    <w:rsid w:val="00C2785E"/>
    <w:rPr>
      <w:rFonts w:ascii="CordiaUPC" w:eastAsia="CordiaUPC" w:hAnsi="CordiaUPC" w:cs="CordiaUPC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5pt">
    <w:name w:val="Заголовок №9 + Интервал 5 pt"/>
    <w:basedOn w:val="93"/>
    <w:rsid w:val="00C2785E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3c">
    <w:name w:val="Заголовок №3_"/>
    <w:basedOn w:val="a0"/>
    <w:link w:val="3d"/>
    <w:rsid w:val="00C2785E"/>
    <w:rPr>
      <w:sz w:val="21"/>
      <w:szCs w:val="21"/>
      <w:shd w:val="clear" w:color="auto" w:fill="FFFFFF"/>
    </w:rPr>
  </w:style>
  <w:style w:type="character" w:customStyle="1" w:styleId="64">
    <w:name w:val="Основной текст (6) + Курсив;Малые прописные"/>
    <w:basedOn w:val="61"/>
    <w:rsid w:val="00C2785E"/>
    <w:rPr>
      <w:i/>
      <w:iCs/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5"/>
    <w:rsid w:val="00C27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5"/>
    <w:rsid w:val="00C2785E"/>
    <w:rPr>
      <w:color w:val="000000"/>
      <w:spacing w:val="60"/>
      <w:w w:val="100"/>
      <w:position w:val="0"/>
      <w:lang w:val="en-US" w:eastAsia="en-US" w:bidi="en-US"/>
    </w:rPr>
  </w:style>
  <w:style w:type="character" w:customStyle="1" w:styleId="76">
    <w:name w:val="Основной текст (7) + Не полужирный;Курсив"/>
    <w:basedOn w:val="71"/>
    <w:rsid w:val="00C2785E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C2785E"/>
    <w:rPr>
      <w:rFonts w:ascii="Sylfaen" w:eastAsia="Sylfaen" w:hAnsi="Sylfaen" w:cs="Sylfaen"/>
      <w:sz w:val="9"/>
      <w:szCs w:val="9"/>
      <w:shd w:val="clear" w:color="auto" w:fill="FFFFFF"/>
    </w:rPr>
  </w:style>
  <w:style w:type="character" w:customStyle="1" w:styleId="85">
    <w:name w:val="Основной текст (8) + Курсив"/>
    <w:basedOn w:val="81"/>
    <w:rsid w:val="00C278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5">
    <w:name w:val="Заголовок №9 + Малые прописные"/>
    <w:basedOn w:val="93"/>
    <w:rsid w:val="00C2785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C2785E"/>
    <w:rPr>
      <w:sz w:val="11"/>
      <w:szCs w:val="11"/>
      <w:shd w:val="clear" w:color="auto" w:fill="FFFFFF"/>
    </w:rPr>
  </w:style>
  <w:style w:type="character" w:customStyle="1" w:styleId="7pt">
    <w:name w:val="Основной текст + 7 pt;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5">
    <w:name w:val="Заголовок №6_"/>
    <w:basedOn w:val="a0"/>
    <w:link w:val="66"/>
    <w:rsid w:val="00C2785E"/>
    <w:rPr>
      <w:b/>
      <w:bCs/>
      <w:sz w:val="21"/>
      <w:szCs w:val="21"/>
      <w:shd w:val="clear" w:color="auto" w:fill="FFFFFF"/>
      <w:lang w:val="en-US" w:eastAsia="en-US" w:bidi="en-US"/>
    </w:rPr>
  </w:style>
  <w:style w:type="character" w:customStyle="1" w:styleId="6-1pt">
    <w:name w:val="Заголовок №6 + Не полужирный;Интервал -1 pt"/>
    <w:basedOn w:val="65"/>
    <w:rsid w:val="00C2785E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62pt">
    <w:name w:val="Заголовок №6 + Интервал 2 pt"/>
    <w:basedOn w:val="65"/>
    <w:rsid w:val="00C2785E"/>
    <w:rPr>
      <w:color w:val="000000"/>
      <w:spacing w:val="40"/>
      <w:w w:val="100"/>
      <w:position w:val="0"/>
    </w:rPr>
  </w:style>
  <w:style w:type="character" w:customStyle="1" w:styleId="240">
    <w:name w:val="Основной текст (24)_"/>
    <w:basedOn w:val="a0"/>
    <w:link w:val="241"/>
    <w:rsid w:val="00C2785E"/>
    <w:rPr>
      <w:sz w:val="10"/>
      <w:szCs w:val="10"/>
      <w:shd w:val="clear" w:color="auto" w:fill="FFFFFF"/>
    </w:rPr>
  </w:style>
  <w:style w:type="character" w:customStyle="1" w:styleId="74pt">
    <w:name w:val="Основной текст (7) + 4 pt;Не полужирный;Курсив"/>
    <w:basedOn w:val="71"/>
    <w:rsid w:val="00C2785E"/>
    <w:rPr>
      <w:i/>
      <w:iCs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74pt0">
    <w:name w:val="Основной текст (7) + 4 pt;Не полужирный"/>
    <w:basedOn w:val="71"/>
    <w:rsid w:val="00C2785E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6pt0">
    <w:name w:val="Основной текст + 6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6">
    <w:name w:val="Основной текст (8) + Малые прописные"/>
    <w:basedOn w:val="81"/>
    <w:rsid w:val="00C2785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630">
    <w:name w:val="Заголовок №6 (3)_"/>
    <w:basedOn w:val="a0"/>
    <w:link w:val="631"/>
    <w:rsid w:val="00C2785E"/>
    <w:rPr>
      <w:b/>
      <w:bCs/>
      <w:spacing w:val="-10"/>
      <w:sz w:val="30"/>
      <w:szCs w:val="30"/>
      <w:shd w:val="clear" w:color="auto" w:fill="FFFFFF"/>
    </w:rPr>
  </w:style>
  <w:style w:type="character" w:customStyle="1" w:styleId="633pt">
    <w:name w:val="Заголовок №6 (3) + Интервал 3 pt"/>
    <w:basedOn w:val="630"/>
    <w:rsid w:val="00C2785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C2785E"/>
    <w:rPr>
      <w:rFonts w:ascii="CordiaUPC" w:eastAsia="CordiaUPC" w:hAnsi="CordiaUPC" w:cs="CordiaUPC"/>
      <w:sz w:val="16"/>
      <w:szCs w:val="16"/>
      <w:shd w:val="clear" w:color="auto" w:fill="FFFFFF"/>
    </w:rPr>
  </w:style>
  <w:style w:type="character" w:customStyle="1" w:styleId="15pt3pt">
    <w:name w:val="Основной текст + 15 pt;Полужирный;Интервал 3 pt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pt0">
    <w:name w:val="Заголовок №6 + Малые прописные;Интервал 2 pt"/>
    <w:basedOn w:val="65"/>
    <w:rsid w:val="00C2785E"/>
    <w:rPr>
      <w:smallCaps/>
      <w:color w:val="000000"/>
      <w:spacing w:val="40"/>
      <w:w w:val="100"/>
      <w:position w:val="0"/>
    </w:rPr>
  </w:style>
  <w:style w:type="character" w:customStyle="1" w:styleId="260">
    <w:name w:val="Основной текст (26)_"/>
    <w:basedOn w:val="a0"/>
    <w:link w:val="261"/>
    <w:rsid w:val="00C2785E"/>
    <w:rPr>
      <w:spacing w:val="-10"/>
      <w:sz w:val="13"/>
      <w:szCs w:val="13"/>
      <w:shd w:val="clear" w:color="auto" w:fill="FFFFFF"/>
    </w:rPr>
  </w:style>
  <w:style w:type="character" w:customStyle="1" w:styleId="-1pt">
    <w:name w:val="Основной текст + Интервал -1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C2785E"/>
    <w:rPr>
      <w:i/>
      <w:iCs/>
      <w:sz w:val="14"/>
      <w:szCs w:val="14"/>
      <w:shd w:val="clear" w:color="auto" w:fill="FFFFFF"/>
    </w:rPr>
  </w:style>
  <w:style w:type="character" w:customStyle="1" w:styleId="6Constantia0pt">
    <w:name w:val="Основной текст (6) + Constantia;Интервал 0 pt"/>
    <w:basedOn w:val="61"/>
    <w:rsid w:val="00C2785E"/>
    <w:rPr>
      <w:rFonts w:ascii="Constantia" w:eastAsia="Constantia" w:hAnsi="Constantia" w:cs="Constantia"/>
      <w:color w:val="000000"/>
      <w:spacing w:val="10"/>
      <w:w w:val="100"/>
      <w:position w:val="0"/>
      <w:lang w:val="ru-RU" w:eastAsia="ru-RU" w:bidi="ru-RU"/>
    </w:rPr>
  </w:style>
  <w:style w:type="character" w:customStyle="1" w:styleId="6105pt-1pt">
    <w:name w:val="Основной текст (6) + 10;5 pt;Интервал -1 pt"/>
    <w:basedOn w:val="61"/>
    <w:rsid w:val="00C2785E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55">
    <w:name w:val="Подпись к картинке (5)_"/>
    <w:basedOn w:val="a0"/>
    <w:link w:val="56"/>
    <w:rsid w:val="00C2785E"/>
    <w:rPr>
      <w:b/>
      <w:bCs/>
      <w:sz w:val="14"/>
      <w:szCs w:val="14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C2785E"/>
    <w:rPr>
      <w:b/>
      <w:bCs/>
      <w:sz w:val="18"/>
      <w:szCs w:val="18"/>
      <w:shd w:val="clear" w:color="auto" w:fill="FFFFFF"/>
    </w:rPr>
  </w:style>
  <w:style w:type="character" w:customStyle="1" w:styleId="2810pt1pt">
    <w:name w:val="Основной текст (28) + 10 pt;Не полужирный;Интервал 1 pt"/>
    <w:basedOn w:val="280"/>
    <w:rsid w:val="00C2785E"/>
    <w:rPr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445pt">
    <w:name w:val="Основной текст (4) + 4;5 pt;Не полужирный"/>
    <w:basedOn w:val="42"/>
    <w:rsid w:val="00C2785E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90">
    <w:name w:val="Основной текст (29)_"/>
    <w:basedOn w:val="a0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1">
    <w:name w:val="Основной текст (29)"/>
    <w:basedOn w:val="290"/>
    <w:rsid w:val="00C27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7pt">
    <w:name w:val="Основной текст (29) + 7 pt;Полужирный"/>
    <w:basedOn w:val="290"/>
    <w:rsid w:val="00C2785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d">
    <w:name w:val="Основной текст2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C2785E"/>
    <w:rPr>
      <w:b/>
      <w:bCs/>
      <w:sz w:val="8"/>
      <w:szCs w:val="8"/>
      <w:shd w:val="clear" w:color="auto" w:fill="FFFFFF"/>
      <w:lang w:val="en-US" w:eastAsia="en-US" w:bidi="en-US"/>
    </w:rPr>
  </w:style>
  <w:style w:type="character" w:customStyle="1" w:styleId="30Constantia">
    <w:name w:val="Основной текст (30) + Constantia;Не полужирный"/>
    <w:basedOn w:val="300"/>
    <w:rsid w:val="00C2785E"/>
    <w:rPr>
      <w:rFonts w:ascii="Constantia" w:eastAsia="Constantia" w:hAnsi="Constantia" w:cs="Constantia"/>
      <w:color w:val="000000"/>
      <w:spacing w:val="0"/>
      <w:w w:val="100"/>
      <w:position w:val="0"/>
    </w:rPr>
  </w:style>
  <w:style w:type="character" w:customStyle="1" w:styleId="301pt">
    <w:name w:val="Основной текст (30) + Интервал 1 pt"/>
    <w:basedOn w:val="300"/>
    <w:rsid w:val="00C2785E"/>
    <w:rPr>
      <w:color w:val="000000"/>
      <w:spacing w:val="30"/>
      <w:w w:val="100"/>
      <w:position w:val="0"/>
    </w:rPr>
  </w:style>
  <w:style w:type="character" w:customStyle="1" w:styleId="302">
    <w:name w:val="Основной текст (30) + Не полужирный"/>
    <w:basedOn w:val="300"/>
    <w:rsid w:val="00C2785E"/>
    <w:rPr>
      <w:color w:val="000000"/>
      <w:spacing w:val="0"/>
      <w:w w:val="100"/>
      <w:position w:val="0"/>
    </w:rPr>
  </w:style>
  <w:style w:type="character" w:customStyle="1" w:styleId="67">
    <w:name w:val="Подпись к картинке (6)_"/>
    <w:basedOn w:val="a0"/>
    <w:link w:val="68"/>
    <w:rsid w:val="00C2785E"/>
    <w:rPr>
      <w:sz w:val="9"/>
      <w:szCs w:val="9"/>
      <w:shd w:val="clear" w:color="auto" w:fill="FFFFFF"/>
      <w:lang w:val="en-US" w:eastAsia="en-US" w:bidi="en-US"/>
    </w:rPr>
  </w:style>
  <w:style w:type="character" w:customStyle="1" w:styleId="1a">
    <w:name w:val="Заголовок №1_"/>
    <w:basedOn w:val="a0"/>
    <w:link w:val="1b"/>
    <w:rsid w:val="00C2785E"/>
    <w:rPr>
      <w:b/>
      <w:bCs/>
      <w:sz w:val="21"/>
      <w:szCs w:val="21"/>
      <w:shd w:val="clear" w:color="auto" w:fill="FFFFFF"/>
      <w:lang w:val="en-US" w:eastAsia="en-US" w:bidi="en-US"/>
    </w:rPr>
  </w:style>
  <w:style w:type="character" w:customStyle="1" w:styleId="1-1pt">
    <w:name w:val="Заголовок №1 + Не полужирный;Интервал -1 pt"/>
    <w:basedOn w:val="1a"/>
    <w:rsid w:val="00C2785E"/>
    <w:rPr>
      <w:color w:val="000000"/>
      <w:spacing w:val="-20"/>
      <w:w w:val="100"/>
      <w:position w:val="0"/>
    </w:rPr>
  </w:style>
  <w:style w:type="character" w:customStyle="1" w:styleId="12pt">
    <w:name w:val="Заголовок №1 + Интервал 2 pt"/>
    <w:basedOn w:val="1a"/>
    <w:rsid w:val="00C2785E"/>
    <w:rPr>
      <w:color w:val="000000"/>
      <w:spacing w:val="40"/>
      <w:w w:val="100"/>
      <w:position w:val="0"/>
    </w:rPr>
  </w:style>
  <w:style w:type="character" w:customStyle="1" w:styleId="CourierNew17pt">
    <w:name w:val="Основной текст + Courier New;17 pt"/>
    <w:basedOn w:val="af9"/>
    <w:rsid w:val="00C2785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2"/>
    <w:rsid w:val="00C2785E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41pt0">
    <w:name w:val="Основной текст (4) + Малые прописные;Интервал 1 pt"/>
    <w:basedOn w:val="42"/>
    <w:rsid w:val="00C2785E"/>
    <w:rPr>
      <w:smallCaps/>
      <w:color w:val="000000"/>
      <w:spacing w:val="2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9"/>
    <w:rsid w:val="00C2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7pt">
    <w:name w:val="Основной текст (4) + 7 pt"/>
    <w:basedOn w:val="42"/>
    <w:rsid w:val="00C2785E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pt1pt">
    <w:name w:val="Основной текст + 6 pt;Полужирный;Интервал 1 pt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51ptExact">
    <w:name w:val="Подпись к картинке (5) + Интервал 1 pt Exact"/>
    <w:basedOn w:val="55"/>
    <w:rsid w:val="00C2785E"/>
    <w:rPr>
      <w:color w:val="000000"/>
      <w:spacing w:val="23"/>
      <w:w w:val="100"/>
      <w:position w:val="0"/>
      <w:sz w:val="10"/>
      <w:szCs w:val="10"/>
      <w:lang w:val="ru-RU" w:eastAsia="ru-RU" w:bidi="ru-RU"/>
    </w:rPr>
  </w:style>
  <w:style w:type="character" w:customStyle="1" w:styleId="7Exact">
    <w:name w:val="Подпись к картинке (7) Exact"/>
    <w:basedOn w:val="a0"/>
    <w:link w:val="77"/>
    <w:rsid w:val="00C2785E"/>
    <w:rPr>
      <w:b/>
      <w:bCs/>
      <w:spacing w:val="-1"/>
      <w:sz w:val="17"/>
      <w:szCs w:val="17"/>
      <w:shd w:val="clear" w:color="auto" w:fill="FFFFFF"/>
    </w:rPr>
  </w:style>
  <w:style w:type="character" w:customStyle="1" w:styleId="70ptExact">
    <w:name w:val="Подпись к картинке (7) + Не полужирный;Курсив;Интервал 0 pt Exact"/>
    <w:basedOn w:val="7Exact"/>
    <w:rsid w:val="00C278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C2785E"/>
    <w:rPr>
      <w:sz w:val="21"/>
      <w:szCs w:val="21"/>
      <w:shd w:val="clear" w:color="auto" w:fill="FFFFFF"/>
    </w:rPr>
  </w:style>
  <w:style w:type="character" w:customStyle="1" w:styleId="210pt0pt">
    <w:name w:val="Подпись к таблице (2) + 10 pt;Курсив;Интервал 0 pt"/>
    <w:basedOn w:val="2e"/>
    <w:rsid w:val="00C2785E"/>
    <w:rPr>
      <w:i/>
      <w:i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C2785E"/>
    <w:rPr>
      <w:b/>
      <w:bCs/>
      <w:sz w:val="18"/>
      <w:szCs w:val="18"/>
      <w:shd w:val="clear" w:color="auto" w:fill="FFFFFF"/>
    </w:rPr>
  </w:style>
  <w:style w:type="character" w:customStyle="1" w:styleId="aff4">
    <w:name w:val="Подпись к таблице + Не полужирный;Курсив"/>
    <w:basedOn w:val="aff2"/>
    <w:rsid w:val="00C278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C2785E"/>
    <w:rPr>
      <w:rFonts w:ascii="Impact" w:eastAsia="Impact" w:hAnsi="Impact" w:cs="Impact"/>
      <w:i/>
      <w:iCs/>
      <w:sz w:val="144"/>
      <w:szCs w:val="144"/>
      <w:shd w:val="clear" w:color="auto" w:fill="FFFFFF"/>
    </w:rPr>
  </w:style>
  <w:style w:type="character" w:customStyle="1" w:styleId="0ptExact">
    <w:name w:val="Основной текст + Курсив;Интервал 0 pt Exact"/>
    <w:basedOn w:val="af9"/>
    <w:rsid w:val="00C2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urierNew8pt">
    <w:name w:val="Основной текст + Courier New;8 pt"/>
    <w:basedOn w:val="af9"/>
    <w:rsid w:val="00C2785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20">
    <w:name w:val="Основной текст (32)_"/>
    <w:basedOn w:val="a0"/>
    <w:link w:val="321"/>
    <w:rsid w:val="00C2785E"/>
    <w:rPr>
      <w:b/>
      <w:bCs/>
      <w:shd w:val="clear" w:color="auto" w:fill="FFFFFF"/>
    </w:rPr>
  </w:style>
  <w:style w:type="character" w:customStyle="1" w:styleId="12pt0">
    <w:name w:val="Основной текст + 12 pt;Полужирный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2785E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10"/>
      <w:sz w:val="30"/>
      <w:szCs w:val="30"/>
    </w:rPr>
  </w:style>
  <w:style w:type="paragraph" w:customStyle="1" w:styleId="52">
    <w:name w:val="Заголовок №5"/>
    <w:basedOn w:val="a"/>
    <w:link w:val="51"/>
    <w:rsid w:val="00C2785E"/>
    <w:pPr>
      <w:widowControl w:val="0"/>
      <w:shd w:val="clear" w:color="auto" w:fill="FFFFFF"/>
      <w:spacing w:before="300" w:after="60" w:line="0" w:lineRule="atLeast"/>
      <w:outlineLvl w:val="4"/>
    </w:pPr>
    <w:rPr>
      <w:b/>
      <w:bCs/>
      <w:spacing w:val="20"/>
      <w:sz w:val="34"/>
      <w:szCs w:val="34"/>
    </w:rPr>
  </w:style>
  <w:style w:type="paragraph" w:customStyle="1" w:styleId="54">
    <w:name w:val="Основной текст (5)"/>
    <w:basedOn w:val="a"/>
    <w:link w:val="53"/>
    <w:rsid w:val="00C2785E"/>
    <w:pPr>
      <w:widowControl w:val="0"/>
      <w:shd w:val="clear" w:color="auto" w:fill="FFFFFF"/>
      <w:spacing w:after="0" w:line="0" w:lineRule="atLeast"/>
      <w:jc w:val="center"/>
    </w:pPr>
    <w:rPr>
      <w:sz w:val="16"/>
      <w:szCs w:val="16"/>
      <w:lang w:val="en-US" w:eastAsia="en-US" w:bidi="en-US"/>
    </w:rPr>
  </w:style>
  <w:style w:type="paragraph" w:customStyle="1" w:styleId="28">
    <w:name w:val="Подпись к картинке (2)"/>
    <w:basedOn w:val="a"/>
    <w:link w:val="27"/>
    <w:rsid w:val="00C2785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39">
    <w:name w:val="Подпись к картинке (3)"/>
    <w:basedOn w:val="a"/>
    <w:link w:val="38"/>
    <w:rsid w:val="00C2785E"/>
    <w:pPr>
      <w:widowControl w:val="0"/>
      <w:shd w:val="clear" w:color="auto" w:fill="FFFFFF"/>
      <w:spacing w:after="0" w:line="0" w:lineRule="atLeast"/>
    </w:pPr>
    <w:rPr>
      <w:b/>
      <w:bCs/>
      <w:sz w:val="12"/>
      <w:szCs w:val="12"/>
    </w:rPr>
  </w:style>
  <w:style w:type="paragraph" w:customStyle="1" w:styleId="621">
    <w:name w:val="Заголовок №6 (2)"/>
    <w:basedOn w:val="a"/>
    <w:link w:val="620"/>
    <w:rsid w:val="00C2785E"/>
    <w:pPr>
      <w:widowControl w:val="0"/>
      <w:shd w:val="clear" w:color="auto" w:fill="FFFFFF"/>
      <w:spacing w:before="240" w:after="0" w:line="0" w:lineRule="atLeast"/>
      <w:jc w:val="center"/>
      <w:outlineLvl w:val="5"/>
    </w:pPr>
    <w:rPr>
      <w:sz w:val="21"/>
      <w:szCs w:val="21"/>
    </w:rPr>
  </w:style>
  <w:style w:type="paragraph" w:customStyle="1" w:styleId="92">
    <w:name w:val="Основной текст (9)"/>
    <w:basedOn w:val="a"/>
    <w:link w:val="91"/>
    <w:rsid w:val="00C2785E"/>
    <w:pPr>
      <w:widowControl w:val="0"/>
      <w:shd w:val="clear" w:color="auto" w:fill="FFFFFF"/>
      <w:spacing w:after="0" w:line="187" w:lineRule="exact"/>
      <w:jc w:val="center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101">
    <w:name w:val="Основной текст (10)"/>
    <w:basedOn w:val="a"/>
    <w:link w:val="100"/>
    <w:rsid w:val="00C2785E"/>
    <w:pPr>
      <w:widowControl w:val="0"/>
      <w:shd w:val="clear" w:color="auto" w:fill="FFFFFF"/>
      <w:spacing w:after="120" w:line="0" w:lineRule="atLeast"/>
      <w:jc w:val="center"/>
    </w:pPr>
    <w:rPr>
      <w:rFonts w:ascii="CordiaUPC" w:eastAsia="CordiaUPC" w:hAnsi="CordiaUPC" w:cs="CordiaUPC"/>
      <w:sz w:val="16"/>
      <w:szCs w:val="16"/>
    </w:rPr>
  </w:style>
  <w:style w:type="paragraph" w:customStyle="1" w:styleId="2a">
    <w:name w:val="Заголовок №2"/>
    <w:basedOn w:val="a"/>
    <w:link w:val="29"/>
    <w:rsid w:val="00C2785E"/>
    <w:pPr>
      <w:widowControl w:val="0"/>
      <w:shd w:val="clear" w:color="auto" w:fill="FFFFFF"/>
      <w:spacing w:after="540" w:line="0" w:lineRule="atLeast"/>
      <w:jc w:val="right"/>
      <w:outlineLvl w:val="1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rsid w:val="00C2785E"/>
    <w:pPr>
      <w:widowControl w:val="0"/>
      <w:shd w:val="clear" w:color="auto" w:fill="FFFFFF"/>
      <w:spacing w:after="0" w:line="192" w:lineRule="exact"/>
      <w:jc w:val="center"/>
    </w:pPr>
    <w:rPr>
      <w:spacing w:val="-10"/>
      <w:sz w:val="13"/>
      <w:szCs w:val="13"/>
    </w:rPr>
  </w:style>
  <w:style w:type="paragraph" w:customStyle="1" w:styleId="94">
    <w:name w:val="Заголовок №9"/>
    <w:basedOn w:val="a"/>
    <w:link w:val="93"/>
    <w:rsid w:val="00C2785E"/>
    <w:pPr>
      <w:widowControl w:val="0"/>
      <w:shd w:val="clear" w:color="auto" w:fill="FFFFFF"/>
      <w:spacing w:after="0" w:line="0" w:lineRule="atLeast"/>
      <w:jc w:val="both"/>
      <w:outlineLvl w:val="8"/>
    </w:pPr>
    <w:rPr>
      <w:sz w:val="21"/>
      <w:szCs w:val="21"/>
    </w:rPr>
  </w:style>
  <w:style w:type="paragraph" w:customStyle="1" w:styleId="421">
    <w:name w:val="Заголовок №4 (2)"/>
    <w:basedOn w:val="a"/>
    <w:link w:val="420"/>
    <w:rsid w:val="00C2785E"/>
    <w:pPr>
      <w:widowControl w:val="0"/>
      <w:shd w:val="clear" w:color="auto" w:fill="FFFFFF"/>
      <w:spacing w:before="180" w:after="0" w:line="0" w:lineRule="atLeast"/>
      <w:jc w:val="center"/>
      <w:outlineLvl w:val="3"/>
    </w:pPr>
    <w:rPr>
      <w:b/>
      <w:bCs/>
      <w:spacing w:val="-10"/>
      <w:sz w:val="30"/>
      <w:szCs w:val="30"/>
    </w:rPr>
  </w:style>
  <w:style w:type="paragraph" w:customStyle="1" w:styleId="3b">
    <w:name w:val="Оглавление (3)"/>
    <w:basedOn w:val="a"/>
    <w:link w:val="3a"/>
    <w:rsid w:val="00C2785E"/>
    <w:pPr>
      <w:widowControl w:val="0"/>
      <w:shd w:val="clear" w:color="auto" w:fill="FFFFFF"/>
      <w:spacing w:after="0" w:line="0" w:lineRule="atLeast"/>
      <w:jc w:val="center"/>
    </w:pPr>
    <w:rPr>
      <w:sz w:val="21"/>
      <w:szCs w:val="21"/>
    </w:rPr>
  </w:style>
  <w:style w:type="paragraph" w:customStyle="1" w:styleId="aff0">
    <w:name w:val="Подпись к картинке"/>
    <w:basedOn w:val="a"/>
    <w:link w:val="aff"/>
    <w:rsid w:val="00C2785E"/>
    <w:pPr>
      <w:widowControl w:val="0"/>
      <w:shd w:val="clear" w:color="auto" w:fill="FFFFFF"/>
      <w:spacing w:after="0" w:line="0" w:lineRule="atLeast"/>
    </w:pPr>
    <w:rPr>
      <w:sz w:val="21"/>
      <w:szCs w:val="21"/>
      <w:lang w:val="en-US" w:eastAsia="en-US" w:bidi="en-US"/>
    </w:rPr>
  </w:style>
  <w:style w:type="paragraph" w:customStyle="1" w:styleId="18">
    <w:name w:val="Основной текст (18)"/>
    <w:basedOn w:val="a"/>
    <w:link w:val="18Exact"/>
    <w:rsid w:val="00C2785E"/>
    <w:pPr>
      <w:widowControl w:val="0"/>
      <w:shd w:val="clear" w:color="auto" w:fill="FFFFFF"/>
      <w:spacing w:after="0" w:line="187" w:lineRule="exact"/>
    </w:pPr>
    <w:rPr>
      <w:spacing w:val="-3"/>
      <w:sz w:val="11"/>
      <w:szCs w:val="11"/>
    </w:rPr>
  </w:style>
  <w:style w:type="paragraph" w:customStyle="1" w:styleId="74">
    <w:name w:val="Заголовок №7"/>
    <w:basedOn w:val="a"/>
    <w:link w:val="73"/>
    <w:rsid w:val="00C2785E"/>
    <w:pPr>
      <w:widowControl w:val="0"/>
      <w:shd w:val="clear" w:color="auto" w:fill="FFFFFF"/>
      <w:spacing w:after="0" w:line="0" w:lineRule="atLeast"/>
      <w:jc w:val="both"/>
      <w:outlineLvl w:val="6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C2785E"/>
    <w:pPr>
      <w:widowControl w:val="0"/>
      <w:shd w:val="clear" w:color="auto" w:fill="FFFFFF"/>
      <w:spacing w:before="240" w:after="0" w:line="0" w:lineRule="atLeast"/>
    </w:pPr>
    <w:rPr>
      <w:spacing w:val="-10"/>
      <w:sz w:val="11"/>
      <w:szCs w:val="11"/>
    </w:rPr>
  </w:style>
  <w:style w:type="paragraph" w:customStyle="1" w:styleId="160">
    <w:name w:val="Основной текст (16)"/>
    <w:basedOn w:val="a"/>
    <w:link w:val="16"/>
    <w:rsid w:val="00C2785E"/>
    <w:pPr>
      <w:widowControl w:val="0"/>
      <w:shd w:val="clear" w:color="auto" w:fill="FFFFFF"/>
      <w:spacing w:after="0" w:line="0" w:lineRule="atLeast"/>
      <w:jc w:val="both"/>
    </w:pPr>
    <w:rPr>
      <w:sz w:val="10"/>
      <w:szCs w:val="10"/>
    </w:rPr>
  </w:style>
  <w:style w:type="paragraph" w:customStyle="1" w:styleId="170">
    <w:name w:val="Основной текст (17)"/>
    <w:basedOn w:val="a"/>
    <w:link w:val="17"/>
    <w:rsid w:val="00C2785E"/>
    <w:pPr>
      <w:widowControl w:val="0"/>
      <w:shd w:val="clear" w:color="auto" w:fill="FFFFFF"/>
      <w:spacing w:after="0" w:line="192" w:lineRule="exact"/>
      <w:jc w:val="center"/>
    </w:pPr>
    <w:rPr>
      <w:sz w:val="11"/>
      <w:szCs w:val="11"/>
    </w:rPr>
  </w:style>
  <w:style w:type="paragraph" w:customStyle="1" w:styleId="721">
    <w:name w:val="Заголовок №7 (2)"/>
    <w:basedOn w:val="a"/>
    <w:link w:val="720"/>
    <w:rsid w:val="00C2785E"/>
    <w:pPr>
      <w:widowControl w:val="0"/>
      <w:shd w:val="clear" w:color="auto" w:fill="FFFFFF"/>
      <w:spacing w:after="0" w:line="0" w:lineRule="atLeast"/>
      <w:ind w:firstLine="740"/>
      <w:outlineLvl w:val="6"/>
    </w:pPr>
    <w:rPr>
      <w:b/>
      <w:bCs/>
      <w:sz w:val="21"/>
      <w:szCs w:val="21"/>
    </w:rPr>
  </w:style>
  <w:style w:type="paragraph" w:customStyle="1" w:styleId="45">
    <w:name w:val="Подпись к картинке (4)"/>
    <w:basedOn w:val="a"/>
    <w:link w:val="44"/>
    <w:rsid w:val="00C2785E"/>
    <w:pPr>
      <w:widowControl w:val="0"/>
      <w:shd w:val="clear" w:color="auto" w:fill="FFFFFF"/>
      <w:spacing w:after="0" w:line="0" w:lineRule="atLeast"/>
    </w:pPr>
    <w:rPr>
      <w:spacing w:val="-10"/>
      <w:sz w:val="13"/>
      <w:szCs w:val="13"/>
    </w:rPr>
  </w:style>
  <w:style w:type="paragraph" w:customStyle="1" w:styleId="190">
    <w:name w:val="Основной текст (19)"/>
    <w:basedOn w:val="a"/>
    <w:link w:val="19"/>
    <w:rsid w:val="00C2785E"/>
    <w:pPr>
      <w:widowControl w:val="0"/>
      <w:shd w:val="clear" w:color="auto" w:fill="FFFFFF"/>
      <w:spacing w:after="120" w:line="0" w:lineRule="atLeast"/>
    </w:pPr>
    <w:rPr>
      <w:sz w:val="12"/>
      <w:szCs w:val="12"/>
    </w:rPr>
  </w:style>
  <w:style w:type="paragraph" w:customStyle="1" w:styleId="84">
    <w:name w:val="Заголовок №8"/>
    <w:basedOn w:val="a"/>
    <w:link w:val="83"/>
    <w:rsid w:val="00C2785E"/>
    <w:pPr>
      <w:widowControl w:val="0"/>
      <w:shd w:val="clear" w:color="auto" w:fill="FFFFFF"/>
      <w:spacing w:after="0" w:line="394" w:lineRule="exact"/>
      <w:outlineLvl w:val="7"/>
    </w:pPr>
    <w:rPr>
      <w:sz w:val="21"/>
      <w:szCs w:val="21"/>
    </w:rPr>
  </w:style>
  <w:style w:type="paragraph" w:customStyle="1" w:styleId="201">
    <w:name w:val="Основной текст (20)"/>
    <w:basedOn w:val="a"/>
    <w:link w:val="200"/>
    <w:rsid w:val="00C2785E"/>
    <w:pPr>
      <w:widowControl w:val="0"/>
      <w:shd w:val="clear" w:color="auto" w:fill="FFFFFF"/>
      <w:spacing w:after="0" w:line="187" w:lineRule="exact"/>
      <w:jc w:val="both"/>
    </w:pPr>
    <w:rPr>
      <w:rFonts w:ascii="CordiaUPC" w:eastAsia="CordiaUPC" w:hAnsi="CordiaUPC" w:cs="CordiaUPC"/>
      <w:sz w:val="16"/>
      <w:szCs w:val="16"/>
    </w:rPr>
  </w:style>
  <w:style w:type="paragraph" w:customStyle="1" w:styleId="47">
    <w:name w:val="Заголовок №4"/>
    <w:basedOn w:val="a"/>
    <w:link w:val="46"/>
    <w:rsid w:val="00C2785E"/>
    <w:pPr>
      <w:widowControl w:val="0"/>
      <w:shd w:val="clear" w:color="auto" w:fill="FFFFFF"/>
      <w:spacing w:after="0" w:line="0" w:lineRule="atLeast"/>
      <w:jc w:val="both"/>
      <w:outlineLvl w:val="3"/>
    </w:pPr>
    <w:rPr>
      <w:sz w:val="21"/>
      <w:szCs w:val="21"/>
    </w:rPr>
  </w:style>
  <w:style w:type="paragraph" w:customStyle="1" w:styleId="3d">
    <w:name w:val="Заголовок №3"/>
    <w:basedOn w:val="a"/>
    <w:link w:val="3c"/>
    <w:rsid w:val="00C2785E"/>
    <w:pPr>
      <w:widowControl w:val="0"/>
      <w:shd w:val="clear" w:color="auto" w:fill="FFFFFF"/>
      <w:spacing w:before="300" w:after="0" w:line="0" w:lineRule="atLeast"/>
      <w:jc w:val="center"/>
      <w:outlineLvl w:val="2"/>
    </w:pPr>
    <w:rPr>
      <w:sz w:val="21"/>
      <w:szCs w:val="21"/>
    </w:rPr>
  </w:style>
  <w:style w:type="paragraph" w:customStyle="1" w:styleId="221">
    <w:name w:val="Основной текст (22)"/>
    <w:basedOn w:val="a"/>
    <w:link w:val="220"/>
    <w:rsid w:val="00C2785E"/>
    <w:pPr>
      <w:widowControl w:val="0"/>
      <w:shd w:val="clear" w:color="auto" w:fill="FFFFFF"/>
      <w:spacing w:after="60" w:line="187" w:lineRule="exact"/>
    </w:pPr>
    <w:rPr>
      <w:rFonts w:ascii="Sylfaen" w:eastAsia="Sylfaen" w:hAnsi="Sylfaen" w:cs="Sylfaen"/>
      <w:sz w:val="9"/>
      <w:szCs w:val="9"/>
    </w:rPr>
  </w:style>
  <w:style w:type="paragraph" w:customStyle="1" w:styleId="231">
    <w:name w:val="Основной текст (23)"/>
    <w:basedOn w:val="a"/>
    <w:link w:val="230"/>
    <w:rsid w:val="00C2785E"/>
    <w:pPr>
      <w:widowControl w:val="0"/>
      <w:shd w:val="clear" w:color="auto" w:fill="FFFFFF"/>
      <w:spacing w:before="60" w:after="120" w:line="0" w:lineRule="atLeast"/>
      <w:jc w:val="center"/>
    </w:pPr>
    <w:rPr>
      <w:sz w:val="11"/>
      <w:szCs w:val="11"/>
    </w:rPr>
  </w:style>
  <w:style w:type="paragraph" w:customStyle="1" w:styleId="66">
    <w:name w:val="Заголовок №6"/>
    <w:basedOn w:val="a"/>
    <w:link w:val="65"/>
    <w:rsid w:val="00C2785E"/>
    <w:pPr>
      <w:widowControl w:val="0"/>
      <w:shd w:val="clear" w:color="auto" w:fill="FFFFFF"/>
      <w:spacing w:before="300" w:after="0" w:line="0" w:lineRule="atLeast"/>
      <w:jc w:val="center"/>
      <w:outlineLvl w:val="5"/>
    </w:pPr>
    <w:rPr>
      <w:b/>
      <w:bCs/>
      <w:sz w:val="21"/>
      <w:szCs w:val="21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C2785E"/>
    <w:pPr>
      <w:widowControl w:val="0"/>
      <w:shd w:val="clear" w:color="auto" w:fill="FFFFFF"/>
      <w:spacing w:after="60" w:line="187" w:lineRule="exact"/>
      <w:jc w:val="center"/>
    </w:pPr>
    <w:rPr>
      <w:sz w:val="10"/>
      <w:szCs w:val="10"/>
    </w:rPr>
  </w:style>
  <w:style w:type="paragraph" w:customStyle="1" w:styleId="631">
    <w:name w:val="Заголовок №6 (3)"/>
    <w:basedOn w:val="a"/>
    <w:link w:val="630"/>
    <w:rsid w:val="00C2785E"/>
    <w:pPr>
      <w:widowControl w:val="0"/>
      <w:shd w:val="clear" w:color="auto" w:fill="FFFFFF"/>
      <w:spacing w:before="240" w:after="0" w:line="0" w:lineRule="atLeast"/>
      <w:jc w:val="center"/>
      <w:outlineLvl w:val="5"/>
    </w:pPr>
    <w:rPr>
      <w:b/>
      <w:bCs/>
      <w:spacing w:val="-10"/>
      <w:sz w:val="30"/>
      <w:szCs w:val="30"/>
    </w:rPr>
  </w:style>
  <w:style w:type="paragraph" w:customStyle="1" w:styleId="251">
    <w:name w:val="Основной текст (25)"/>
    <w:basedOn w:val="a"/>
    <w:link w:val="250"/>
    <w:rsid w:val="00C2785E"/>
    <w:pPr>
      <w:widowControl w:val="0"/>
      <w:shd w:val="clear" w:color="auto" w:fill="FFFFFF"/>
      <w:spacing w:after="0" w:line="187" w:lineRule="exact"/>
      <w:jc w:val="center"/>
    </w:pPr>
    <w:rPr>
      <w:rFonts w:ascii="CordiaUPC" w:eastAsia="CordiaUPC" w:hAnsi="CordiaUPC" w:cs="CordiaUPC"/>
      <w:sz w:val="16"/>
      <w:szCs w:val="16"/>
    </w:rPr>
  </w:style>
  <w:style w:type="paragraph" w:customStyle="1" w:styleId="261">
    <w:name w:val="Основной текст (26)"/>
    <w:basedOn w:val="a"/>
    <w:link w:val="260"/>
    <w:rsid w:val="00C2785E"/>
    <w:pPr>
      <w:widowControl w:val="0"/>
      <w:shd w:val="clear" w:color="auto" w:fill="FFFFFF"/>
      <w:spacing w:before="60" w:after="60" w:line="0" w:lineRule="atLeast"/>
      <w:jc w:val="center"/>
    </w:pPr>
    <w:rPr>
      <w:spacing w:val="-10"/>
      <w:sz w:val="13"/>
      <w:szCs w:val="13"/>
    </w:rPr>
  </w:style>
  <w:style w:type="paragraph" w:customStyle="1" w:styleId="271">
    <w:name w:val="Основной текст (27)"/>
    <w:basedOn w:val="a"/>
    <w:link w:val="270"/>
    <w:rsid w:val="00C2785E"/>
    <w:pPr>
      <w:widowControl w:val="0"/>
      <w:shd w:val="clear" w:color="auto" w:fill="FFFFFF"/>
      <w:spacing w:after="60" w:line="0" w:lineRule="atLeast"/>
    </w:pPr>
    <w:rPr>
      <w:i/>
      <w:iCs/>
      <w:sz w:val="14"/>
      <w:szCs w:val="14"/>
    </w:rPr>
  </w:style>
  <w:style w:type="paragraph" w:customStyle="1" w:styleId="56">
    <w:name w:val="Подпись к картинке (5)"/>
    <w:basedOn w:val="a"/>
    <w:link w:val="55"/>
    <w:rsid w:val="00C2785E"/>
    <w:pPr>
      <w:widowControl w:val="0"/>
      <w:shd w:val="clear" w:color="auto" w:fill="FFFFFF"/>
      <w:spacing w:after="0" w:line="0" w:lineRule="atLeast"/>
    </w:pPr>
    <w:rPr>
      <w:b/>
      <w:bCs/>
      <w:sz w:val="14"/>
      <w:szCs w:val="14"/>
    </w:rPr>
  </w:style>
  <w:style w:type="paragraph" w:customStyle="1" w:styleId="281">
    <w:name w:val="Основной текст (28)"/>
    <w:basedOn w:val="a"/>
    <w:link w:val="280"/>
    <w:rsid w:val="00C2785E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301">
    <w:name w:val="Основной текст (30)"/>
    <w:basedOn w:val="a"/>
    <w:link w:val="300"/>
    <w:rsid w:val="00C2785E"/>
    <w:pPr>
      <w:widowControl w:val="0"/>
      <w:shd w:val="clear" w:color="auto" w:fill="FFFFFF"/>
      <w:spacing w:before="120" w:after="120" w:line="0" w:lineRule="atLeast"/>
    </w:pPr>
    <w:rPr>
      <w:b/>
      <w:bCs/>
      <w:sz w:val="8"/>
      <w:szCs w:val="8"/>
      <w:lang w:val="en-US" w:eastAsia="en-US" w:bidi="en-US"/>
    </w:rPr>
  </w:style>
  <w:style w:type="paragraph" w:customStyle="1" w:styleId="68">
    <w:name w:val="Подпись к картинке (6)"/>
    <w:basedOn w:val="a"/>
    <w:link w:val="67"/>
    <w:rsid w:val="00C2785E"/>
    <w:pPr>
      <w:widowControl w:val="0"/>
      <w:shd w:val="clear" w:color="auto" w:fill="FFFFFF"/>
      <w:spacing w:after="0" w:line="0" w:lineRule="atLeast"/>
    </w:pPr>
    <w:rPr>
      <w:sz w:val="9"/>
      <w:szCs w:val="9"/>
      <w:lang w:val="en-US" w:eastAsia="en-US" w:bidi="en-US"/>
    </w:rPr>
  </w:style>
  <w:style w:type="paragraph" w:customStyle="1" w:styleId="1b">
    <w:name w:val="Заголовок №1"/>
    <w:basedOn w:val="a"/>
    <w:link w:val="1a"/>
    <w:rsid w:val="00C2785E"/>
    <w:pPr>
      <w:widowControl w:val="0"/>
      <w:shd w:val="clear" w:color="auto" w:fill="FFFFFF"/>
      <w:spacing w:before="240" w:after="60" w:line="0" w:lineRule="atLeast"/>
      <w:outlineLvl w:val="0"/>
    </w:pPr>
    <w:rPr>
      <w:b/>
      <w:bCs/>
      <w:sz w:val="21"/>
      <w:szCs w:val="21"/>
      <w:lang w:val="en-US" w:eastAsia="en-US" w:bidi="en-US"/>
    </w:rPr>
  </w:style>
  <w:style w:type="paragraph" w:customStyle="1" w:styleId="77">
    <w:name w:val="Подпись к картинке (7)"/>
    <w:basedOn w:val="a"/>
    <w:link w:val="7Exact"/>
    <w:rsid w:val="00C2785E"/>
    <w:pPr>
      <w:widowControl w:val="0"/>
      <w:shd w:val="clear" w:color="auto" w:fill="FFFFFF"/>
      <w:spacing w:after="0" w:line="0" w:lineRule="atLeast"/>
      <w:jc w:val="both"/>
    </w:pPr>
    <w:rPr>
      <w:b/>
      <w:bCs/>
      <w:spacing w:val="-1"/>
      <w:sz w:val="17"/>
      <w:szCs w:val="17"/>
    </w:rPr>
  </w:style>
  <w:style w:type="paragraph" w:customStyle="1" w:styleId="2f">
    <w:name w:val="Подпись к таблице (2)"/>
    <w:basedOn w:val="a"/>
    <w:link w:val="2e"/>
    <w:rsid w:val="00C2785E"/>
    <w:pPr>
      <w:widowControl w:val="0"/>
      <w:shd w:val="clear" w:color="auto" w:fill="FFFFFF"/>
      <w:spacing w:after="0" w:line="96" w:lineRule="exact"/>
      <w:jc w:val="both"/>
    </w:pPr>
    <w:rPr>
      <w:sz w:val="21"/>
      <w:szCs w:val="21"/>
    </w:rPr>
  </w:style>
  <w:style w:type="paragraph" w:customStyle="1" w:styleId="aff3">
    <w:name w:val="Подпись к таблице"/>
    <w:basedOn w:val="a"/>
    <w:link w:val="aff2"/>
    <w:rsid w:val="00C2785E"/>
    <w:pPr>
      <w:widowControl w:val="0"/>
      <w:shd w:val="clear" w:color="auto" w:fill="FFFFFF"/>
      <w:spacing w:after="0" w:line="96" w:lineRule="exact"/>
    </w:pPr>
    <w:rPr>
      <w:b/>
      <w:bCs/>
      <w:sz w:val="18"/>
      <w:szCs w:val="18"/>
    </w:rPr>
  </w:style>
  <w:style w:type="paragraph" w:customStyle="1" w:styleId="311">
    <w:name w:val="Основной текст (31)"/>
    <w:basedOn w:val="a"/>
    <w:link w:val="310"/>
    <w:rsid w:val="00C2785E"/>
    <w:pPr>
      <w:widowControl w:val="0"/>
      <w:shd w:val="clear" w:color="auto" w:fill="FFFFFF"/>
      <w:spacing w:after="360" w:line="0" w:lineRule="atLeast"/>
      <w:jc w:val="center"/>
    </w:pPr>
    <w:rPr>
      <w:rFonts w:ascii="Impact" w:eastAsia="Impact" w:hAnsi="Impact" w:cs="Impact"/>
      <w:i/>
      <w:iCs/>
      <w:sz w:val="144"/>
      <w:szCs w:val="144"/>
    </w:rPr>
  </w:style>
  <w:style w:type="paragraph" w:customStyle="1" w:styleId="321">
    <w:name w:val="Основной текст (32)"/>
    <w:basedOn w:val="a"/>
    <w:link w:val="320"/>
    <w:rsid w:val="00C2785E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78">
    <w:name w:val="Основной текст7"/>
    <w:basedOn w:val="a"/>
    <w:rsid w:val="00C2785E"/>
    <w:pPr>
      <w:widowControl w:val="0"/>
      <w:shd w:val="clear" w:color="auto" w:fill="FFFFFF"/>
      <w:spacing w:after="0" w:line="547" w:lineRule="exact"/>
      <w:ind w:hanging="176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character" w:customStyle="1" w:styleId="57">
    <w:name w:val="Основной текст5"/>
    <w:basedOn w:val="af9"/>
    <w:rsid w:val="00C27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303" Type="http://schemas.openxmlformats.org/officeDocument/2006/relationships/image" Target="media/image29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45" Type="http://schemas.openxmlformats.org/officeDocument/2006/relationships/image" Target="media/image337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99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35" Type="http://schemas.openxmlformats.org/officeDocument/2006/relationships/image" Target="media/image327.wmf"/><Relationship Id="rId356" Type="http://schemas.openxmlformats.org/officeDocument/2006/relationships/image" Target="media/image348.wmf"/><Relationship Id="rId377" Type="http://schemas.openxmlformats.org/officeDocument/2006/relationships/image" Target="media/image369.wmf"/><Relationship Id="rId5" Type="http://schemas.openxmlformats.org/officeDocument/2006/relationships/footnotes" Target="footnote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25" Type="http://schemas.openxmlformats.org/officeDocument/2006/relationships/image" Target="media/image317.wmf"/><Relationship Id="rId346" Type="http://schemas.openxmlformats.org/officeDocument/2006/relationships/image" Target="media/image338.wmf"/><Relationship Id="rId367" Type="http://schemas.openxmlformats.org/officeDocument/2006/relationships/image" Target="media/image359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1.png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header" Target="header1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consultantplus://offline/ref=6BAD9616959026832D957B58B9E817B7E390899F2D4B74F180036F2FE4AF97F945AB0BB4D4XEF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header" Target="header2.xml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9" Type="http://schemas.openxmlformats.org/officeDocument/2006/relationships/hyperlink" Target="http://www.zakupki.gov.ru/" TargetMode="External"/><Relationship Id="rId210" Type="http://schemas.openxmlformats.org/officeDocument/2006/relationships/image" Target="media/image202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header" Target="header3.xml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fontTable" Target="fontTable.xml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theme" Target="theme/theme1.xml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32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Ирина</dc:creator>
  <cp:keywords/>
  <dc:description/>
  <cp:lastModifiedBy>Букина Ирина</cp:lastModifiedBy>
  <cp:revision>14</cp:revision>
  <cp:lastPrinted>2019-05-08T05:29:00Z</cp:lastPrinted>
  <dcterms:created xsi:type="dcterms:W3CDTF">2017-03-01T11:38:00Z</dcterms:created>
  <dcterms:modified xsi:type="dcterms:W3CDTF">2019-05-08T09:53:00Z</dcterms:modified>
</cp:coreProperties>
</file>