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9" w:rsidRDefault="00566279" w:rsidP="00566279">
      <w:pPr>
        <w:pStyle w:val="1"/>
        <w:rPr>
          <w:sz w:val="15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79" w:rsidRDefault="00566279" w:rsidP="00566279">
      <w:pPr>
        <w:pStyle w:val="1"/>
        <w:rPr>
          <w:sz w:val="24"/>
        </w:rPr>
      </w:pPr>
      <w:r>
        <w:rPr>
          <w:sz w:val="24"/>
        </w:rPr>
        <w:t>УПРАВЛЕНИЕ  ФИНАНСОВ   АДМИНИСТАЦИИ</w:t>
      </w:r>
    </w:p>
    <w:p w:rsidR="00566279" w:rsidRDefault="00566279" w:rsidP="00566279">
      <w:pPr>
        <w:pStyle w:val="1"/>
        <w:rPr>
          <w:sz w:val="22"/>
        </w:rPr>
      </w:pPr>
      <w:r>
        <w:rPr>
          <w:sz w:val="24"/>
        </w:rPr>
        <w:t>МУНИЦИПАЛЬНОГО ОБРАЗОВАНИЯ «ВОТКИНСКИЙ РАЙОН»</w:t>
      </w:r>
    </w:p>
    <w:p w:rsidR="00566279" w:rsidRDefault="00566279" w:rsidP="00566279">
      <w:pPr>
        <w:tabs>
          <w:tab w:val="left" w:pos="3855"/>
        </w:tabs>
      </w:pPr>
      <w:r>
        <w:t xml:space="preserve">                                                                 Г. Воткинск</w:t>
      </w:r>
    </w:p>
    <w:p w:rsidR="00566279" w:rsidRDefault="00566279" w:rsidP="00566279">
      <w:pPr>
        <w:tabs>
          <w:tab w:val="left" w:pos="3795"/>
        </w:tabs>
        <w:rPr>
          <w:sz w:val="22"/>
        </w:rPr>
      </w:pPr>
    </w:p>
    <w:p w:rsidR="00566279" w:rsidRDefault="00566279" w:rsidP="00566279">
      <w:pPr>
        <w:rPr>
          <w:sz w:val="22"/>
        </w:rPr>
      </w:pPr>
    </w:p>
    <w:p w:rsidR="00566279" w:rsidRDefault="00566279" w:rsidP="00566279">
      <w:pPr>
        <w:tabs>
          <w:tab w:val="left" w:pos="3855"/>
        </w:tabs>
        <w:rPr>
          <w:sz w:val="22"/>
        </w:rPr>
      </w:pPr>
      <w:r>
        <w:rPr>
          <w:sz w:val="22"/>
        </w:rPr>
        <w:tab/>
      </w:r>
    </w:p>
    <w:p w:rsidR="00566279" w:rsidRDefault="00566279" w:rsidP="00566279">
      <w:r>
        <w:rPr>
          <w:sz w:val="22"/>
        </w:rPr>
        <w:tab/>
        <w:t xml:space="preserve">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566279" w:rsidRDefault="00566279" w:rsidP="00566279">
      <w:r>
        <w:t>от 30</w:t>
      </w:r>
      <w:r w:rsidR="002860FC">
        <w:t xml:space="preserve"> </w:t>
      </w:r>
      <w:r>
        <w:t>сентября 2010 года                                                                                             № 66-4</w:t>
      </w:r>
    </w:p>
    <w:p w:rsidR="00566279" w:rsidRPr="00F325ED" w:rsidRDefault="00566279" w:rsidP="00566279"/>
    <w:p w:rsidR="00566279" w:rsidRDefault="00566279" w:rsidP="00566279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566279" w:rsidRPr="004D2BD3" w:rsidRDefault="002860FC" w:rsidP="00566279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566279" w:rsidRPr="004D2BD3"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proofErr w:type="gramStart"/>
      <w:r w:rsidR="00566279" w:rsidRPr="004D2BD3">
        <w:rPr>
          <w:rFonts w:ascii="Times New Roman" w:hAnsi="Times New Roman" w:cs="Times New Roman"/>
          <w:b w:val="0"/>
          <w:sz w:val="24"/>
          <w:szCs w:val="24"/>
        </w:rPr>
        <w:t>Перечня должностей муниципальной</w:t>
      </w:r>
      <w:r w:rsidR="005662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279" w:rsidRPr="004D2BD3">
        <w:rPr>
          <w:rFonts w:ascii="Times New Roman" w:hAnsi="Times New Roman" w:cs="Times New Roman"/>
          <w:b w:val="0"/>
          <w:sz w:val="24"/>
          <w:szCs w:val="24"/>
        </w:rPr>
        <w:t>службы</w:t>
      </w:r>
      <w:r w:rsidR="00566279">
        <w:rPr>
          <w:rFonts w:ascii="Times New Roman" w:hAnsi="Times New Roman" w:cs="Times New Roman"/>
          <w:b w:val="0"/>
          <w:sz w:val="24"/>
          <w:szCs w:val="24"/>
        </w:rPr>
        <w:t xml:space="preserve"> Управления финансов</w:t>
      </w:r>
      <w:r w:rsidR="00566279" w:rsidRPr="004D2BD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</w:t>
      </w:r>
      <w:proofErr w:type="gramEnd"/>
      <w:r w:rsidR="00566279" w:rsidRPr="004D2BD3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5662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279" w:rsidRPr="004D2BD3">
        <w:rPr>
          <w:rFonts w:ascii="Times New Roman" w:hAnsi="Times New Roman" w:cs="Times New Roman"/>
          <w:b w:val="0"/>
          <w:sz w:val="24"/>
          <w:szCs w:val="24"/>
        </w:rPr>
        <w:t>«Воткинский район», предусмотренных статьей 12 Федерального</w:t>
      </w:r>
      <w:r w:rsidR="005662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279" w:rsidRPr="004D2BD3">
        <w:rPr>
          <w:rFonts w:ascii="Times New Roman" w:hAnsi="Times New Roman" w:cs="Times New Roman"/>
          <w:b w:val="0"/>
          <w:sz w:val="24"/>
          <w:szCs w:val="24"/>
        </w:rPr>
        <w:t>закона от 25.12.2008 года № 273-ФЗ «О противодействии</w:t>
      </w:r>
      <w:r w:rsidR="005662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279" w:rsidRPr="004D2BD3">
        <w:rPr>
          <w:rFonts w:ascii="Times New Roman" w:hAnsi="Times New Roman" w:cs="Times New Roman"/>
          <w:b w:val="0"/>
          <w:sz w:val="24"/>
          <w:szCs w:val="24"/>
        </w:rPr>
        <w:t>коррупции»</w:t>
      </w:r>
    </w:p>
    <w:p w:rsidR="00566279" w:rsidRPr="004D2BD3" w:rsidRDefault="00566279" w:rsidP="005662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66279" w:rsidRPr="004D2BD3" w:rsidRDefault="00566279" w:rsidP="005662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6279" w:rsidRPr="004D2BD3" w:rsidRDefault="00566279" w:rsidP="005662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D3">
        <w:rPr>
          <w:rFonts w:ascii="Times New Roman" w:hAnsi="Times New Roman" w:cs="Times New Roman"/>
          <w:sz w:val="24"/>
          <w:szCs w:val="24"/>
        </w:rPr>
        <w:tab/>
        <w:t>В соответствии со статьей 12 Федерального закона от 25 декабря 2008 года № 273-ФЗ «О противодействии коррупции» и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6279" w:rsidRPr="004D2BD3" w:rsidRDefault="00566279" w:rsidP="005662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BD3">
        <w:rPr>
          <w:rFonts w:ascii="Times New Roman" w:hAnsi="Times New Roman" w:cs="Times New Roman"/>
          <w:sz w:val="24"/>
          <w:szCs w:val="24"/>
        </w:rPr>
        <w:t xml:space="preserve">1.Утвердить Перечень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Pr="004D2BD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«Воткинский район» в </w:t>
      </w:r>
      <w:proofErr w:type="gramStart"/>
      <w:r w:rsidRPr="004D2BD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2BD3">
        <w:rPr>
          <w:rFonts w:ascii="Times New Roman" w:hAnsi="Times New Roman" w:cs="Times New Roman"/>
          <w:sz w:val="24"/>
          <w:szCs w:val="24"/>
        </w:rPr>
        <w:t xml:space="preserve"> с которым:</w:t>
      </w:r>
    </w:p>
    <w:p w:rsidR="00566279" w:rsidRPr="004D2BD3" w:rsidRDefault="00566279" w:rsidP="005662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BD3">
        <w:rPr>
          <w:rFonts w:ascii="Times New Roman" w:hAnsi="Times New Roman" w:cs="Times New Roman"/>
          <w:sz w:val="24"/>
          <w:szCs w:val="24"/>
        </w:rPr>
        <w:t>- гражданин, замещавший должности муниципальной службы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финансов </w:t>
      </w:r>
      <w:r w:rsidRPr="004D2B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«Воткинский район» и урегулированию конфликта интересов;</w:t>
      </w:r>
      <w:proofErr w:type="gramEnd"/>
    </w:p>
    <w:p w:rsidR="00566279" w:rsidRPr="004D2BD3" w:rsidRDefault="00566279" w:rsidP="005662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BD3">
        <w:rPr>
          <w:rFonts w:ascii="Times New Roman" w:hAnsi="Times New Roman" w:cs="Times New Roman"/>
          <w:sz w:val="24"/>
          <w:szCs w:val="24"/>
        </w:rPr>
        <w:t xml:space="preserve">- гражданин, замещавший должности муниципальной службы в течение двух </w:t>
      </w:r>
      <w:proofErr w:type="gramStart"/>
      <w:r w:rsidRPr="004D2BD3">
        <w:rPr>
          <w:rFonts w:ascii="Times New Roman" w:hAnsi="Times New Roman" w:cs="Times New Roman"/>
          <w:sz w:val="24"/>
          <w:szCs w:val="24"/>
        </w:rPr>
        <w:t>дет после увольнения с муниципальной службы обязан</w:t>
      </w:r>
      <w:proofErr w:type="gramEnd"/>
      <w:r w:rsidRPr="004D2BD3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сообщать представителю нанимателя (работодателю) сведения о последнем месте  своей службы;</w:t>
      </w:r>
    </w:p>
    <w:p w:rsidR="00566279" w:rsidRPr="004D2BD3" w:rsidRDefault="00566279" w:rsidP="005662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BD3">
        <w:rPr>
          <w:rFonts w:ascii="Times New Roman" w:hAnsi="Times New Roman" w:cs="Times New Roman"/>
          <w:sz w:val="24"/>
          <w:szCs w:val="24"/>
        </w:rPr>
        <w:t>- несоблюдение гражданином, замещавшим должности муниципальной службы после увольнения с муниципальной службы требования, предусмотренного абзацем 2 настоящего распоряжения, влечет прекращение трудового договора, заключенного с указанным гражданином.</w:t>
      </w:r>
    </w:p>
    <w:p w:rsidR="00566279" w:rsidRPr="004D2BD3" w:rsidRDefault="00566279" w:rsidP="005662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BD3">
        <w:rPr>
          <w:rFonts w:ascii="Times New Roman" w:hAnsi="Times New Roman" w:cs="Times New Roman"/>
          <w:sz w:val="24"/>
          <w:szCs w:val="24"/>
        </w:rPr>
        <w:t>2. ознакомить должностных лиц, указанных в Перечне являющимся Приложением №1 к настоящему распоряжению.</w:t>
      </w:r>
    </w:p>
    <w:p w:rsidR="00566279" w:rsidRPr="004D2BD3" w:rsidRDefault="00566279" w:rsidP="005662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279" w:rsidRPr="000C5A10" w:rsidRDefault="00566279" w:rsidP="005662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Pr="000C5A10">
        <w:rPr>
          <w:sz w:val="22"/>
          <w:szCs w:val="22"/>
        </w:rPr>
        <w:t>Глава Администрации</w:t>
      </w:r>
      <w:r w:rsidR="002860FC" w:rsidRPr="002860FC">
        <w:rPr>
          <w:sz w:val="22"/>
          <w:szCs w:val="22"/>
        </w:rPr>
        <w:t xml:space="preserve"> </w:t>
      </w:r>
      <w:r w:rsidR="002860FC">
        <w:rPr>
          <w:sz w:val="22"/>
          <w:szCs w:val="22"/>
        </w:rPr>
        <w:t xml:space="preserve">                                                     </w:t>
      </w:r>
      <w:proofErr w:type="spellStart"/>
      <w:r w:rsidR="002860FC">
        <w:rPr>
          <w:sz w:val="22"/>
          <w:szCs w:val="22"/>
        </w:rPr>
        <w:t>О.Н.Русинова</w:t>
      </w:r>
      <w:proofErr w:type="spellEnd"/>
    </w:p>
    <w:p w:rsidR="00566279" w:rsidRPr="000C5A10" w:rsidRDefault="00566279" w:rsidP="00566279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Pr="000C5A10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управления финансов</w:t>
      </w:r>
    </w:p>
    <w:p w:rsidR="00566279" w:rsidRDefault="00566279" w:rsidP="0056627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6279" w:rsidRDefault="00566279" w:rsidP="00566279">
      <w:pPr>
        <w:jc w:val="right"/>
      </w:pPr>
      <w:r>
        <w:lastRenderedPageBreak/>
        <w:t>Приложение №1</w:t>
      </w:r>
    </w:p>
    <w:p w:rsidR="00566279" w:rsidRDefault="00566279" w:rsidP="00566279">
      <w:pPr>
        <w:jc w:val="right"/>
      </w:pPr>
      <w:r>
        <w:t xml:space="preserve">К приказу </w:t>
      </w:r>
    </w:p>
    <w:p w:rsidR="00566279" w:rsidRDefault="00566279" w:rsidP="00566279">
      <w:pPr>
        <w:jc w:val="center"/>
      </w:pPr>
      <w:r>
        <w:t xml:space="preserve">                                                                                                                 от 30.09.2010г.  № 66-4</w:t>
      </w:r>
    </w:p>
    <w:p w:rsidR="00566279" w:rsidRDefault="00566279" w:rsidP="00566279">
      <w:pPr>
        <w:jc w:val="both"/>
      </w:pPr>
    </w:p>
    <w:p w:rsidR="00566279" w:rsidRDefault="00566279" w:rsidP="00566279">
      <w:pPr>
        <w:jc w:val="both"/>
      </w:pPr>
    </w:p>
    <w:p w:rsidR="00566279" w:rsidRPr="00AA466B" w:rsidRDefault="00566279" w:rsidP="00566279">
      <w:pPr>
        <w:jc w:val="center"/>
        <w:rPr>
          <w:b/>
        </w:rPr>
      </w:pPr>
      <w:r w:rsidRPr="00AA466B">
        <w:rPr>
          <w:b/>
        </w:rPr>
        <w:t xml:space="preserve">Перечень </w:t>
      </w:r>
    </w:p>
    <w:p w:rsidR="00566279" w:rsidRPr="00AA466B" w:rsidRDefault="00566279" w:rsidP="00566279">
      <w:pPr>
        <w:jc w:val="center"/>
        <w:rPr>
          <w:b/>
        </w:rPr>
      </w:pPr>
      <w:r w:rsidRPr="00AA466B">
        <w:rPr>
          <w:b/>
        </w:rPr>
        <w:t xml:space="preserve">должностей муниципальной службы </w:t>
      </w:r>
    </w:p>
    <w:p w:rsidR="00566279" w:rsidRPr="00AA466B" w:rsidRDefault="00566279" w:rsidP="00566279">
      <w:pPr>
        <w:jc w:val="center"/>
        <w:rPr>
          <w:b/>
        </w:rPr>
      </w:pPr>
      <w:r>
        <w:rPr>
          <w:b/>
        </w:rPr>
        <w:t xml:space="preserve">Управления финансов </w:t>
      </w:r>
      <w:r w:rsidRPr="00AA466B">
        <w:rPr>
          <w:b/>
        </w:rPr>
        <w:t xml:space="preserve">Администрации муниципального образования «Воткинский район», </w:t>
      </w:r>
    </w:p>
    <w:p w:rsidR="00566279" w:rsidRPr="00AA466B" w:rsidRDefault="00566279" w:rsidP="00566279">
      <w:pPr>
        <w:jc w:val="center"/>
        <w:rPr>
          <w:b/>
        </w:rPr>
      </w:pPr>
      <w:r w:rsidRPr="00AA466B">
        <w:rPr>
          <w:b/>
        </w:rPr>
        <w:t>предусмотренных статьей 12 ФЗ от 25.12.2008 года № 273-ФЗ</w:t>
      </w:r>
    </w:p>
    <w:p w:rsidR="00566279" w:rsidRDefault="00566279" w:rsidP="00566279">
      <w:pPr>
        <w:jc w:val="center"/>
      </w:pPr>
    </w:p>
    <w:p w:rsidR="00566279" w:rsidRDefault="00566279" w:rsidP="00566279">
      <w:pPr>
        <w:jc w:val="both"/>
      </w:pPr>
    </w:p>
    <w:p w:rsidR="00566279" w:rsidRDefault="00566279" w:rsidP="00566279">
      <w:pPr>
        <w:numPr>
          <w:ilvl w:val="0"/>
          <w:numId w:val="1"/>
        </w:numPr>
        <w:jc w:val="both"/>
      </w:pPr>
      <w:proofErr w:type="gramStart"/>
      <w:r>
        <w:t>Должности муниципальной службы, отнесенные Реестром должностей муниципальной службы в Удмуртской Республике в соответствии с Законом УР от 20.03.2008г. №10-РЗ «О муниципальной службе в Удмуртской Республике» к высшей группе должностей муниципальной службы.</w:t>
      </w:r>
      <w:proofErr w:type="gramEnd"/>
    </w:p>
    <w:p w:rsidR="00566279" w:rsidRDefault="00566279" w:rsidP="00566279">
      <w:pPr>
        <w:numPr>
          <w:ilvl w:val="0"/>
          <w:numId w:val="1"/>
        </w:numPr>
        <w:jc w:val="both"/>
      </w:pPr>
      <w:proofErr w:type="gramStart"/>
      <w:r>
        <w:t xml:space="preserve">Должности муниципальной службы, отнесенные Реестром должностей муниципальной службы в Удмуртской Республике, в соответствии с Законом УР </w:t>
      </w:r>
      <w:r w:rsidRPr="00A672FD">
        <w:t>от 20.03.2008г. №10-РЗ «О муниципальной службе в Удмуртской Республике»</w:t>
      </w:r>
      <w:r>
        <w:t xml:space="preserve"> к главной группе должностей муниципальной службы. </w:t>
      </w:r>
      <w:proofErr w:type="gramEnd"/>
    </w:p>
    <w:p w:rsidR="00566279" w:rsidRDefault="00566279" w:rsidP="00566279">
      <w:pPr>
        <w:numPr>
          <w:ilvl w:val="0"/>
          <w:numId w:val="1"/>
        </w:numPr>
        <w:jc w:val="both"/>
      </w:pPr>
      <w:proofErr w:type="gramStart"/>
      <w:r>
        <w:t xml:space="preserve">Должности муниципальной службы,  отнесенные Реестром должностей муниципальной службы в Удмуртской Республике, в соответствии с Законом УР </w:t>
      </w:r>
      <w:r w:rsidRPr="00A672FD">
        <w:t>от 20.03.2008г. №10-РЗ «О муниципальной службе в Удмуртской Республике»</w:t>
      </w:r>
      <w:r>
        <w:t xml:space="preserve"> к ведущей группе должностей муниципальной службы. </w:t>
      </w:r>
      <w:proofErr w:type="gramEnd"/>
    </w:p>
    <w:p w:rsidR="002F1820" w:rsidRDefault="002F1820"/>
    <w:sectPr w:rsidR="002F1820" w:rsidSect="00EE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48D"/>
    <w:multiLevelType w:val="hybridMultilevel"/>
    <w:tmpl w:val="A21A4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279"/>
    <w:rsid w:val="002860FC"/>
    <w:rsid w:val="002F1820"/>
    <w:rsid w:val="00566279"/>
    <w:rsid w:val="00EE4F4F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2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2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66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Raifo02</cp:lastModifiedBy>
  <cp:revision>2</cp:revision>
  <dcterms:created xsi:type="dcterms:W3CDTF">2018-06-22T09:16:00Z</dcterms:created>
  <dcterms:modified xsi:type="dcterms:W3CDTF">2018-06-22T09:16:00Z</dcterms:modified>
</cp:coreProperties>
</file>