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3F" w:rsidRPr="00337C6E" w:rsidRDefault="008F003F" w:rsidP="008F00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0" w:name="P160"/>
      <w:bookmarkEnd w:id="0"/>
      <w:r w:rsidRPr="00337C6E">
        <w:rPr>
          <w:rFonts w:eastAsia="Calibri"/>
          <w:sz w:val="24"/>
          <w:szCs w:val="24"/>
          <w:lang w:eastAsia="ru-RU"/>
        </w:rPr>
        <w:t>ОПОВЕЩЕНИЕ</w:t>
      </w: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о начале публичных слушаний 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03040A" w:rsidRPr="00C47AE7" w:rsidRDefault="008F003F" w:rsidP="00C47AE7">
      <w:pPr>
        <w:pStyle w:val="2"/>
        <w:spacing w:line="240" w:lineRule="auto"/>
        <w:rPr>
          <w:rFonts w:eastAsia="Calibri"/>
          <w:sz w:val="24"/>
          <w:szCs w:val="24"/>
          <w:lang w:val="ru-RU"/>
        </w:rPr>
      </w:pPr>
      <w:r w:rsidRPr="00337C6E">
        <w:rPr>
          <w:rFonts w:eastAsia="Calibri"/>
          <w:sz w:val="24"/>
          <w:szCs w:val="24"/>
        </w:rPr>
        <w:tab/>
        <w:t>Организатор пр</w:t>
      </w:r>
      <w:r w:rsidR="00C47AE7">
        <w:rPr>
          <w:rFonts w:eastAsia="Calibri"/>
          <w:sz w:val="24"/>
          <w:szCs w:val="24"/>
        </w:rPr>
        <w:t>оведения  публичных  слушаний</w:t>
      </w:r>
      <w:r w:rsidRPr="00337C6E">
        <w:rPr>
          <w:rFonts w:eastAsia="Calibri"/>
          <w:sz w:val="24"/>
          <w:szCs w:val="24"/>
        </w:rPr>
        <w:t xml:space="preserve">: Администрация муниципального образования </w:t>
      </w:r>
      <w:r w:rsidRPr="00F94260">
        <w:rPr>
          <w:sz w:val="24"/>
          <w:szCs w:val="24"/>
        </w:rPr>
        <w:t>«</w:t>
      </w:r>
      <w:r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 xml:space="preserve"> (отдел архитектуры Управления архитектуры и строительства Администрации муниципального образования «Воткинский район»), </w:t>
      </w:r>
      <w:r w:rsidRPr="00337C6E">
        <w:rPr>
          <w:rFonts w:eastAsia="Calibri"/>
          <w:sz w:val="24"/>
          <w:szCs w:val="24"/>
        </w:rPr>
        <w:t xml:space="preserve">действующая в соответствии </w:t>
      </w:r>
      <w:r>
        <w:rPr>
          <w:rFonts w:eastAsia="Calibri"/>
          <w:sz w:val="24"/>
          <w:szCs w:val="24"/>
        </w:rPr>
        <w:t xml:space="preserve">Постановлением Главы муниципального образования «Воткинский район» от </w:t>
      </w:r>
      <w:r w:rsidR="00C47AE7">
        <w:rPr>
          <w:rFonts w:eastAsia="Calibri"/>
          <w:sz w:val="24"/>
          <w:szCs w:val="24"/>
          <w:lang w:val="ru-RU"/>
        </w:rPr>
        <w:t>21</w:t>
      </w:r>
      <w:r>
        <w:rPr>
          <w:rFonts w:eastAsia="Calibri"/>
          <w:sz w:val="24"/>
          <w:szCs w:val="24"/>
        </w:rPr>
        <w:t>.0</w:t>
      </w:r>
      <w:r w:rsidR="00C47AE7">
        <w:rPr>
          <w:rFonts w:eastAsia="Calibri"/>
          <w:sz w:val="24"/>
          <w:szCs w:val="24"/>
          <w:lang w:val="ru-RU"/>
        </w:rPr>
        <w:t>9</w:t>
      </w:r>
      <w:r>
        <w:rPr>
          <w:rFonts w:eastAsia="Calibri"/>
          <w:sz w:val="24"/>
          <w:szCs w:val="24"/>
        </w:rPr>
        <w:t>.2018 №</w:t>
      </w:r>
      <w:r w:rsidR="008F1B26">
        <w:rPr>
          <w:rFonts w:eastAsia="Calibri"/>
          <w:sz w:val="24"/>
          <w:szCs w:val="24"/>
          <w:lang w:val="ru-RU"/>
        </w:rPr>
        <w:t>94</w:t>
      </w:r>
      <w:r>
        <w:rPr>
          <w:rFonts w:eastAsia="Calibri"/>
          <w:sz w:val="24"/>
          <w:szCs w:val="24"/>
        </w:rPr>
        <w:t xml:space="preserve"> «О назначении публичных слушаний по вопросу предоставления разрешения на условно-разрешенный вид использования земельн</w:t>
      </w:r>
      <w:r w:rsidR="00C47AE7">
        <w:rPr>
          <w:rFonts w:eastAsia="Calibri"/>
          <w:sz w:val="24"/>
          <w:szCs w:val="24"/>
          <w:lang w:val="ru-RU"/>
        </w:rPr>
        <w:t xml:space="preserve">ого </w:t>
      </w:r>
      <w:r>
        <w:rPr>
          <w:rFonts w:eastAsia="Calibri"/>
          <w:sz w:val="24"/>
          <w:szCs w:val="24"/>
        </w:rPr>
        <w:t>участк</w:t>
      </w:r>
      <w:r w:rsidR="00C47AE7">
        <w:rPr>
          <w:rFonts w:eastAsia="Calibri"/>
          <w:sz w:val="24"/>
          <w:szCs w:val="24"/>
          <w:lang w:val="ru-RU"/>
        </w:rPr>
        <w:t>а</w:t>
      </w:r>
      <w:r w:rsidR="00C47AE7">
        <w:rPr>
          <w:rFonts w:eastAsia="Calibri"/>
          <w:sz w:val="24"/>
          <w:szCs w:val="24"/>
        </w:rPr>
        <w:t xml:space="preserve"> с кадастр</w:t>
      </w:r>
      <w:r w:rsidR="008F1B26">
        <w:rPr>
          <w:rFonts w:eastAsia="Calibri"/>
          <w:sz w:val="24"/>
          <w:szCs w:val="24"/>
          <w:lang w:val="ru-RU"/>
        </w:rPr>
        <w:t>овым</w:t>
      </w:r>
      <w:r>
        <w:rPr>
          <w:rFonts w:eastAsia="Calibri"/>
          <w:sz w:val="24"/>
          <w:szCs w:val="24"/>
        </w:rPr>
        <w:t xml:space="preserve"> номер</w:t>
      </w:r>
      <w:r w:rsidR="00C47AE7">
        <w:rPr>
          <w:rFonts w:eastAsia="Calibri"/>
          <w:sz w:val="24"/>
          <w:szCs w:val="24"/>
          <w:lang w:val="ru-RU"/>
        </w:rPr>
        <w:t>ом</w:t>
      </w:r>
      <w:r w:rsidR="00C47AE7">
        <w:rPr>
          <w:rFonts w:eastAsia="Calibri"/>
          <w:sz w:val="24"/>
          <w:szCs w:val="24"/>
        </w:rPr>
        <w:t xml:space="preserve"> 18:04:</w:t>
      </w:r>
      <w:r w:rsidR="008F1B26">
        <w:rPr>
          <w:rFonts w:eastAsia="Calibri"/>
          <w:sz w:val="24"/>
          <w:szCs w:val="24"/>
          <w:lang w:val="ru-RU"/>
        </w:rPr>
        <w:t>000000</w:t>
      </w:r>
      <w:r w:rsidR="00C47AE7">
        <w:rPr>
          <w:rFonts w:eastAsia="Calibri"/>
          <w:sz w:val="24"/>
          <w:szCs w:val="24"/>
        </w:rPr>
        <w:t>:</w:t>
      </w:r>
      <w:r w:rsidR="008F1B26">
        <w:rPr>
          <w:rFonts w:eastAsia="Calibri"/>
          <w:sz w:val="24"/>
          <w:szCs w:val="24"/>
          <w:lang w:val="ru-RU"/>
        </w:rPr>
        <w:t>3872</w:t>
      </w:r>
      <w:r>
        <w:rPr>
          <w:rFonts w:eastAsia="Calibri"/>
          <w:sz w:val="24"/>
          <w:szCs w:val="24"/>
        </w:rPr>
        <w:t>, расположенн</w:t>
      </w:r>
      <w:r w:rsidR="00C47AE7">
        <w:rPr>
          <w:rFonts w:eastAsia="Calibri"/>
          <w:sz w:val="24"/>
          <w:szCs w:val="24"/>
          <w:lang w:val="ru-RU"/>
        </w:rPr>
        <w:t>ого</w:t>
      </w:r>
      <w:r>
        <w:rPr>
          <w:rFonts w:eastAsia="Calibri"/>
          <w:sz w:val="24"/>
          <w:szCs w:val="24"/>
        </w:rPr>
        <w:t xml:space="preserve"> по адресу: УР, Воткинский район</w:t>
      </w:r>
      <w:r w:rsidR="0003040A">
        <w:rPr>
          <w:rFonts w:eastAsia="Calibri"/>
          <w:sz w:val="24"/>
          <w:szCs w:val="24"/>
        </w:rPr>
        <w:t xml:space="preserve">, </w:t>
      </w:r>
      <w:r w:rsidR="008F1B26">
        <w:rPr>
          <w:rFonts w:eastAsia="Calibri"/>
          <w:sz w:val="24"/>
          <w:szCs w:val="24"/>
          <w:lang w:val="ru-RU"/>
        </w:rPr>
        <w:t xml:space="preserve">п. Новый, </w:t>
      </w:r>
      <w:r w:rsidR="00C47AE7">
        <w:rPr>
          <w:rFonts w:eastAsia="Calibri"/>
          <w:sz w:val="24"/>
          <w:szCs w:val="24"/>
          <w:lang w:val="ru-RU"/>
        </w:rPr>
        <w:t>СНТ</w:t>
      </w:r>
      <w:r w:rsidR="0003040A">
        <w:rPr>
          <w:rFonts w:eastAsia="Calibri"/>
          <w:sz w:val="24"/>
          <w:szCs w:val="24"/>
        </w:rPr>
        <w:t xml:space="preserve"> «Зол</w:t>
      </w:r>
      <w:r w:rsidR="00C47AE7">
        <w:rPr>
          <w:rFonts w:eastAsia="Calibri"/>
          <w:sz w:val="24"/>
          <w:szCs w:val="24"/>
        </w:rPr>
        <w:t>отые Пески», ул.</w:t>
      </w:r>
      <w:r w:rsidR="00C47AE7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="008F1B26">
        <w:rPr>
          <w:rFonts w:eastAsia="Calibri"/>
          <w:sz w:val="24"/>
          <w:szCs w:val="24"/>
          <w:lang w:val="ru-RU"/>
        </w:rPr>
        <w:t>Шоссейная</w:t>
      </w:r>
      <w:proofErr w:type="gramEnd"/>
      <w:r w:rsidR="00C47AE7">
        <w:rPr>
          <w:rFonts w:eastAsia="Calibri"/>
          <w:sz w:val="24"/>
          <w:szCs w:val="24"/>
        </w:rPr>
        <w:t>»</w:t>
      </w:r>
      <w:r w:rsidR="0003040A">
        <w:rPr>
          <w:rFonts w:eastAsia="Calibri"/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</w:rPr>
        <w:t>оповещает   о</w:t>
      </w:r>
      <w:r w:rsidR="00C47AE7">
        <w:rPr>
          <w:rFonts w:eastAsia="Calibri"/>
          <w:sz w:val="24"/>
          <w:szCs w:val="24"/>
        </w:rPr>
        <w:t xml:space="preserve">   начале   публичных  слушаний</w:t>
      </w:r>
      <w:r w:rsidRPr="00337C6E">
        <w:rPr>
          <w:rFonts w:eastAsia="Calibri"/>
          <w:sz w:val="24"/>
          <w:szCs w:val="24"/>
        </w:rPr>
        <w:t xml:space="preserve"> </w:t>
      </w:r>
      <w:r w:rsidR="00C47AE7">
        <w:rPr>
          <w:rFonts w:eastAsia="Calibri"/>
          <w:sz w:val="24"/>
          <w:szCs w:val="24"/>
        </w:rPr>
        <w:t>по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>вопросу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>предоставления разрешения на условно разрешенный вид использования «малоэтажные жилые дома» земельн</w:t>
      </w:r>
      <w:r w:rsidR="00C47AE7">
        <w:rPr>
          <w:rFonts w:eastAsia="Calibri"/>
          <w:sz w:val="24"/>
          <w:szCs w:val="24"/>
          <w:lang w:val="ru-RU"/>
        </w:rPr>
        <w:t>ого</w:t>
      </w:r>
      <w:r w:rsidR="0003040A">
        <w:rPr>
          <w:rFonts w:eastAsia="Calibri"/>
          <w:sz w:val="24"/>
          <w:szCs w:val="24"/>
        </w:rPr>
        <w:t xml:space="preserve"> участк</w:t>
      </w:r>
      <w:r w:rsidR="00C47AE7">
        <w:rPr>
          <w:rFonts w:eastAsia="Calibri"/>
          <w:sz w:val="24"/>
          <w:szCs w:val="24"/>
          <w:lang w:val="ru-RU"/>
        </w:rPr>
        <w:t xml:space="preserve">а площадью </w:t>
      </w:r>
      <w:r w:rsidR="008F1B26">
        <w:rPr>
          <w:rFonts w:eastAsia="Calibri"/>
          <w:sz w:val="24"/>
          <w:szCs w:val="24"/>
          <w:lang w:val="ru-RU"/>
        </w:rPr>
        <w:t>768</w:t>
      </w:r>
      <w:r w:rsidR="00C47AE7">
        <w:rPr>
          <w:rFonts w:eastAsia="Calibri"/>
          <w:sz w:val="24"/>
          <w:szCs w:val="24"/>
          <w:lang w:val="ru-RU"/>
        </w:rPr>
        <w:t xml:space="preserve"> кв.м., </w:t>
      </w:r>
      <w:r w:rsidR="00C47AE7">
        <w:rPr>
          <w:rFonts w:eastAsia="Calibri"/>
          <w:sz w:val="24"/>
          <w:szCs w:val="24"/>
        </w:rPr>
        <w:t xml:space="preserve">с </w:t>
      </w:r>
      <w:r w:rsidR="008F1B26">
        <w:rPr>
          <w:rFonts w:eastAsia="Calibri"/>
          <w:sz w:val="24"/>
          <w:szCs w:val="24"/>
          <w:lang w:val="ru-RU"/>
        </w:rPr>
        <w:t>кадастровым</w:t>
      </w:r>
      <w:r w:rsidR="00C47AE7">
        <w:rPr>
          <w:rFonts w:eastAsia="Calibri"/>
          <w:sz w:val="24"/>
          <w:szCs w:val="24"/>
        </w:rPr>
        <w:t xml:space="preserve"> номер</w:t>
      </w:r>
      <w:r w:rsidR="00C47AE7">
        <w:rPr>
          <w:rFonts w:eastAsia="Calibri"/>
          <w:sz w:val="24"/>
          <w:szCs w:val="24"/>
          <w:lang w:val="ru-RU"/>
        </w:rPr>
        <w:t>ом</w:t>
      </w:r>
      <w:r w:rsidR="00C47AE7">
        <w:rPr>
          <w:rFonts w:eastAsia="Calibri"/>
          <w:sz w:val="24"/>
          <w:szCs w:val="24"/>
        </w:rPr>
        <w:t xml:space="preserve"> </w:t>
      </w:r>
      <w:r w:rsidR="008F1B26">
        <w:rPr>
          <w:rFonts w:eastAsia="Calibri"/>
          <w:sz w:val="24"/>
          <w:szCs w:val="24"/>
        </w:rPr>
        <w:t>18:04:</w:t>
      </w:r>
      <w:r w:rsidR="008F1B26">
        <w:rPr>
          <w:rFonts w:eastAsia="Calibri"/>
          <w:sz w:val="24"/>
          <w:szCs w:val="24"/>
          <w:lang w:val="ru-RU"/>
        </w:rPr>
        <w:t>000000</w:t>
      </w:r>
      <w:r w:rsidR="008F1B26">
        <w:rPr>
          <w:rFonts w:eastAsia="Calibri"/>
          <w:sz w:val="24"/>
          <w:szCs w:val="24"/>
        </w:rPr>
        <w:t>:</w:t>
      </w:r>
      <w:r w:rsidR="008F1B26">
        <w:rPr>
          <w:rFonts w:eastAsia="Calibri"/>
          <w:sz w:val="24"/>
          <w:szCs w:val="24"/>
          <w:lang w:val="ru-RU"/>
        </w:rPr>
        <w:t>3872</w:t>
      </w:r>
      <w:r w:rsidR="00C47AE7">
        <w:rPr>
          <w:rFonts w:eastAsia="Calibri"/>
          <w:sz w:val="24"/>
          <w:szCs w:val="24"/>
        </w:rPr>
        <w:t>, расположенн</w:t>
      </w:r>
      <w:r w:rsidR="00C47AE7">
        <w:rPr>
          <w:rFonts w:eastAsia="Calibri"/>
          <w:sz w:val="24"/>
          <w:szCs w:val="24"/>
          <w:lang w:val="ru-RU"/>
        </w:rPr>
        <w:t>ого</w:t>
      </w:r>
      <w:r w:rsidR="00C47AE7">
        <w:rPr>
          <w:rFonts w:eastAsia="Calibri"/>
          <w:sz w:val="24"/>
          <w:szCs w:val="24"/>
        </w:rPr>
        <w:t xml:space="preserve"> по адресу: </w:t>
      </w:r>
      <w:r w:rsidR="008F1B26">
        <w:rPr>
          <w:rFonts w:eastAsia="Calibri"/>
          <w:sz w:val="24"/>
          <w:szCs w:val="24"/>
        </w:rPr>
        <w:t xml:space="preserve">УР, Воткинский район, </w:t>
      </w:r>
      <w:r w:rsidR="008F1B26">
        <w:rPr>
          <w:rFonts w:eastAsia="Calibri"/>
          <w:sz w:val="24"/>
          <w:szCs w:val="24"/>
          <w:lang w:val="ru-RU"/>
        </w:rPr>
        <w:t xml:space="preserve">п. </w:t>
      </w:r>
      <w:proofErr w:type="gramStart"/>
      <w:r w:rsidR="008F1B26">
        <w:rPr>
          <w:rFonts w:eastAsia="Calibri"/>
          <w:sz w:val="24"/>
          <w:szCs w:val="24"/>
          <w:lang w:val="ru-RU"/>
        </w:rPr>
        <w:t>Новый</w:t>
      </w:r>
      <w:proofErr w:type="gramEnd"/>
      <w:r w:rsidR="008F1B26">
        <w:rPr>
          <w:rFonts w:eastAsia="Calibri"/>
          <w:sz w:val="24"/>
          <w:szCs w:val="24"/>
          <w:lang w:val="ru-RU"/>
        </w:rPr>
        <w:t>, СНТ</w:t>
      </w:r>
      <w:r w:rsidR="008F1B26">
        <w:rPr>
          <w:rFonts w:eastAsia="Calibri"/>
          <w:sz w:val="24"/>
          <w:szCs w:val="24"/>
        </w:rPr>
        <w:t xml:space="preserve"> «Золотые Пески», ул.</w:t>
      </w:r>
      <w:r w:rsidR="008F1B26">
        <w:rPr>
          <w:rFonts w:eastAsia="Calibri"/>
          <w:sz w:val="24"/>
          <w:szCs w:val="24"/>
          <w:lang w:val="ru-RU"/>
        </w:rPr>
        <w:t xml:space="preserve"> Шоссейная</w:t>
      </w:r>
      <w:r w:rsidR="00C47AE7">
        <w:rPr>
          <w:rFonts w:eastAsia="Calibri"/>
          <w:sz w:val="24"/>
          <w:szCs w:val="24"/>
          <w:lang w:val="ru-RU"/>
        </w:rPr>
        <w:t>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Перечень информационных материалов к рассматриваемому проекту:</w:t>
      </w:r>
    </w:p>
    <w:p w:rsidR="008F003F" w:rsidRPr="00044367" w:rsidRDefault="00044367" w:rsidP="0004436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Выкопировка из Правил землепользования и застройки муниципального образования «Нововолковское».</w:t>
      </w:r>
    </w:p>
    <w:p w:rsidR="008F003F" w:rsidRPr="00AD1B22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Проект,  информационные материалы к нему будут размещены с «</w:t>
      </w:r>
      <w:r w:rsidR="008F1B26">
        <w:rPr>
          <w:rFonts w:eastAsia="Calibri"/>
          <w:sz w:val="24"/>
          <w:szCs w:val="24"/>
          <w:lang w:eastAsia="ru-RU"/>
        </w:rPr>
        <w:t>20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8F1B26">
        <w:rPr>
          <w:rFonts w:eastAsia="Calibri"/>
          <w:sz w:val="24"/>
          <w:szCs w:val="24"/>
          <w:lang w:eastAsia="ru-RU"/>
        </w:rPr>
        <w:t>ноября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на официальном сайте органов местного </w:t>
      </w:r>
      <w:r>
        <w:rPr>
          <w:rFonts w:eastAsia="Calibri"/>
          <w:sz w:val="24"/>
          <w:szCs w:val="24"/>
          <w:lang w:eastAsia="ru-RU"/>
        </w:rPr>
        <w:t xml:space="preserve">самоуправления </w:t>
      </w:r>
      <w:r w:rsidRPr="00337C6E">
        <w:rPr>
          <w:rFonts w:eastAsia="Calibri"/>
          <w:sz w:val="24"/>
          <w:szCs w:val="24"/>
          <w:lang w:eastAsia="ru-RU"/>
        </w:rPr>
        <w:t>муниципального образо</w:t>
      </w:r>
      <w:r>
        <w:rPr>
          <w:rFonts w:eastAsia="Calibri"/>
          <w:sz w:val="24"/>
          <w:szCs w:val="24"/>
          <w:lang w:eastAsia="ru-RU"/>
        </w:rPr>
        <w:t xml:space="preserve">вания </w:t>
      </w:r>
      <w:r w:rsidRPr="00337C6E">
        <w:rPr>
          <w:rFonts w:eastAsia="Calibri"/>
          <w:sz w:val="24"/>
          <w:szCs w:val="24"/>
          <w:lang w:eastAsia="ru-RU"/>
        </w:rPr>
        <w:t>«</w:t>
      </w:r>
      <w:r w:rsidR="0003040A">
        <w:rPr>
          <w:rFonts w:eastAsia="Calibri"/>
          <w:sz w:val="24"/>
          <w:szCs w:val="24"/>
          <w:lang w:eastAsia="ru-RU"/>
        </w:rPr>
        <w:t>Воткинский район</w:t>
      </w:r>
      <w:r w:rsidRPr="00337C6E">
        <w:rPr>
          <w:rFonts w:eastAsia="Calibri"/>
          <w:sz w:val="24"/>
          <w:szCs w:val="24"/>
          <w:lang w:eastAsia="ru-RU"/>
        </w:rPr>
        <w:t xml:space="preserve">» в </w:t>
      </w:r>
      <w:r>
        <w:rPr>
          <w:rFonts w:eastAsia="Calibri"/>
          <w:sz w:val="24"/>
          <w:szCs w:val="24"/>
          <w:lang w:eastAsia="ru-RU"/>
        </w:rPr>
        <w:t xml:space="preserve">информационно-телекоммуникационной </w:t>
      </w:r>
      <w:r w:rsidRPr="00337C6E">
        <w:rPr>
          <w:rFonts w:eastAsia="Calibri"/>
          <w:sz w:val="24"/>
          <w:szCs w:val="24"/>
          <w:lang w:eastAsia="ru-RU"/>
        </w:rPr>
        <w:t xml:space="preserve">сети </w:t>
      </w:r>
      <w:r>
        <w:rPr>
          <w:rFonts w:eastAsia="Calibri"/>
          <w:sz w:val="24"/>
          <w:szCs w:val="24"/>
          <w:lang w:eastAsia="ru-RU"/>
        </w:rPr>
        <w:t>«</w:t>
      </w:r>
      <w:r w:rsidRPr="00337C6E">
        <w:rPr>
          <w:rFonts w:eastAsia="Calibri"/>
          <w:sz w:val="24"/>
          <w:szCs w:val="24"/>
          <w:lang w:eastAsia="ru-RU"/>
        </w:rPr>
        <w:t>Интернет</w:t>
      </w:r>
      <w:r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в разделе «</w:t>
      </w:r>
      <w:r w:rsidR="00044367">
        <w:rPr>
          <w:rFonts w:eastAsia="Calibri"/>
          <w:sz w:val="24"/>
          <w:szCs w:val="24"/>
          <w:lang w:eastAsia="ru-RU"/>
        </w:rPr>
        <w:t>Градостроительство</w:t>
      </w:r>
      <w:r w:rsidRPr="00337C6E">
        <w:rPr>
          <w:rFonts w:eastAsia="Calibri"/>
          <w:sz w:val="24"/>
          <w:szCs w:val="24"/>
          <w:lang w:eastAsia="ru-RU"/>
        </w:rPr>
        <w:t>»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по адресу http://www.</w:t>
      </w:r>
      <w:r w:rsidR="0003040A">
        <w:rPr>
          <w:rFonts w:eastAsia="Calibri"/>
          <w:sz w:val="24"/>
          <w:szCs w:val="24"/>
          <w:lang w:val="en-US" w:eastAsia="ru-RU"/>
        </w:rPr>
        <w:t>votray</w:t>
      </w:r>
      <w:r w:rsidR="0003040A" w:rsidRPr="0003040A">
        <w:rPr>
          <w:rFonts w:eastAsia="Calibri"/>
          <w:sz w:val="24"/>
          <w:szCs w:val="24"/>
          <w:lang w:eastAsia="ru-RU"/>
        </w:rPr>
        <w:t>.</w:t>
      </w:r>
      <w:proofErr w:type="spellStart"/>
      <w:r w:rsidR="0003040A">
        <w:rPr>
          <w:rFonts w:eastAsia="Calibri"/>
          <w:sz w:val="24"/>
          <w:szCs w:val="24"/>
          <w:lang w:val="en-US" w:eastAsia="ru-RU"/>
        </w:rPr>
        <w:t>ru</w:t>
      </w:r>
      <w:proofErr w:type="spellEnd"/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Срок проведения публичных слушаний: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с «</w:t>
      </w:r>
      <w:r w:rsidR="008F1B26">
        <w:rPr>
          <w:rFonts w:eastAsia="Calibri"/>
          <w:sz w:val="24"/>
          <w:szCs w:val="24"/>
          <w:lang w:eastAsia="ru-RU"/>
        </w:rPr>
        <w:t>20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8F1B26">
        <w:rPr>
          <w:rFonts w:eastAsia="Calibri"/>
          <w:sz w:val="24"/>
          <w:szCs w:val="24"/>
          <w:lang w:eastAsia="ru-RU"/>
        </w:rPr>
        <w:t>октября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г. до «</w:t>
      </w:r>
      <w:r w:rsidR="008F1B26">
        <w:rPr>
          <w:rFonts w:eastAsia="Calibri"/>
          <w:sz w:val="24"/>
          <w:szCs w:val="24"/>
          <w:lang w:eastAsia="ru-RU"/>
        </w:rPr>
        <w:t>20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ноября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г.</w:t>
      </w:r>
    </w:p>
    <w:p w:rsidR="008F003F" w:rsidRPr="00337C6E" w:rsidRDefault="008F003F" w:rsidP="0003040A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Для публичных слушаний: собрание (собрания) участников публичных слушаний будет </w:t>
      </w:r>
      <w:r w:rsidR="0003040A">
        <w:rPr>
          <w:rFonts w:eastAsia="Calibri"/>
          <w:sz w:val="24"/>
          <w:szCs w:val="24"/>
          <w:lang w:eastAsia="ru-RU"/>
        </w:rPr>
        <w:t>проведено (будут проведены) «</w:t>
      </w:r>
      <w:r w:rsidR="008F1B26">
        <w:rPr>
          <w:rFonts w:eastAsia="Calibri"/>
          <w:sz w:val="24"/>
          <w:szCs w:val="24"/>
          <w:lang w:eastAsia="ru-RU"/>
        </w:rPr>
        <w:t>20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ноября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 </w:t>
      </w:r>
      <w:r w:rsidR="0003040A" w:rsidRPr="002A78B0">
        <w:rPr>
          <w:sz w:val="24"/>
          <w:szCs w:val="24"/>
        </w:rPr>
        <w:t xml:space="preserve">в </w:t>
      </w:r>
      <w:r w:rsidR="0003040A">
        <w:rPr>
          <w:sz w:val="24"/>
          <w:szCs w:val="24"/>
        </w:rPr>
        <w:t>1</w:t>
      </w:r>
      <w:r w:rsidR="008F1B26">
        <w:rPr>
          <w:sz w:val="24"/>
          <w:szCs w:val="24"/>
        </w:rPr>
        <w:t>8</w:t>
      </w:r>
      <w:r w:rsidR="0003040A" w:rsidRPr="002A78B0">
        <w:rPr>
          <w:sz w:val="24"/>
          <w:szCs w:val="24"/>
        </w:rPr>
        <w:t>-</w:t>
      </w:r>
      <w:r w:rsidR="0003040A">
        <w:rPr>
          <w:sz w:val="24"/>
          <w:szCs w:val="24"/>
        </w:rPr>
        <w:t>00</w:t>
      </w:r>
      <w:r w:rsidR="0003040A" w:rsidRPr="002A78B0">
        <w:rPr>
          <w:sz w:val="24"/>
          <w:szCs w:val="24"/>
        </w:rPr>
        <w:t xml:space="preserve"> часов </w:t>
      </w:r>
      <w:r w:rsidR="0003040A">
        <w:rPr>
          <w:sz w:val="24"/>
          <w:szCs w:val="24"/>
        </w:rPr>
        <w:t xml:space="preserve">по адресу: </w:t>
      </w:r>
      <w:r w:rsidR="008F1B26">
        <w:rPr>
          <w:rFonts w:eastAsia="Calibri"/>
          <w:sz w:val="24"/>
          <w:szCs w:val="24"/>
        </w:rPr>
        <w:t xml:space="preserve">УР, Воткинский район, п. Новый, СНТ «Золотые Пески», ул. </w:t>
      </w:r>
      <w:proofErr w:type="gramStart"/>
      <w:r w:rsidR="008F1B26">
        <w:rPr>
          <w:rFonts w:eastAsia="Calibri"/>
          <w:sz w:val="24"/>
          <w:szCs w:val="24"/>
        </w:rPr>
        <w:t>Шоссейная</w:t>
      </w:r>
      <w:proofErr w:type="gramEnd"/>
      <w:r w:rsidR="008F1B26">
        <w:rPr>
          <w:rFonts w:eastAsia="Calibri"/>
          <w:sz w:val="24"/>
          <w:szCs w:val="24"/>
        </w:rPr>
        <w:t>.</w:t>
      </w:r>
      <w:r w:rsidR="0003040A">
        <w:rPr>
          <w:sz w:val="24"/>
          <w:szCs w:val="24"/>
        </w:rPr>
        <w:t xml:space="preserve">, </w:t>
      </w:r>
      <w:r w:rsidRPr="00337C6E">
        <w:rPr>
          <w:rFonts w:eastAsia="Calibri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8F1B26">
        <w:rPr>
          <w:rFonts w:eastAsia="Calibri"/>
          <w:sz w:val="24"/>
          <w:szCs w:val="24"/>
          <w:lang w:eastAsia="ru-RU"/>
        </w:rPr>
        <w:t>8</w:t>
      </w:r>
      <w:r w:rsidR="0003040A">
        <w:rPr>
          <w:rFonts w:eastAsia="Calibri"/>
          <w:sz w:val="24"/>
          <w:szCs w:val="24"/>
          <w:lang w:eastAsia="ru-RU"/>
        </w:rPr>
        <w:t>.00</w:t>
      </w:r>
      <w:r w:rsidRPr="00337C6E">
        <w:rPr>
          <w:rFonts w:eastAsia="Calibri"/>
          <w:sz w:val="24"/>
          <w:szCs w:val="24"/>
          <w:lang w:eastAsia="ru-RU"/>
        </w:rPr>
        <w:t xml:space="preserve"> до </w:t>
      </w:r>
      <w:r w:rsidR="008F1B26">
        <w:rPr>
          <w:rFonts w:eastAsia="Calibri"/>
          <w:sz w:val="24"/>
          <w:szCs w:val="24"/>
          <w:lang w:eastAsia="ru-RU"/>
        </w:rPr>
        <w:t>18.30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000266" w:rsidRDefault="008F003F" w:rsidP="00000266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С   документацией   по   подготовке  и  проведению  публичных  слушаний можно ознакомиться на экспозиции (экспозициях) по следующему адресу: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000266" w:rsidRPr="009E5CD4">
        <w:rPr>
          <w:sz w:val="24"/>
          <w:szCs w:val="24"/>
        </w:rPr>
        <w:t xml:space="preserve">в здании Администрации муниципального образования «Воткинский район» по адресу: УР, г. Воткинск, ул. </w:t>
      </w:r>
      <w:proofErr w:type="gramStart"/>
      <w:r w:rsidR="00000266" w:rsidRPr="009E5CD4">
        <w:rPr>
          <w:sz w:val="24"/>
          <w:szCs w:val="24"/>
        </w:rPr>
        <w:t>Красноармейская</w:t>
      </w:r>
      <w:proofErr w:type="gramEnd"/>
      <w:r w:rsidR="00000266" w:rsidRPr="009E5CD4">
        <w:rPr>
          <w:sz w:val="24"/>
          <w:szCs w:val="24"/>
        </w:rPr>
        <w:t>, 43</w:t>
      </w:r>
      <w:r w:rsidR="00000266">
        <w:rPr>
          <w:sz w:val="24"/>
          <w:szCs w:val="24"/>
        </w:rPr>
        <w:t>а.</w:t>
      </w:r>
    </w:p>
    <w:p w:rsidR="008F003F" w:rsidRPr="00337C6E" w:rsidRDefault="008F003F" w:rsidP="00000266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Срок проведения экспозиции: </w:t>
      </w:r>
      <w:r w:rsidR="00000266">
        <w:rPr>
          <w:rFonts w:eastAsia="Calibri"/>
          <w:sz w:val="24"/>
          <w:szCs w:val="24"/>
          <w:lang w:eastAsia="ru-RU"/>
        </w:rPr>
        <w:t>ПН-ЧТ с 08.00-17.00, ПТ- с 08.00-16.00.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Предложения  и  замечания  по  проекту  можно  подавать в срок до «</w:t>
      </w:r>
      <w:r w:rsidR="008F1B26">
        <w:rPr>
          <w:rFonts w:eastAsia="Calibri"/>
          <w:sz w:val="24"/>
          <w:szCs w:val="24"/>
          <w:lang w:eastAsia="ru-RU"/>
        </w:rPr>
        <w:t>20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ноября</w:t>
      </w:r>
      <w:r w:rsidR="00000266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00266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>:</w:t>
      </w:r>
    </w:p>
    <w:p w:rsidR="008F003F" w:rsidRPr="007B2395" w:rsidRDefault="008F003F" w:rsidP="008F003F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1</w:t>
      </w:r>
      <w:r w:rsidRPr="00337C6E">
        <w:rPr>
          <w:rFonts w:eastAsia="Calibri"/>
          <w:sz w:val="24"/>
          <w:szCs w:val="24"/>
          <w:lang w:eastAsia="ru-RU"/>
        </w:rPr>
        <w:t xml:space="preserve">)  в  письменной форме по адресу: </w:t>
      </w:r>
      <w:r w:rsidR="007B2395" w:rsidRPr="009E5CD4">
        <w:rPr>
          <w:sz w:val="24"/>
          <w:szCs w:val="24"/>
        </w:rPr>
        <w:t xml:space="preserve">УР, г. Воткинск, ул. </w:t>
      </w:r>
      <w:proofErr w:type="gramStart"/>
      <w:r w:rsidR="007B2395" w:rsidRPr="009E5CD4">
        <w:rPr>
          <w:sz w:val="24"/>
          <w:szCs w:val="24"/>
        </w:rPr>
        <w:t>Красноармейская</w:t>
      </w:r>
      <w:proofErr w:type="gramEnd"/>
      <w:r w:rsidR="007B2395" w:rsidRPr="009E5CD4">
        <w:rPr>
          <w:sz w:val="24"/>
          <w:szCs w:val="24"/>
        </w:rPr>
        <w:t>, 43</w:t>
      </w:r>
      <w:r w:rsidR="007B2395">
        <w:rPr>
          <w:sz w:val="24"/>
          <w:szCs w:val="24"/>
        </w:rPr>
        <w:t>а</w:t>
      </w:r>
      <w:r w:rsidR="00AD1B22">
        <w:rPr>
          <w:sz w:val="24"/>
          <w:szCs w:val="24"/>
        </w:rPr>
        <w:t xml:space="preserve"> 20 </w:t>
      </w:r>
      <w:proofErr w:type="spellStart"/>
      <w:r w:rsidR="00AD1B22">
        <w:rPr>
          <w:sz w:val="24"/>
          <w:szCs w:val="24"/>
        </w:rPr>
        <w:t>каб</w:t>
      </w:r>
      <w:proofErr w:type="spellEnd"/>
      <w:r w:rsidR="00AD1B22">
        <w:rPr>
          <w:sz w:val="24"/>
          <w:szCs w:val="24"/>
        </w:rPr>
        <w:t>.</w:t>
      </w:r>
      <w:r w:rsidR="007B2395">
        <w:rPr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(в случае проведения  публичных  слушаний  −  также в  письменной  и  устной  форме  в ходе проведения собрания или собраний участников публичных слушаний);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2</w:t>
      </w:r>
      <w:r w:rsidRPr="00337C6E">
        <w:rPr>
          <w:rFonts w:eastAsia="Calibri"/>
          <w:sz w:val="24"/>
          <w:szCs w:val="24"/>
          <w:lang w:eastAsia="ru-RU"/>
        </w:rPr>
        <w:t>)  посредством  записи  в книге (журнале) учета посетителей экспозиции проекта,  подлежащего  рассмотре</w:t>
      </w:r>
      <w:r w:rsidR="00C47AE7">
        <w:rPr>
          <w:rFonts w:eastAsia="Calibri"/>
          <w:sz w:val="24"/>
          <w:szCs w:val="24"/>
          <w:lang w:eastAsia="ru-RU"/>
        </w:rPr>
        <w:t>нию  на  публичных слушаниях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="00C47AE7">
        <w:rPr>
          <w:rFonts w:eastAsia="Calibri"/>
          <w:sz w:val="24"/>
          <w:szCs w:val="24"/>
          <w:lang w:eastAsia="ru-RU"/>
        </w:rPr>
        <w:tab/>
        <w:t>Участники  публичных  слушаний</w:t>
      </w:r>
      <w:r w:rsidRPr="00337C6E">
        <w:rPr>
          <w:rFonts w:eastAsia="Calibri"/>
          <w:sz w:val="24"/>
          <w:szCs w:val="24"/>
          <w:lang w:eastAsia="ru-RU"/>
        </w:rPr>
        <w:t xml:space="preserve">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Участники  публичных  слушаний  (общественных  обсуждений),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 земельные участки, объекты капитального </w:t>
      </w:r>
      <w:r w:rsidRPr="00337C6E">
        <w:rPr>
          <w:rFonts w:eastAsia="Calibri"/>
          <w:sz w:val="24"/>
          <w:szCs w:val="24"/>
          <w:lang w:eastAsia="ru-RU"/>
        </w:rPr>
        <w:lastRenderedPageBreak/>
        <w:t>строительства, помещения, являющиеся частью указанных объектов капитального строительства.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Порядок   проведения   публичных   слушаний,   общественных  обсуждений определен  в решении </w:t>
      </w:r>
      <w:r w:rsidR="007B2395">
        <w:rPr>
          <w:rFonts w:eastAsia="Calibri"/>
          <w:sz w:val="24"/>
          <w:szCs w:val="24"/>
          <w:lang w:eastAsia="ru-RU"/>
        </w:rPr>
        <w:t>Совета депутатов муниципального образования «</w:t>
      </w:r>
      <w:r w:rsidR="00C47AE7">
        <w:rPr>
          <w:rFonts w:eastAsia="Calibri"/>
          <w:sz w:val="24"/>
          <w:szCs w:val="24"/>
          <w:lang w:eastAsia="ru-RU"/>
        </w:rPr>
        <w:t>Воткинский район</w:t>
      </w:r>
      <w:r w:rsidR="007B2395"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от «</w:t>
      </w:r>
      <w:r w:rsidR="00C47AE7">
        <w:rPr>
          <w:rFonts w:eastAsia="Calibri"/>
          <w:sz w:val="24"/>
          <w:szCs w:val="24"/>
          <w:lang w:eastAsia="ru-RU"/>
        </w:rPr>
        <w:t>06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сентября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7B2395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№ </w:t>
      </w:r>
      <w:r w:rsidR="00C47AE7">
        <w:rPr>
          <w:rFonts w:eastAsia="Calibri"/>
          <w:sz w:val="24"/>
          <w:szCs w:val="24"/>
          <w:lang w:eastAsia="ru-RU"/>
        </w:rPr>
        <w:t>163</w:t>
      </w:r>
      <w:r w:rsidRPr="00337C6E">
        <w:rPr>
          <w:rFonts w:eastAsia="Calibri"/>
          <w:sz w:val="24"/>
          <w:szCs w:val="24"/>
          <w:lang w:eastAsia="ru-RU"/>
        </w:rPr>
        <w:t xml:space="preserve"> «Об утверждении Положения об организа</w:t>
      </w:r>
      <w:r w:rsidR="007B2395">
        <w:rPr>
          <w:rFonts w:eastAsia="Calibri"/>
          <w:sz w:val="24"/>
          <w:szCs w:val="24"/>
          <w:lang w:eastAsia="ru-RU"/>
        </w:rPr>
        <w:t>ции и проведении общественных</w:t>
      </w:r>
      <w:r w:rsidRPr="00337C6E">
        <w:rPr>
          <w:rFonts w:eastAsia="Calibri"/>
          <w:sz w:val="24"/>
          <w:szCs w:val="24"/>
          <w:lang w:eastAsia="ru-RU"/>
        </w:rPr>
        <w:t xml:space="preserve"> обс</w:t>
      </w:r>
      <w:r w:rsidR="00C47AE7">
        <w:rPr>
          <w:rFonts w:eastAsia="Calibri"/>
          <w:sz w:val="24"/>
          <w:szCs w:val="24"/>
          <w:lang w:eastAsia="ru-RU"/>
        </w:rPr>
        <w:t>уждений, публичных слушаний по</w:t>
      </w:r>
      <w:r w:rsidRPr="00337C6E">
        <w:rPr>
          <w:rFonts w:eastAsia="Calibri"/>
          <w:sz w:val="24"/>
          <w:szCs w:val="24"/>
          <w:lang w:eastAsia="ru-RU"/>
        </w:rPr>
        <w:t xml:space="preserve"> вопросам   градостроительной деятельности в </w:t>
      </w:r>
      <w:r w:rsidRPr="00337C6E">
        <w:rPr>
          <w:sz w:val="24"/>
          <w:szCs w:val="24"/>
        </w:rPr>
        <w:t xml:space="preserve">муниципальном образовании </w:t>
      </w:r>
      <w:r w:rsidRPr="00F94260">
        <w:rPr>
          <w:sz w:val="24"/>
          <w:szCs w:val="24"/>
        </w:rPr>
        <w:t>«</w:t>
      </w:r>
      <w:r w:rsidR="00C47AE7"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C47AE7">
        <w:rPr>
          <w:sz w:val="24"/>
          <w:szCs w:val="24"/>
        </w:rPr>
        <w:t xml:space="preserve"> </w:t>
      </w:r>
    </w:p>
    <w:p w:rsidR="008F003F" w:rsidRPr="00337C6E" w:rsidRDefault="008F003F" w:rsidP="008F003F">
      <w:pPr>
        <w:rPr>
          <w:sz w:val="24"/>
          <w:szCs w:val="24"/>
          <w:lang w:eastAsia="ru-RU"/>
        </w:rPr>
      </w:pPr>
    </w:p>
    <w:p w:rsidR="008F003F" w:rsidRDefault="008F003F" w:rsidP="008F003F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Администрация муниципального образования</w:t>
      </w:r>
    </w:p>
    <w:p w:rsidR="00661EB6" w:rsidRPr="00661EB6" w:rsidRDefault="008F003F" w:rsidP="00661EB6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260">
        <w:rPr>
          <w:rFonts w:ascii="Times New Roman" w:hAnsi="Times New Roman" w:cs="Times New Roman"/>
          <w:sz w:val="24"/>
          <w:szCs w:val="24"/>
        </w:rPr>
        <w:t>«</w:t>
      </w:r>
      <w:r w:rsidR="00661EB6">
        <w:rPr>
          <w:rFonts w:ascii="Times New Roman" w:hAnsi="Times New Roman" w:cs="Times New Roman"/>
          <w:sz w:val="24"/>
          <w:szCs w:val="24"/>
        </w:rPr>
        <w:t>Воткинский район»</w:t>
      </w:r>
    </w:p>
    <w:p w:rsidR="008F003F" w:rsidRDefault="008F003F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044367" w:rsidRDefault="002D061C" w:rsidP="002D061C">
      <w:pPr>
        <w:jc w:val="center"/>
        <w:rPr>
          <w:lang w:eastAsia="ru-RU"/>
        </w:rPr>
      </w:pPr>
      <w:bookmarkStart w:id="1" w:name="_GoBack"/>
      <w:r>
        <w:rPr>
          <w:lang w:eastAsia="ru-RU"/>
        </w:rPr>
        <w:lastRenderedPageBreak/>
        <w:t>Выкопировка из Правил землепользования и застройки муниципального образования «Нововолковское»</w:t>
      </w:r>
    </w:p>
    <w:p w:rsidR="00044367" w:rsidRDefault="008F1B26" w:rsidP="00661EB6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45A21" wp14:editId="7C3266AC">
                <wp:simplePos x="0" y="0"/>
                <wp:positionH relativeFrom="column">
                  <wp:posOffset>762000</wp:posOffset>
                </wp:positionH>
                <wp:positionV relativeFrom="paragraph">
                  <wp:posOffset>665481</wp:posOffset>
                </wp:positionV>
                <wp:extent cx="1610995" cy="5391149"/>
                <wp:effectExtent l="0" t="38100" r="65405" b="196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0995" cy="53911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0pt;margin-top:52.4pt;width:126.85pt;height:42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E5A9" wp14:editId="51936E1E">
                <wp:simplePos x="0" y="0"/>
                <wp:positionH relativeFrom="column">
                  <wp:posOffset>2344933</wp:posOffset>
                </wp:positionH>
                <wp:positionV relativeFrom="paragraph">
                  <wp:posOffset>543871</wp:posOffset>
                </wp:positionV>
                <wp:extent cx="79525" cy="109220"/>
                <wp:effectExtent l="38100" t="38100" r="34925" b="431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303">
                          <a:off x="0" y="0"/>
                          <a:ext cx="7952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4.65pt;margin-top:42.8pt;width:6.25pt;height:8.6pt;rotation:17162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" filled="f" strokecolor="black [3213]" strokeweight="2pt"/>
            </w:pict>
          </mc:Fallback>
        </mc:AlternateContent>
      </w:r>
      <w:r w:rsidR="00044367">
        <w:rPr>
          <w:noProof/>
          <w:lang w:eastAsia="ru-RU"/>
        </w:rPr>
        <w:drawing>
          <wp:inline distT="0" distB="0" distL="0" distR="0">
            <wp:extent cx="6115050" cy="584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67" w:rsidRDefault="00044367" w:rsidP="00661EB6">
      <w:pPr>
        <w:rPr>
          <w:lang w:eastAsia="ru-RU"/>
        </w:rPr>
      </w:pPr>
    </w:p>
    <w:p w:rsidR="00044367" w:rsidRPr="00044367" w:rsidRDefault="00044367" w:rsidP="00661EB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Земельный участок </w:t>
      </w:r>
      <w:r w:rsidR="00C47AE7">
        <w:rPr>
          <w:rFonts w:eastAsia="Calibri"/>
          <w:sz w:val="24"/>
          <w:szCs w:val="24"/>
        </w:rPr>
        <w:t xml:space="preserve">с кадастровым номером 18:04:162008:531, расположенный по адресу: УР, Воткинский район, </w:t>
      </w:r>
      <w:r w:rsidR="008F1B26">
        <w:rPr>
          <w:rFonts w:eastAsia="Calibri"/>
          <w:sz w:val="24"/>
          <w:szCs w:val="24"/>
        </w:rPr>
        <w:t xml:space="preserve">п. Новый, </w:t>
      </w:r>
      <w:r w:rsidR="00C47AE7">
        <w:rPr>
          <w:rFonts w:eastAsia="Calibri"/>
          <w:sz w:val="24"/>
          <w:szCs w:val="24"/>
        </w:rPr>
        <w:t xml:space="preserve">СНТ «Золотые Пески», ул. </w:t>
      </w:r>
      <w:proofErr w:type="gramStart"/>
      <w:r w:rsidR="008F1B26">
        <w:rPr>
          <w:rFonts w:eastAsia="Calibri"/>
          <w:sz w:val="24"/>
          <w:szCs w:val="24"/>
        </w:rPr>
        <w:t>Шоссейная</w:t>
      </w:r>
      <w:proofErr w:type="gramEnd"/>
      <w:r w:rsidR="008F1B26">
        <w:rPr>
          <w:rFonts w:eastAsia="Calibri"/>
          <w:sz w:val="24"/>
          <w:szCs w:val="24"/>
        </w:rPr>
        <w:t>.</w:t>
      </w: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5353C8" w:rsidRDefault="005353C8" w:rsidP="00661EB6">
      <w:pPr>
        <w:rPr>
          <w:sz w:val="24"/>
          <w:szCs w:val="24"/>
          <w:lang w:eastAsia="ru-RU"/>
        </w:rPr>
      </w:pPr>
    </w:p>
    <w:p w:rsidR="002D061C" w:rsidRDefault="00044367" w:rsidP="002D061C">
      <w:pPr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ru-RU"/>
        </w:rPr>
        <w:lastRenderedPageBreak/>
        <w:t>Данные з</w:t>
      </w:r>
      <w:r w:rsidRPr="00044367">
        <w:rPr>
          <w:sz w:val="24"/>
          <w:szCs w:val="24"/>
          <w:lang w:eastAsia="ru-RU"/>
        </w:rPr>
        <w:t xml:space="preserve">емельные участки находятся в зоне СХ7-4 </w:t>
      </w:r>
      <w:r w:rsidRPr="002D061C">
        <w:rPr>
          <w:sz w:val="24"/>
          <w:szCs w:val="24"/>
          <w:lang w:eastAsia="ru-RU"/>
        </w:rPr>
        <w:t>(</w:t>
      </w:r>
      <w:r w:rsidR="002D061C" w:rsidRPr="002D061C">
        <w:rPr>
          <w:sz w:val="24"/>
          <w:szCs w:val="24"/>
          <w:lang w:eastAsia="ar-SA"/>
        </w:rPr>
        <w:t>Зона садоводческих и дачных товариществ)</w:t>
      </w:r>
      <w:r w:rsidR="002D061C">
        <w:rPr>
          <w:sz w:val="24"/>
          <w:szCs w:val="24"/>
          <w:lang w:eastAsia="ar-SA"/>
        </w:rPr>
        <w:t>. Для указанной зоны предусмотрен условно разрешенный вид использования земельного участка «малоэтажные жилые дома»</w:t>
      </w:r>
    </w:p>
    <w:p w:rsidR="002D061C" w:rsidRDefault="002D061C" w:rsidP="00661EB6">
      <w:pPr>
        <w:rPr>
          <w:sz w:val="24"/>
          <w:szCs w:val="24"/>
          <w:lang w:eastAsia="ar-SA"/>
        </w:rPr>
      </w:pPr>
    </w:p>
    <w:p w:rsidR="002D061C" w:rsidRPr="002D061C" w:rsidRDefault="002D061C" w:rsidP="00661EB6">
      <w:pPr>
        <w:sectPr w:rsidR="002D061C" w:rsidRPr="002D061C" w:rsidSect="007E43B6">
          <w:pgSz w:w="11906" w:h="16838"/>
          <w:pgMar w:top="993" w:right="707" w:bottom="851" w:left="1560" w:header="709" w:footer="709" w:gutter="0"/>
          <w:cols w:space="708"/>
          <w:titlePg/>
          <w:docGrid w:linePitch="381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F2F9C" wp14:editId="26E21F5B">
                <wp:simplePos x="0" y="0"/>
                <wp:positionH relativeFrom="column">
                  <wp:posOffset>2000250</wp:posOffset>
                </wp:positionH>
                <wp:positionV relativeFrom="paragraph">
                  <wp:posOffset>754379</wp:posOffset>
                </wp:positionV>
                <wp:extent cx="285750" cy="3076575"/>
                <wp:effectExtent l="19050" t="1905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76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7.5pt;margin-top:59.4pt;width:22.5pt;height:24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" filled="f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F7AC0" wp14:editId="2C64F317">
                <wp:simplePos x="0" y="0"/>
                <wp:positionH relativeFrom="column">
                  <wp:posOffset>0</wp:posOffset>
                </wp:positionH>
                <wp:positionV relativeFrom="paragraph">
                  <wp:posOffset>3621406</wp:posOffset>
                </wp:positionV>
                <wp:extent cx="2289175" cy="209550"/>
                <wp:effectExtent l="19050" t="19050" r="158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285.15pt;width:180.25pt;height: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" filled="f" strokecolor="black [3213]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CE7CF1" wp14:editId="079BFD40">
            <wp:extent cx="2286000" cy="49866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3F1426" w:rsidRDefault="003F1426" w:rsidP="002D061C"/>
    <w:sectPr w:rsidR="003F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643"/>
    <w:multiLevelType w:val="hybridMultilevel"/>
    <w:tmpl w:val="69BCB586"/>
    <w:lvl w:ilvl="0" w:tplc="D5CEE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0"/>
    <w:rsid w:val="00000266"/>
    <w:rsid w:val="0003040A"/>
    <w:rsid w:val="00044367"/>
    <w:rsid w:val="002D061C"/>
    <w:rsid w:val="003F1426"/>
    <w:rsid w:val="005353C8"/>
    <w:rsid w:val="00587921"/>
    <w:rsid w:val="006032D0"/>
    <w:rsid w:val="006426F0"/>
    <w:rsid w:val="00661EB6"/>
    <w:rsid w:val="007B2395"/>
    <w:rsid w:val="008F003F"/>
    <w:rsid w:val="008F1B26"/>
    <w:rsid w:val="00AD1B22"/>
    <w:rsid w:val="00C47AE7"/>
    <w:rsid w:val="00F10FA8"/>
    <w:rsid w:val="00F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E517-31A1-417E-9C0C-219EAC78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Латфуллина</cp:lastModifiedBy>
  <cp:revision>4</cp:revision>
  <cp:lastPrinted>2018-08-13T07:02:00Z</cp:lastPrinted>
  <dcterms:created xsi:type="dcterms:W3CDTF">2018-10-09T04:52:00Z</dcterms:created>
  <dcterms:modified xsi:type="dcterms:W3CDTF">2018-10-11T07:04:00Z</dcterms:modified>
</cp:coreProperties>
</file>