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65" w:rsidRDefault="00D04D65" w:rsidP="00C00DCC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816A5">
        <w:rPr>
          <w:rFonts w:ascii="Calibri" w:eastAsia="Calibri" w:hAnsi="Calibri"/>
          <w:b/>
          <w:sz w:val="22"/>
          <w:szCs w:val="22"/>
          <w:lang w:eastAsia="en-US"/>
        </w:rPr>
        <w:object w:dxaOrig="820" w:dyaOrig="1080">
          <v:rect id="_x0000_i1025" style="width:41.25pt;height:47.25pt" o:preferrelative="t" stroked="f">
            <v:imagedata r:id="rId5" o:title="" gain="1.25"/>
          </v:rect>
        </w:object>
      </w:r>
    </w:p>
    <w:p w:rsidR="00E107B0" w:rsidRDefault="00C00DCC" w:rsidP="00C00DCC">
      <w:pPr>
        <w:jc w:val="center"/>
        <w:rPr>
          <w:bCs/>
        </w:rPr>
      </w:pPr>
      <w:r>
        <w:rPr>
          <w:bCs/>
        </w:rPr>
        <w:t xml:space="preserve">Совет депутатов муниципального образования </w:t>
      </w:r>
    </w:p>
    <w:p w:rsidR="00C00DCC" w:rsidRPr="00C00DCC" w:rsidRDefault="00C00DCC" w:rsidP="00C00DCC">
      <w:pPr>
        <w:jc w:val="center"/>
        <w:rPr>
          <w:bCs/>
        </w:rPr>
      </w:pPr>
      <w:r>
        <w:rPr>
          <w:bCs/>
        </w:rPr>
        <w:t>«Муниципальный округ Воткинский район Удмуртской Республики»</w:t>
      </w:r>
    </w:p>
    <w:p w:rsidR="00E107B0" w:rsidRDefault="00E107B0" w:rsidP="00E107B0">
      <w:pPr>
        <w:keepNext/>
        <w:jc w:val="center"/>
        <w:outlineLvl w:val="6"/>
        <w:rPr>
          <w:b/>
          <w:sz w:val="26"/>
          <w:szCs w:val="26"/>
        </w:rPr>
      </w:pPr>
    </w:p>
    <w:p w:rsidR="00E107B0" w:rsidRPr="00E107B0" w:rsidRDefault="00E107B0" w:rsidP="00E107B0">
      <w:pPr>
        <w:keepNext/>
        <w:jc w:val="center"/>
        <w:outlineLvl w:val="6"/>
        <w:rPr>
          <w:b/>
          <w:spacing w:val="60"/>
          <w:sz w:val="26"/>
          <w:szCs w:val="26"/>
        </w:rPr>
      </w:pPr>
      <w:proofErr w:type="gramStart"/>
      <w:r w:rsidRPr="00E107B0">
        <w:rPr>
          <w:b/>
          <w:sz w:val="26"/>
          <w:szCs w:val="26"/>
        </w:rPr>
        <w:t>Р</w:t>
      </w:r>
      <w:proofErr w:type="gramEnd"/>
      <w:r w:rsidRPr="00E107B0">
        <w:rPr>
          <w:b/>
          <w:sz w:val="26"/>
          <w:szCs w:val="26"/>
        </w:rPr>
        <w:t xml:space="preserve"> Е Ш Е Н И Е</w:t>
      </w:r>
    </w:p>
    <w:p w:rsidR="00E107B0" w:rsidRPr="002A099D" w:rsidRDefault="00E107B0" w:rsidP="00E107B0">
      <w:pPr>
        <w:keepNext/>
        <w:jc w:val="center"/>
        <w:outlineLvl w:val="6"/>
        <w:rPr>
          <w:b/>
          <w:spacing w:val="60"/>
        </w:rPr>
      </w:pPr>
    </w:p>
    <w:p w:rsidR="00E107B0" w:rsidRPr="002A099D" w:rsidRDefault="00E107B0" w:rsidP="00E107B0">
      <w:pPr>
        <w:jc w:val="center"/>
        <w:rPr>
          <w:b/>
        </w:rPr>
      </w:pPr>
    </w:p>
    <w:p w:rsidR="00E107B0" w:rsidRPr="008040FA" w:rsidRDefault="00E107B0" w:rsidP="00E107B0">
      <w:pPr>
        <w:jc w:val="both"/>
      </w:pPr>
      <w:r w:rsidRPr="008040FA">
        <w:t>«</w:t>
      </w:r>
      <w:r>
        <w:t xml:space="preserve"> </w:t>
      </w:r>
      <w:r w:rsidR="009815AC">
        <w:t>__</w:t>
      </w:r>
      <w:r>
        <w:t xml:space="preserve"> </w:t>
      </w:r>
      <w:r w:rsidRPr="008040FA">
        <w:t xml:space="preserve">» </w:t>
      </w:r>
      <w:r w:rsidR="009815AC">
        <w:t>_____</w:t>
      </w:r>
      <w:r>
        <w:t xml:space="preserve"> </w:t>
      </w:r>
      <w:r w:rsidRPr="008040FA">
        <w:t xml:space="preserve"> 2021  года                                                                                </w:t>
      </w:r>
      <w:r>
        <w:t xml:space="preserve">                 </w:t>
      </w:r>
      <w:r w:rsidRPr="008040FA">
        <w:t xml:space="preserve">  №</w:t>
      </w:r>
      <w:r>
        <w:t xml:space="preserve"> </w:t>
      </w:r>
      <w:r w:rsidR="009815AC">
        <w:t>___</w:t>
      </w:r>
    </w:p>
    <w:p w:rsidR="00E107B0" w:rsidRPr="008040FA" w:rsidRDefault="00E107B0" w:rsidP="00E107B0">
      <w:pPr>
        <w:jc w:val="center"/>
      </w:pPr>
      <w:r w:rsidRPr="008040FA">
        <w:t>г. Воткинск</w:t>
      </w:r>
    </w:p>
    <w:p w:rsidR="005732AE" w:rsidRDefault="005732AE" w:rsidP="00951DA0">
      <w:pPr>
        <w:jc w:val="right"/>
        <w:rPr>
          <w:b/>
          <w:bCs/>
        </w:rPr>
      </w:pPr>
    </w:p>
    <w:p w:rsidR="0047088F" w:rsidRPr="0047088F" w:rsidRDefault="009815AC" w:rsidP="009815AC">
      <w:pPr>
        <w:jc w:val="center"/>
      </w:pPr>
      <w:proofErr w:type="gramStart"/>
      <w:r>
        <w:rPr>
          <w:b/>
        </w:rPr>
        <w:t>О внесении изменений в</w:t>
      </w:r>
      <w:r w:rsidR="005732AE" w:rsidRPr="00E107B0">
        <w:rPr>
          <w:b/>
        </w:rPr>
        <w:t xml:space="preserve"> Положени</w:t>
      </w:r>
      <w:r w:rsidR="00F55D93">
        <w:rPr>
          <w:b/>
        </w:rPr>
        <w:t>е</w:t>
      </w:r>
      <w:r w:rsidR="005732AE" w:rsidRPr="00E107B0">
        <w:rPr>
          <w:b/>
        </w:rPr>
        <w:t xml:space="preserve"> о</w:t>
      </w:r>
      <w:r w:rsidR="00053154" w:rsidRPr="00E107B0">
        <w:rPr>
          <w:b/>
        </w:rPr>
        <w:t xml:space="preserve"> денежном содержании</w:t>
      </w:r>
      <w:r w:rsidR="00205F5D" w:rsidRPr="00E107B0">
        <w:rPr>
          <w:b/>
        </w:rPr>
        <w:t xml:space="preserve"> </w:t>
      </w:r>
      <w:r w:rsidR="00D34E97" w:rsidRPr="00E107B0">
        <w:rPr>
          <w:b/>
        </w:rPr>
        <w:t xml:space="preserve">и иных выплатах </w:t>
      </w:r>
      <w:r w:rsidR="0047088F" w:rsidRPr="00E107B0">
        <w:rPr>
          <w:b/>
        </w:rPr>
        <w:t>лиц</w:t>
      </w:r>
      <w:r w:rsidR="00D34E97" w:rsidRPr="00E107B0">
        <w:rPr>
          <w:b/>
        </w:rPr>
        <w:t>ам</w:t>
      </w:r>
      <w:r w:rsidR="00696027" w:rsidRPr="00E107B0">
        <w:rPr>
          <w:b/>
        </w:rPr>
        <w:t>, замещающим муниципальные должности</w:t>
      </w:r>
      <w:r w:rsidR="0047088F" w:rsidRPr="00E107B0">
        <w:rPr>
          <w:b/>
        </w:rPr>
        <w:t xml:space="preserve"> в органах местного самоуправления муниципального образования «Муниципальный округ Воткинский район Удмуртской Республики»</w:t>
      </w:r>
      <w:r w:rsidR="00F45D6F" w:rsidRPr="00E107B0">
        <w:rPr>
          <w:b/>
        </w:rPr>
        <w:t>,</w:t>
      </w:r>
      <w:r w:rsidR="0047088F" w:rsidRPr="00E107B0">
        <w:rPr>
          <w:b/>
        </w:rPr>
        <w:t xml:space="preserve"> осуществляющих свои полномочия на постоянной основе</w:t>
      </w:r>
      <w:r>
        <w:rPr>
          <w:b/>
        </w:rPr>
        <w:t>, утвержденное решением Совета депутатов муниципального образования «Муниципальный округ Воткинский район Удмуртской Республики» от 16.11.2021г. № 85</w:t>
      </w:r>
      <w:proofErr w:type="gramEnd"/>
    </w:p>
    <w:p w:rsidR="0047088F" w:rsidRDefault="0047088F" w:rsidP="004E4351">
      <w:pPr>
        <w:jc w:val="center"/>
      </w:pPr>
    </w:p>
    <w:p w:rsidR="00205F5D" w:rsidRDefault="00205F5D" w:rsidP="00205F5D">
      <w:pPr>
        <w:jc w:val="center"/>
        <w:rPr>
          <w:b/>
        </w:rPr>
      </w:pPr>
    </w:p>
    <w:p w:rsidR="00205F5D" w:rsidRDefault="00205F5D" w:rsidP="008C3D80">
      <w:pPr>
        <w:ind w:firstLine="708"/>
        <w:jc w:val="both"/>
      </w:pPr>
      <w:r>
        <w:t xml:space="preserve"> </w:t>
      </w:r>
      <w:proofErr w:type="gramStart"/>
      <w:r>
        <w:t xml:space="preserve">В соответствии </w:t>
      </w:r>
      <w:r w:rsidR="00084430">
        <w:t>с Федеральным</w:t>
      </w:r>
      <w:r w:rsidR="00C20D67">
        <w:t>и</w:t>
      </w:r>
      <w:r w:rsidR="00084430">
        <w:t xml:space="preserve"> закон</w:t>
      </w:r>
      <w:r w:rsidR="00C20D67">
        <w:t>ами</w:t>
      </w:r>
      <w:r w:rsidR="00084430">
        <w:t xml:space="preserve"> от 06.10.2003г. № 131-ФЗ «Об общих принципах организации местного самоуправления в Российской Федерации», </w:t>
      </w:r>
      <w:r w:rsidR="00C20D67">
        <w:t>от</w:t>
      </w:r>
      <w:r w:rsidR="00696027">
        <w:t xml:space="preserve"> 07.02.2011г.</w:t>
      </w:r>
      <w:r w:rsidR="00C20D67">
        <w:t xml:space="preserve"> № 6-ФЗ «</w:t>
      </w:r>
      <w:r w:rsidR="00696027"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84430">
        <w:t>Законом Удмуртской Республики от 24.10.2008г.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</w:t>
      </w:r>
      <w:proofErr w:type="gramEnd"/>
      <w:r w:rsidR="00084430">
        <w:t xml:space="preserve"> </w:t>
      </w:r>
      <w:proofErr w:type="gramStart"/>
      <w:r w:rsidR="00084430">
        <w:t>местного самоуправления в Удмуртской Республике, п</w:t>
      </w:r>
      <w:r w:rsidR="008C3D80">
        <w:t>остановлени</w:t>
      </w:r>
      <w:r w:rsidR="00D11C0B">
        <w:t>ем</w:t>
      </w:r>
      <w:r w:rsidR="008C3D80">
        <w:t xml:space="preserve"> Правительства Удмуртской Республики от</w:t>
      </w:r>
      <w:r w:rsidR="00E07655">
        <w:t xml:space="preserve"> 10.10.2016г. № 437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 утратившими</w:t>
      </w:r>
      <w:proofErr w:type="gramEnd"/>
      <w:r w:rsidR="00E07655">
        <w:t xml:space="preserve"> силу некоторых постановлений Правительства Удмуртской Республики</w:t>
      </w:r>
      <w:r w:rsidR="00E07655" w:rsidRPr="00035486">
        <w:rPr>
          <w:b/>
        </w:rPr>
        <w:t>»</w:t>
      </w:r>
      <w:r w:rsidR="008C3D80" w:rsidRPr="00035486">
        <w:rPr>
          <w:b/>
        </w:rPr>
        <w:t xml:space="preserve">, </w:t>
      </w:r>
      <w:r w:rsidR="00A47517" w:rsidRPr="00593DC0">
        <w:t xml:space="preserve">руководствуясь </w:t>
      </w:r>
      <w:r w:rsidRPr="00593DC0">
        <w:t>Устав</w:t>
      </w:r>
      <w:r w:rsidR="00D11C0B" w:rsidRPr="00593DC0">
        <w:t>ом</w:t>
      </w:r>
      <w:r w:rsidRPr="00593DC0">
        <w:t xml:space="preserve"> муниципального образования</w:t>
      </w:r>
      <w:r w:rsidRPr="00035486">
        <w:rPr>
          <w:b/>
        </w:rPr>
        <w:t xml:space="preserve"> </w:t>
      </w:r>
      <w:r w:rsidRPr="00A0179A">
        <w:t>«</w:t>
      </w:r>
      <w:r w:rsidR="00F3307B" w:rsidRPr="00A0179A">
        <w:t xml:space="preserve">Муниципальный округ </w:t>
      </w:r>
      <w:r w:rsidRPr="00A0179A">
        <w:t>Воткинский район</w:t>
      </w:r>
      <w:r w:rsidR="00F3307B" w:rsidRPr="00A0179A">
        <w:t xml:space="preserve"> Удмуртской Республики</w:t>
      </w:r>
      <w:r w:rsidRPr="00A0179A">
        <w:t>»</w:t>
      </w:r>
      <w:r w:rsidR="00A47517" w:rsidRPr="00A0179A">
        <w:t>,</w:t>
      </w:r>
      <w:r w:rsidR="00A47517">
        <w:t xml:space="preserve"> Совет депутатов муниципального образования «Муниципальный округ Воткинский район Удмуртской Республики» РЕШАЕТ:</w:t>
      </w:r>
    </w:p>
    <w:p w:rsidR="004A1438" w:rsidRDefault="004A1438" w:rsidP="00F55D93">
      <w:pPr>
        <w:ind w:firstLine="708"/>
        <w:jc w:val="both"/>
      </w:pPr>
    </w:p>
    <w:p w:rsidR="00F55D93" w:rsidRDefault="00DC6460" w:rsidP="00F55D93">
      <w:pPr>
        <w:ind w:firstLine="708"/>
        <w:jc w:val="both"/>
      </w:pPr>
      <w:r w:rsidRPr="00DC6460">
        <w:t>1.</w:t>
      </w:r>
      <w:r w:rsidR="00F55D93">
        <w:t xml:space="preserve">Внести в </w:t>
      </w:r>
      <w:r w:rsidR="00F55D93" w:rsidRPr="00F55D93">
        <w:t>Положени</w:t>
      </w:r>
      <w:r w:rsidR="00F55D93">
        <w:t>е</w:t>
      </w:r>
      <w:r w:rsidR="00F55D93" w:rsidRPr="00F55D93">
        <w:t xml:space="preserve"> о денежном содержании и иных выплатах лицам, замещающим муниципальные должности в органах местного самоуправления муниципального образования «Муниципальный округ Воткинский район Удмуртской Республики», осуществляющих свои полномочия на постоянной основе, </w:t>
      </w:r>
      <w:proofErr w:type="gramStart"/>
      <w:r w:rsidR="00F55D93" w:rsidRPr="00F55D93">
        <w:t>утвержденное</w:t>
      </w:r>
      <w:proofErr w:type="gramEnd"/>
      <w:r w:rsidR="00F55D93" w:rsidRPr="00F55D93">
        <w:t xml:space="preserve"> решением Совета депутатов муниципального образования «Муниципальный округ Воткинский район Удмуртской Республики» от 16.11.2021г. № 85</w:t>
      </w:r>
      <w:r w:rsidR="00F55D93">
        <w:t xml:space="preserve"> следующие изменения:</w:t>
      </w:r>
    </w:p>
    <w:p w:rsidR="00F46C73" w:rsidRPr="00F55D93" w:rsidRDefault="00F46C73" w:rsidP="00F55D93">
      <w:pPr>
        <w:ind w:firstLine="708"/>
        <w:jc w:val="both"/>
      </w:pPr>
    </w:p>
    <w:p w:rsidR="00F55D93" w:rsidRDefault="00323620" w:rsidP="00323620">
      <w:pPr>
        <w:pStyle w:val="a8"/>
        <w:numPr>
          <w:ilvl w:val="0"/>
          <w:numId w:val="3"/>
        </w:numPr>
        <w:jc w:val="both"/>
      </w:pPr>
      <w:r>
        <w:t>пункт 12 изложить в следующей редакции:</w:t>
      </w:r>
    </w:p>
    <w:p w:rsidR="001232A2" w:rsidRPr="001232A2" w:rsidRDefault="001232A2" w:rsidP="001232A2">
      <w:pPr>
        <w:ind w:firstLine="708"/>
        <w:jc w:val="both"/>
        <w:rPr>
          <w:bCs/>
        </w:rPr>
      </w:pPr>
      <w:r>
        <w:t>«</w:t>
      </w:r>
      <w:r w:rsidRPr="001232A2">
        <w:rPr>
          <w:bCs/>
        </w:rPr>
        <w:t xml:space="preserve">12. </w:t>
      </w:r>
      <w:proofErr w:type="gramStart"/>
      <w:r w:rsidRPr="001232A2">
        <w:rPr>
          <w:bCs/>
        </w:rPr>
        <w:t>Лицу, замещающему муниципальную должность может</w:t>
      </w:r>
      <w:proofErr w:type="gramEnd"/>
      <w:r w:rsidRPr="001232A2">
        <w:rPr>
          <w:bCs/>
        </w:rPr>
        <w:t xml:space="preserve"> </w:t>
      </w:r>
      <w:r w:rsidRPr="00214EF3">
        <w:rPr>
          <w:bCs/>
        </w:rPr>
        <w:t>выплачиваться единовременное денежное поощрение</w:t>
      </w:r>
      <w:r w:rsidRPr="001232A2">
        <w:rPr>
          <w:b/>
          <w:bCs/>
        </w:rPr>
        <w:t xml:space="preserve"> </w:t>
      </w:r>
      <w:r w:rsidRPr="001232A2">
        <w:rPr>
          <w:bCs/>
        </w:rPr>
        <w:t>в пределах фонда оплаты труда и с учетом сложившейся экономии по фонду оплаты труда в следующих случаях:</w:t>
      </w:r>
    </w:p>
    <w:p w:rsidR="001232A2" w:rsidRPr="001232A2" w:rsidRDefault="001232A2" w:rsidP="001232A2">
      <w:pPr>
        <w:ind w:firstLine="708"/>
        <w:jc w:val="both"/>
        <w:rPr>
          <w:bCs/>
        </w:rPr>
      </w:pPr>
      <w:r w:rsidRPr="001232A2">
        <w:rPr>
          <w:bCs/>
        </w:rPr>
        <w:t>а) при награждении ведомственными наградами Удмуртской Республики — в размере 1000 рублей;</w:t>
      </w:r>
    </w:p>
    <w:p w:rsidR="001232A2" w:rsidRPr="001232A2" w:rsidRDefault="001232A2" w:rsidP="001232A2">
      <w:pPr>
        <w:ind w:firstLine="708"/>
        <w:jc w:val="both"/>
        <w:rPr>
          <w:bCs/>
        </w:rPr>
      </w:pPr>
      <w:r w:rsidRPr="001232A2">
        <w:rPr>
          <w:bCs/>
        </w:rPr>
        <w:t>б) при награждении ведомственными наградами Российской Федерации  - в размере  1500 рублей;</w:t>
      </w:r>
    </w:p>
    <w:p w:rsidR="001232A2" w:rsidRPr="001232A2" w:rsidRDefault="001232A2" w:rsidP="001232A2">
      <w:pPr>
        <w:ind w:firstLine="708"/>
        <w:jc w:val="both"/>
        <w:rPr>
          <w:bCs/>
        </w:rPr>
      </w:pPr>
      <w:r w:rsidRPr="001232A2">
        <w:rPr>
          <w:bCs/>
        </w:rPr>
        <w:lastRenderedPageBreak/>
        <w:t>в) при   награждении   Почетной   грамотой   Правительства   Удмуртской</w:t>
      </w:r>
      <w:r w:rsidRPr="001232A2">
        <w:rPr>
          <w:bCs/>
        </w:rPr>
        <w:br/>
        <w:t>Республики, Почетной грамотой Государственного Совета Удмуртской</w:t>
      </w:r>
      <w:r w:rsidRPr="001232A2">
        <w:rPr>
          <w:bCs/>
        </w:rPr>
        <w:br/>
        <w:t>Республики - в размере 1500 рублей;</w:t>
      </w:r>
    </w:p>
    <w:p w:rsidR="001232A2" w:rsidRPr="001232A2" w:rsidRDefault="001232A2" w:rsidP="001232A2">
      <w:pPr>
        <w:ind w:firstLine="708"/>
        <w:jc w:val="both"/>
        <w:rPr>
          <w:bCs/>
        </w:rPr>
      </w:pPr>
      <w:r w:rsidRPr="001232A2">
        <w:rPr>
          <w:bCs/>
        </w:rPr>
        <w:t>г) при награждении Почетной грамотой Удмуртской Республики — в</w:t>
      </w:r>
      <w:r w:rsidRPr="001232A2">
        <w:rPr>
          <w:bCs/>
        </w:rPr>
        <w:br/>
        <w:t>размере 3000 рублей;</w:t>
      </w:r>
    </w:p>
    <w:p w:rsidR="001232A2" w:rsidRPr="001232A2" w:rsidRDefault="001232A2" w:rsidP="001232A2">
      <w:pPr>
        <w:ind w:firstLine="708"/>
        <w:jc w:val="both"/>
        <w:rPr>
          <w:bCs/>
        </w:rPr>
      </w:pPr>
      <w:r w:rsidRPr="001232A2">
        <w:rPr>
          <w:bCs/>
        </w:rPr>
        <w:t>д) при присвоении Почетных званий Удмуртской Республики - в размере</w:t>
      </w:r>
      <w:r w:rsidRPr="001232A2">
        <w:rPr>
          <w:bCs/>
        </w:rPr>
        <w:br/>
        <w:t>2500  рублей;</w:t>
      </w:r>
    </w:p>
    <w:p w:rsidR="001232A2" w:rsidRPr="001232A2" w:rsidRDefault="001232A2" w:rsidP="001232A2">
      <w:pPr>
        <w:ind w:firstLine="708"/>
        <w:jc w:val="both"/>
        <w:rPr>
          <w:bCs/>
        </w:rPr>
      </w:pPr>
      <w:r w:rsidRPr="001232A2">
        <w:rPr>
          <w:bCs/>
        </w:rPr>
        <w:t>е) при присвоении Почетных званий РФ, государственными наградами РФ – в размере 3500 рублей;</w:t>
      </w:r>
    </w:p>
    <w:p w:rsidR="001232A2" w:rsidRPr="001232A2" w:rsidRDefault="001232A2" w:rsidP="001232A2">
      <w:pPr>
        <w:ind w:firstLine="708"/>
        <w:jc w:val="both"/>
        <w:rPr>
          <w:bCs/>
        </w:rPr>
      </w:pPr>
      <w:r w:rsidRPr="001232A2">
        <w:rPr>
          <w:bCs/>
        </w:rPr>
        <w:t xml:space="preserve">ж) по итогам квартала, года – в размере до 2-х должностных окладов; </w:t>
      </w:r>
    </w:p>
    <w:p w:rsidR="001232A2" w:rsidRPr="001232A2" w:rsidRDefault="001232A2" w:rsidP="001232A2">
      <w:pPr>
        <w:ind w:firstLine="708"/>
        <w:jc w:val="both"/>
        <w:rPr>
          <w:bCs/>
        </w:rPr>
      </w:pPr>
      <w:r w:rsidRPr="001232A2">
        <w:rPr>
          <w:bCs/>
        </w:rPr>
        <w:t xml:space="preserve">з) </w:t>
      </w:r>
      <w:proofErr w:type="gramStart"/>
      <w:r w:rsidRPr="001232A2">
        <w:rPr>
          <w:bCs/>
        </w:rPr>
        <w:t>к</w:t>
      </w:r>
      <w:proofErr w:type="gramEnd"/>
      <w:r w:rsidRPr="001232A2">
        <w:rPr>
          <w:bCs/>
        </w:rPr>
        <w:t xml:space="preserve"> дню образования Воткинского района, к Дню Государственности Удмуртской Республики – в размере до 2-х должностных окладов; </w:t>
      </w:r>
    </w:p>
    <w:p w:rsidR="001232A2" w:rsidRPr="001232A2" w:rsidRDefault="001232A2" w:rsidP="001232A2">
      <w:pPr>
        <w:ind w:firstLine="708"/>
        <w:jc w:val="both"/>
        <w:rPr>
          <w:bCs/>
        </w:rPr>
      </w:pPr>
      <w:r w:rsidRPr="001232A2">
        <w:rPr>
          <w:bCs/>
        </w:rPr>
        <w:t>и) в связи с установленными государственными и профессиональными  праздниками и юбилейными датами – в размере до 2-х должностных окладов;</w:t>
      </w:r>
    </w:p>
    <w:p w:rsidR="002D69CD" w:rsidRPr="002D69CD" w:rsidRDefault="001232A2" w:rsidP="002D69CD">
      <w:pPr>
        <w:ind w:firstLine="708"/>
        <w:jc w:val="both"/>
        <w:rPr>
          <w:bCs/>
        </w:rPr>
      </w:pPr>
      <w:r w:rsidRPr="001232A2">
        <w:rPr>
          <w:bCs/>
        </w:rPr>
        <w:t xml:space="preserve">к) </w:t>
      </w:r>
      <w:r w:rsidR="002D69CD" w:rsidRPr="002D69CD">
        <w:rPr>
          <w:bCs/>
        </w:rPr>
        <w:t>за успешную реализацию проектов по развитию территорий муниципального образования «Муниципальный округ Воткинский район Удмуртской Республики»- в размере до 10-ти должностных окладов</w:t>
      </w:r>
      <w:r w:rsidR="002D69CD">
        <w:rPr>
          <w:bCs/>
        </w:rPr>
        <w:t>;</w:t>
      </w:r>
    </w:p>
    <w:p w:rsidR="001232A2" w:rsidRPr="001232A2" w:rsidRDefault="001232A2" w:rsidP="001232A2">
      <w:pPr>
        <w:ind w:firstLine="708"/>
        <w:jc w:val="both"/>
        <w:rPr>
          <w:bCs/>
        </w:rPr>
      </w:pPr>
      <w:r w:rsidRPr="001232A2">
        <w:rPr>
          <w:bCs/>
        </w:rPr>
        <w:t>л) в связи с юбилейными датами (50 и 55 лет женщины, 50 и 60 лет</w:t>
      </w:r>
      <w:r w:rsidRPr="001232A2">
        <w:rPr>
          <w:bCs/>
        </w:rPr>
        <w:br/>
        <w:t>мужчины) – в размере одного должностного оклада;</w:t>
      </w:r>
    </w:p>
    <w:p w:rsidR="001232A2" w:rsidRPr="001232A2" w:rsidRDefault="001232A2" w:rsidP="001232A2">
      <w:pPr>
        <w:ind w:firstLine="708"/>
        <w:jc w:val="both"/>
        <w:rPr>
          <w:bCs/>
        </w:rPr>
      </w:pPr>
      <w:r w:rsidRPr="001232A2">
        <w:rPr>
          <w:bCs/>
        </w:rPr>
        <w:t>м) занесение на доску почета Удмуртской Республик</w:t>
      </w:r>
      <w:proofErr w:type="gramStart"/>
      <w:r w:rsidRPr="001232A2">
        <w:rPr>
          <w:bCs/>
        </w:rPr>
        <w:t>и-</w:t>
      </w:r>
      <w:proofErr w:type="gramEnd"/>
      <w:r w:rsidRPr="001232A2">
        <w:rPr>
          <w:bCs/>
        </w:rPr>
        <w:t xml:space="preserve"> в размере 3 000 рублей;</w:t>
      </w:r>
    </w:p>
    <w:p w:rsidR="001232A2" w:rsidRPr="001232A2" w:rsidRDefault="001232A2" w:rsidP="001232A2">
      <w:pPr>
        <w:ind w:firstLine="708"/>
        <w:jc w:val="both"/>
        <w:rPr>
          <w:bCs/>
        </w:rPr>
      </w:pPr>
      <w:r w:rsidRPr="001232A2">
        <w:rPr>
          <w:bCs/>
        </w:rPr>
        <w:t>н) поощрение Главы Удмуртской Республик</w:t>
      </w:r>
      <w:proofErr w:type="gramStart"/>
      <w:r w:rsidRPr="001232A2">
        <w:rPr>
          <w:bCs/>
        </w:rPr>
        <w:t>и-</w:t>
      </w:r>
      <w:proofErr w:type="gramEnd"/>
      <w:r w:rsidRPr="001232A2">
        <w:rPr>
          <w:bCs/>
        </w:rPr>
        <w:t xml:space="preserve"> в размере 2 000 рублей </w:t>
      </w:r>
    </w:p>
    <w:p w:rsidR="001232A2" w:rsidRPr="001232A2" w:rsidRDefault="001232A2" w:rsidP="001232A2">
      <w:pPr>
        <w:ind w:firstLine="708"/>
        <w:jc w:val="both"/>
        <w:rPr>
          <w:bCs/>
        </w:rPr>
      </w:pPr>
      <w:r w:rsidRPr="001232A2">
        <w:rPr>
          <w:bCs/>
        </w:rPr>
        <w:t>о) при награждении Почетной грамотой Главы муниципального образования «Воткинский район», Почетной грамотой Главы муниципального образования «Муниципальный округ Воткинский район Удмуртской Республики»- в размере 1000 рублей;</w:t>
      </w:r>
    </w:p>
    <w:p w:rsidR="001232A2" w:rsidRPr="001232A2" w:rsidRDefault="001232A2" w:rsidP="001232A2">
      <w:pPr>
        <w:ind w:firstLine="708"/>
        <w:jc w:val="both"/>
        <w:rPr>
          <w:bCs/>
        </w:rPr>
      </w:pPr>
      <w:r w:rsidRPr="001232A2">
        <w:rPr>
          <w:bCs/>
        </w:rPr>
        <w:t xml:space="preserve">п) при награждении Почетной грамотой Совета депутатов муниципального образования «Муниципальный округ Воткинский район Удмуртской Республики» - в размере 1000 рублей. </w:t>
      </w:r>
    </w:p>
    <w:p w:rsidR="001232A2" w:rsidRPr="001232A2" w:rsidRDefault="001232A2" w:rsidP="001232A2">
      <w:pPr>
        <w:ind w:firstLine="708"/>
        <w:jc w:val="both"/>
        <w:rPr>
          <w:bCs/>
        </w:rPr>
      </w:pPr>
      <w:r w:rsidRPr="001232A2">
        <w:rPr>
          <w:bCs/>
        </w:rPr>
        <w:t>Общая сумма денежного поощрения, выплачиваемая лицу, замещающему муниципальную должность  в год, максимальными размерами не ограничивается.</w:t>
      </w:r>
    </w:p>
    <w:p w:rsidR="001232A2" w:rsidRPr="001232A2" w:rsidRDefault="001232A2" w:rsidP="001232A2">
      <w:pPr>
        <w:ind w:firstLine="708"/>
        <w:jc w:val="both"/>
        <w:rPr>
          <w:bCs/>
        </w:rPr>
      </w:pPr>
      <w:r w:rsidRPr="001232A2">
        <w:rPr>
          <w:bCs/>
        </w:rPr>
        <w:t>Денежные поощрения, предусмотренные настоящим Положением, включаются в соответствии с действующим законодательством в заработок, на который начисляется районный коэффициент, и учитывается при исчислении среднего заработка.</w:t>
      </w:r>
    </w:p>
    <w:p w:rsidR="001232A2" w:rsidRPr="001232A2" w:rsidRDefault="001232A2" w:rsidP="001232A2">
      <w:pPr>
        <w:ind w:firstLine="708"/>
        <w:jc w:val="both"/>
        <w:rPr>
          <w:bCs/>
        </w:rPr>
      </w:pPr>
      <w:r w:rsidRPr="001232A2">
        <w:rPr>
          <w:bCs/>
        </w:rPr>
        <w:t>Выплата  единовременных  денежных  поощрений   производится  на основании  решения Совета депутатов муниципального образования «Муниципальный округ Воткинский район Удмуртской Республики».</w:t>
      </w:r>
      <w:bookmarkStart w:id="0" w:name="_GoBack"/>
      <w:bookmarkEnd w:id="0"/>
      <w:r w:rsidRPr="001232A2">
        <w:rPr>
          <w:bCs/>
        </w:rPr>
        <w:t xml:space="preserve"> </w:t>
      </w:r>
    </w:p>
    <w:p w:rsidR="00E177ED" w:rsidRPr="00DC6460" w:rsidRDefault="00323620" w:rsidP="00DC6460">
      <w:pPr>
        <w:ind w:firstLine="708"/>
        <w:jc w:val="both"/>
      </w:pPr>
      <w:r>
        <w:t>2</w:t>
      </w:r>
      <w:r w:rsidR="00E177ED">
        <w:t>.</w:t>
      </w:r>
      <w:r w:rsidR="00E177ED" w:rsidRPr="00E177ED">
        <w:t xml:space="preserve"> </w:t>
      </w:r>
      <w:r w:rsidR="00E75D15">
        <w:t>Разместить</w:t>
      </w:r>
      <w:r w:rsidR="00E177ED" w:rsidRPr="00E177ED">
        <w:t xml:space="preserve"> настоящее решение на официальном сайте муниципального образования «Воткинский район» в информационно-телекоммуникационной сети «Интернет» и опубликовать в средстве массовой информации «Вестник правовых актов муниципального образования </w:t>
      </w:r>
      <w:r w:rsidR="00B147EC">
        <w:t>«</w:t>
      </w:r>
      <w:r w:rsidR="00E177ED" w:rsidRPr="00E177ED">
        <w:t>Воткинский район».</w:t>
      </w:r>
    </w:p>
    <w:p w:rsidR="00DC6460" w:rsidRPr="00836F34" w:rsidRDefault="00323620" w:rsidP="00DC6460">
      <w:pPr>
        <w:ind w:firstLine="708"/>
        <w:jc w:val="both"/>
      </w:pPr>
      <w:r>
        <w:t>3</w:t>
      </w:r>
      <w:r w:rsidR="00DC6460" w:rsidRPr="00836F34">
        <w:t xml:space="preserve">.Настоящее решение вступает в силу </w:t>
      </w:r>
      <w:r w:rsidR="00CF7A87" w:rsidRPr="00836F34">
        <w:t>со дня его принятия.</w:t>
      </w:r>
    </w:p>
    <w:p w:rsidR="00F34F31" w:rsidRDefault="00F34F31" w:rsidP="00855DB0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855DB0" w:rsidRDefault="00855DB0" w:rsidP="00855DB0">
      <w:pPr>
        <w:pStyle w:val="Con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Совета депутатов</w:t>
      </w:r>
    </w:p>
    <w:p w:rsidR="00855DB0" w:rsidRDefault="00855DB0" w:rsidP="00855DB0">
      <w:pPr>
        <w:pStyle w:val="Con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</w:p>
    <w:p w:rsidR="00855DB0" w:rsidRDefault="00855DB0" w:rsidP="00855DB0">
      <w:pPr>
        <w:pStyle w:val="Con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«Муниципальный округ Воткинский район</w:t>
      </w:r>
    </w:p>
    <w:p w:rsidR="0025385C" w:rsidRDefault="00855DB0" w:rsidP="00DE64AA">
      <w:pPr>
        <w:pStyle w:val="ConsNonformat"/>
        <w:widowControl/>
        <w:tabs>
          <w:tab w:val="left" w:pos="6379"/>
          <w:tab w:val="left" w:pos="6804"/>
        </w:tabs>
      </w:pPr>
      <w:r>
        <w:rPr>
          <w:rFonts w:ascii="Times New Roman" w:hAnsi="Times New Roman" w:cs="Times New Roman"/>
          <w:sz w:val="24"/>
        </w:rPr>
        <w:t xml:space="preserve">«Удмуртской Республики»                                                                    М.В.Ярко  </w:t>
      </w:r>
    </w:p>
    <w:sectPr w:rsidR="0025385C" w:rsidSect="00F34F3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A61"/>
    <w:multiLevelType w:val="singleLevel"/>
    <w:tmpl w:val="C5E43FE4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0EFB6647"/>
    <w:multiLevelType w:val="singleLevel"/>
    <w:tmpl w:val="CD606D7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7EB83EF6"/>
    <w:multiLevelType w:val="hybridMultilevel"/>
    <w:tmpl w:val="A186299E"/>
    <w:lvl w:ilvl="0" w:tplc="41B658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80423"/>
    <w:rsid w:val="00005E0F"/>
    <w:rsid w:val="00010493"/>
    <w:rsid w:val="00011406"/>
    <w:rsid w:val="000119E3"/>
    <w:rsid w:val="00012B05"/>
    <w:rsid w:val="00025311"/>
    <w:rsid w:val="00032D12"/>
    <w:rsid w:val="00033A57"/>
    <w:rsid w:val="00035486"/>
    <w:rsid w:val="00035841"/>
    <w:rsid w:val="00036308"/>
    <w:rsid w:val="00036BD6"/>
    <w:rsid w:val="00036CD5"/>
    <w:rsid w:val="00050959"/>
    <w:rsid w:val="000512E5"/>
    <w:rsid w:val="00053154"/>
    <w:rsid w:val="00055F7F"/>
    <w:rsid w:val="00056653"/>
    <w:rsid w:val="00070003"/>
    <w:rsid w:val="000729D5"/>
    <w:rsid w:val="00077D5A"/>
    <w:rsid w:val="00084430"/>
    <w:rsid w:val="000935E6"/>
    <w:rsid w:val="000A5AD1"/>
    <w:rsid w:val="000A685E"/>
    <w:rsid w:val="000B304E"/>
    <w:rsid w:val="000C2AC5"/>
    <w:rsid w:val="000C31C3"/>
    <w:rsid w:val="000D632D"/>
    <w:rsid w:val="000E3EF3"/>
    <w:rsid w:val="000E5BF2"/>
    <w:rsid w:val="001011EC"/>
    <w:rsid w:val="0012185D"/>
    <w:rsid w:val="001232A2"/>
    <w:rsid w:val="00123B0A"/>
    <w:rsid w:val="00124B4C"/>
    <w:rsid w:val="00126996"/>
    <w:rsid w:val="00131587"/>
    <w:rsid w:val="001510CE"/>
    <w:rsid w:val="001532C9"/>
    <w:rsid w:val="00153BF0"/>
    <w:rsid w:val="00154E81"/>
    <w:rsid w:val="0016049B"/>
    <w:rsid w:val="00160B84"/>
    <w:rsid w:val="001653BA"/>
    <w:rsid w:val="001659C3"/>
    <w:rsid w:val="0016633E"/>
    <w:rsid w:val="00166B6B"/>
    <w:rsid w:val="00174CB6"/>
    <w:rsid w:val="00175D37"/>
    <w:rsid w:val="001810C2"/>
    <w:rsid w:val="00183390"/>
    <w:rsid w:val="001861C1"/>
    <w:rsid w:val="001923DA"/>
    <w:rsid w:val="00196FC5"/>
    <w:rsid w:val="001A2A2B"/>
    <w:rsid w:val="001A6B52"/>
    <w:rsid w:val="001B3A8B"/>
    <w:rsid w:val="001C064B"/>
    <w:rsid w:val="001C0B17"/>
    <w:rsid w:val="001D053B"/>
    <w:rsid w:val="001D50BA"/>
    <w:rsid w:val="001D6DFC"/>
    <w:rsid w:val="001F7179"/>
    <w:rsid w:val="00205CAB"/>
    <w:rsid w:val="00205F5D"/>
    <w:rsid w:val="002123C1"/>
    <w:rsid w:val="00214EF3"/>
    <w:rsid w:val="00216445"/>
    <w:rsid w:val="00217BB7"/>
    <w:rsid w:val="002344DC"/>
    <w:rsid w:val="0025128F"/>
    <w:rsid w:val="002533CB"/>
    <w:rsid w:val="0025385C"/>
    <w:rsid w:val="00262F30"/>
    <w:rsid w:val="00265222"/>
    <w:rsid w:val="00270ACF"/>
    <w:rsid w:val="00270D74"/>
    <w:rsid w:val="00272C00"/>
    <w:rsid w:val="0027302B"/>
    <w:rsid w:val="00285AA7"/>
    <w:rsid w:val="002867FF"/>
    <w:rsid w:val="00292AD7"/>
    <w:rsid w:val="0029462C"/>
    <w:rsid w:val="002A2171"/>
    <w:rsid w:val="002A5CA8"/>
    <w:rsid w:val="002A6B88"/>
    <w:rsid w:val="002B6B73"/>
    <w:rsid w:val="002C1D87"/>
    <w:rsid w:val="002C2EE8"/>
    <w:rsid w:val="002C463C"/>
    <w:rsid w:val="002C46B2"/>
    <w:rsid w:val="002D3C4C"/>
    <w:rsid w:val="002D430A"/>
    <w:rsid w:val="002D6826"/>
    <w:rsid w:val="002D69CD"/>
    <w:rsid w:val="002E1F58"/>
    <w:rsid w:val="002E380E"/>
    <w:rsid w:val="002E51F4"/>
    <w:rsid w:val="002F1C5E"/>
    <w:rsid w:val="003067B2"/>
    <w:rsid w:val="0030799A"/>
    <w:rsid w:val="00316C9C"/>
    <w:rsid w:val="00323341"/>
    <w:rsid w:val="00323620"/>
    <w:rsid w:val="00326E70"/>
    <w:rsid w:val="003273F2"/>
    <w:rsid w:val="00337577"/>
    <w:rsid w:val="003376BD"/>
    <w:rsid w:val="00342BEC"/>
    <w:rsid w:val="00347D26"/>
    <w:rsid w:val="00355D44"/>
    <w:rsid w:val="003618ED"/>
    <w:rsid w:val="00364992"/>
    <w:rsid w:val="0036738A"/>
    <w:rsid w:val="00372473"/>
    <w:rsid w:val="00374D61"/>
    <w:rsid w:val="00380423"/>
    <w:rsid w:val="00381B8C"/>
    <w:rsid w:val="003855BA"/>
    <w:rsid w:val="003862E5"/>
    <w:rsid w:val="00391653"/>
    <w:rsid w:val="003965B3"/>
    <w:rsid w:val="003A00D1"/>
    <w:rsid w:val="003A0F5A"/>
    <w:rsid w:val="003A50F3"/>
    <w:rsid w:val="003A7E3E"/>
    <w:rsid w:val="003C0B6C"/>
    <w:rsid w:val="003C34CD"/>
    <w:rsid w:val="003D0E2F"/>
    <w:rsid w:val="003D58D0"/>
    <w:rsid w:val="003D66C6"/>
    <w:rsid w:val="003E3978"/>
    <w:rsid w:val="003E614A"/>
    <w:rsid w:val="003F1C14"/>
    <w:rsid w:val="003F601E"/>
    <w:rsid w:val="00404B01"/>
    <w:rsid w:val="004308B6"/>
    <w:rsid w:val="00433307"/>
    <w:rsid w:val="00435AEA"/>
    <w:rsid w:val="00435C53"/>
    <w:rsid w:val="00437141"/>
    <w:rsid w:val="00446FA2"/>
    <w:rsid w:val="004532AE"/>
    <w:rsid w:val="0047088F"/>
    <w:rsid w:val="0047418B"/>
    <w:rsid w:val="00483AA5"/>
    <w:rsid w:val="00494633"/>
    <w:rsid w:val="00496184"/>
    <w:rsid w:val="004A1438"/>
    <w:rsid w:val="004A4F6B"/>
    <w:rsid w:val="004B46DD"/>
    <w:rsid w:val="004B4944"/>
    <w:rsid w:val="004B5953"/>
    <w:rsid w:val="004D6DAD"/>
    <w:rsid w:val="004E409E"/>
    <w:rsid w:val="004E4351"/>
    <w:rsid w:val="004E767A"/>
    <w:rsid w:val="004F3450"/>
    <w:rsid w:val="00501933"/>
    <w:rsid w:val="0051456A"/>
    <w:rsid w:val="00540A7A"/>
    <w:rsid w:val="00543D89"/>
    <w:rsid w:val="00545A1D"/>
    <w:rsid w:val="00546192"/>
    <w:rsid w:val="00546CDE"/>
    <w:rsid w:val="00555EBE"/>
    <w:rsid w:val="0056490D"/>
    <w:rsid w:val="00572079"/>
    <w:rsid w:val="0057231B"/>
    <w:rsid w:val="00572517"/>
    <w:rsid w:val="005732AE"/>
    <w:rsid w:val="0057698D"/>
    <w:rsid w:val="00581305"/>
    <w:rsid w:val="005839F3"/>
    <w:rsid w:val="00586287"/>
    <w:rsid w:val="00586F6E"/>
    <w:rsid w:val="00593DC0"/>
    <w:rsid w:val="0059448E"/>
    <w:rsid w:val="005A1404"/>
    <w:rsid w:val="005A315D"/>
    <w:rsid w:val="005B2AAD"/>
    <w:rsid w:val="005C5462"/>
    <w:rsid w:val="005D2D1F"/>
    <w:rsid w:val="005D4B62"/>
    <w:rsid w:val="005D729F"/>
    <w:rsid w:val="005E3C45"/>
    <w:rsid w:val="005E5E56"/>
    <w:rsid w:val="006037DB"/>
    <w:rsid w:val="00603C9C"/>
    <w:rsid w:val="00605188"/>
    <w:rsid w:val="006069DA"/>
    <w:rsid w:val="006309D1"/>
    <w:rsid w:val="006408E0"/>
    <w:rsid w:val="00654CB8"/>
    <w:rsid w:val="0066017D"/>
    <w:rsid w:val="00660186"/>
    <w:rsid w:val="00661D5F"/>
    <w:rsid w:val="00663B09"/>
    <w:rsid w:val="00663F61"/>
    <w:rsid w:val="006735DF"/>
    <w:rsid w:val="006776B5"/>
    <w:rsid w:val="00680BD0"/>
    <w:rsid w:val="006858C5"/>
    <w:rsid w:val="00690F5A"/>
    <w:rsid w:val="00696027"/>
    <w:rsid w:val="0069734B"/>
    <w:rsid w:val="006A2732"/>
    <w:rsid w:val="006A771E"/>
    <w:rsid w:val="006B5F60"/>
    <w:rsid w:val="006C3772"/>
    <w:rsid w:val="006D08A7"/>
    <w:rsid w:val="006D1FD3"/>
    <w:rsid w:val="006D5F4E"/>
    <w:rsid w:val="006E34E6"/>
    <w:rsid w:val="006F3D3E"/>
    <w:rsid w:val="006F3D89"/>
    <w:rsid w:val="006F4608"/>
    <w:rsid w:val="006F4BAC"/>
    <w:rsid w:val="00700BAD"/>
    <w:rsid w:val="00701934"/>
    <w:rsid w:val="00714A45"/>
    <w:rsid w:val="007159C0"/>
    <w:rsid w:val="0071604C"/>
    <w:rsid w:val="0072273E"/>
    <w:rsid w:val="0073411F"/>
    <w:rsid w:val="007409EC"/>
    <w:rsid w:val="007423D2"/>
    <w:rsid w:val="00743AC1"/>
    <w:rsid w:val="00743C84"/>
    <w:rsid w:val="007650C9"/>
    <w:rsid w:val="00775570"/>
    <w:rsid w:val="0077730B"/>
    <w:rsid w:val="007811D2"/>
    <w:rsid w:val="00783340"/>
    <w:rsid w:val="00787520"/>
    <w:rsid w:val="00791412"/>
    <w:rsid w:val="007A2D56"/>
    <w:rsid w:val="007A6C52"/>
    <w:rsid w:val="007B03C6"/>
    <w:rsid w:val="007B3268"/>
    <w:rsid w:val="007C2F14"/>
    <w:rsid w:val="007C4B9C"/>
    <w:rsid w:val="007D0806"/>
    <w:rsid w:val="007D2F36"/>
    <w:rsid w:val="007D798E"/>
    <w:rsid w:val="007E391E"/>
    <w:rsid w:val="007F4195"/>
    <w:rsid w:val="007F7CA9"/>
    <w:rsid w:val="008012CA"/>
    <w:rsid w:val="00802093"/>
    <w:rsid w:val="00813DD8"/>
    <w:rsid w:val="00820942"/>
    <w:rsid w:val="008246E3"/>
    <w:rsid w:val="00831F9D"/>
    <w:rsid w:val="0083351D"/>
    <w:rsid w:val="00836F34"/>
    <w:rsid w:val="00845527"/>
    <w:rsid w:val="00853221"/>
    <w:rsid w:val="008546F0"/>
    <w:rsid w:val="00855DB0"/>
    <w:rsid w:val="0086565A"/>
    <w:rsid w:val="00865D8C"/>
    <w:rsid w:val="00870B24"/>
    <w:rsid w:val="00880D72"/>
    <w:rsid w:val="008815E3"/>
    <w:rsid w:val="00882259"/>
    <w:rsid w:val="00891A47"/>
    <w:rsid w:val="008941F8"/>
    <w:rsid w:val="00894C7A"/>
    <w:rsid w:val="00897C0C"/>
    <w:rsid w:val="008A10C5"/>
    <w:rsid w:val="008B16F9"/>
    <w:rsid w:val="008C3473"/>
    <w:rsid w:val="008C3D80"/>
    <w:rsid w:val="008D07BC"/>
    <w:rsid w:val="008D6FAC"/>
    <w:rsid w:val="008E0284"/>
    <w:rsid w:val="00905FFF"/>
    <w:rsid w:val="00911299"/>
    <w:rsid w:val="00913897"/>
    <w:rsid w:val="00917523"/>
    <w:rsid w:val="00920EDC"/>
    <w:rsid w:val="00921304"/>
    <w:rsid w:val="0092368D"/>
    <w:rsid w:val="00947C2D"/>
    <w:rsid w:val="00951DA0"/>
    <w:rsid w:val="00964DC1"/>
    <w:rsid w:val="009724C2"/>
    <w:rsid w:val="00974BE5"/>
    <w:rsid w:val="00981073"/>
    <w:rsid w:val="009815AC"/>
    <w:rsid w:val="00983F66"/>
    <w:rsid w:val="009921AB"/>
    <w:rsid w:val="0099499C"/>
    <w:rsid w:val="009A4367"/>
    <w:rsid w:val="009A7D18"/>
    <w:rsid w:val="009B0B1E"/>
    <w:rsid w:val="009B5559"/>
    <w:rsid w:val="009C0911"/>
    <w:rsid w:val="009D3845"/>
    <w:rsid w:val="009F356B"/>
    <w:rsid w:val="009F45B7"/>
    <w:rsid w:val="009F5AD9"/>
    <w:rsid w:val="00A0179A"/>
    <w:rsid w:val="00A0324D"/>
    <w:rsid w:val="00A04154"/>
    <w:rsid w:val="00A04486"/>
    <w:rsid w:val="00A0781B"/>
    <w:rsid w:val="00A1352D"/>
    <w:rsid w:val="00A26BD2"/>
    <w:rsid w:val="00A365F2"/>
    <w:rsid w:val="00A410DA"/>
    <w:rsid w:val="00A47517"/>
    <w:rsid w:val="00A5193D"/>
    <w:rsid w:val="00A53E73"/>
    <w:rsid w:val="00A53FAA"/>
    <w:rsid w:val="00A5406A"/>
    <w:rsid w:val="00A55254"/>
    <w:rsid w:val="00A572D8"/>
    <w:rsid w:val="00A64129"/>
    <w:rsid w:val="00A7296F"/>
    <w:rsid w:val="00A85C86"/>
    <w:rsid w:val="00A920C6"/>
    <w:rsid w:val="00AA1542"/>
    <w:rsid w:val="00AA3AF3"/>
    <w:rsid w:val="00AA46D3"/>
    <w:rsid w:val="00AA4BA2"/>
    <w:rsid w:val="00AA79F3"/>
    <w:rsid w:val="00AB05C5"/>
    <w:rsid w:val="00AB37A9"/>
    <w:rsid w:val="00AB4D1A"/>
    <w:rsid w:val="00AC1C5E"/>
    <w:rsid w:val="00AC3F75"/>
    <w:rsid w:val="00AC474A"/>
    <w:rsid w:val="00AE0509"/>
    <w:rsid w:val="00AE22A3"/>
    <w:rsid w:val="00AE28E5"/>
    <w:rsid w:val="00AE37E5"/>
    <w:rsid w:val="00AF243D"/>
    <w:rsid w:val="00AF560F"/>
    <w:rsid w:val="00B019BE"/>
    <w:rsid w:val="00B01B4E"/>
    <w:rsid w:val="00B0308F"/>
    <w:rsid w:val="00B04D00"/>
    <w:rsid w:val="00B078A9"/>
    <w:rsid w:val="00B134AD"/>
    <w:rsid w:val="00B147EC"/>
    <w:rsid w:val="00B23A83"/>
    <w:rsid w:val="00B24E09"/>
    <w:rsid w:val="00B3117F"/>
    <w:rsid w:val="00B3660A"/>
    <w:rsid w:val="00B41FA3"/>
    <w:rsid w:val="00B42009"/>
    <w:rsid w:val="00B54ED3"/>
    <w:rsid w:val="00B83DC2"/>
    <w:rsid w:val="00B93F5F"/>
    <w:rsid w:val="00B94542"/>
    <w:rsid w:val="00B94884"/>
    <w:rsid w:val="00B95F8D"/>
    <w:rsid w:val="00BA0449"/>
    <w:rsid w:val="00BA2851"/>
    <w:rsid w:val="00BA77EB"/>
    <w:rsid w:val="00BA78E7"/>
    <w:rsid w:val="00BB0D8A"/>
    <w:rsid w:val="00BB2E9C"/>
    <w:rsid w:val="00BB5D96"/>
    <w:rsid w:val="00BB7547"/>
    <w:rsid w:val="00BC31F3"/>
    <w:rsid w:val="00BC3F00"/>
    <w:rsid w:val="00BD28FA"/>
    <w:rsid w:val="00BD2F06"/>
    <w:rsid w:val="00BD3CC9"/>
    <w:rsid w:val="00BD4968"/>
    <w:rsid w:val="00BD55EB"/>
    <w:rsid w:val="00BD796B"/>
    <w:rsid w:val="00BE5370"/>
    <w:rsid w:val="00BE79E6"/>
    <w:rsid w:val="00BF6603"/>
    <w:rsid w:val="00BF736A"/>
    <w:rsid w:val="00C00DCC"/>
    <w:rsid w:val="00C076CA"/>
    <w:rsid w:val="00C07C7B"/>
    <w:rsid w:val="00C16265"/>
    <w:rsid w:val="00C20D67"/>
    <w:rsid w:val="00C21D5F"/>
    <w:rsid w:val="00C340AC"/>
    <w:rsid w:val="00C36617"/>
    <w:rsid w:val="00C410EB"/>
    <w:rsid w:val="00C41887"/>
    <w:rsid w:val="00C41DAD"/>
    <w:rsid w:val="00C4257C"/>
    <w:rsid w:val="00C52EE4"/>
    <w:rsid w:val="00C637AF"/>
    <w:rsid w:val="00C64A60"/>
    <w:rsid w:val="00C77E65"/>
    <w:rsid w:val="00C8175E"/>
    <w:rsid w:val="00C8463C"/>
    <w:rsid w:val="00C94B46"/>
    <w:rsid w:val="00C97818"/>
    <w:rsid w:val="00C9790D"/>
    <w:rsid w:val="00CA0029"/>
    <w:rsid w:val="00CA007C"/>
    <w:rsid w:val="00CA0CEE"/>
    <w:rsid w:val="00CA37CF"/>
    <w:rsid w:val="00CB2832"/>
    <w:rsid w:val="00CB3AE6"/>
    <w:rsid w:val="00CB684F"/>
    <w:rsid w:val="00CB73AA"/>
    <w:rsid w:val="00CB7DAE"/>
    <w:rsid w:val="00CD3D5D"/>
    <w:rsid w:val="00CD58A1"/>
    <w:rsid w:val="00CE051F"/>
    <w:rsid w:val="00CE1807"/>
    <w:rsid w:val="00CE3BB1"/>
    <w:rsid w:val="00CE7CFC"/>
    <w:rsid w:val="00CF1225"/>
    <w:rsid w:val="00CF4A39"/>
    <w:rsid w:val="00CF7A87"/>
    <w:rsid w:val="00CF7EF0"/>
    <w:rsid w:val="00D04D65"/>
    <w:rsid w:val="00D11C0B"/>
    <w:rsid w:val="00D13081"/>
    <w:rsid w:val="00D17131"/>
    <w:rsid w:val="00D23713"/>
    <w:rsid w:val="00D27BB0"/>
    <w:rsid w:val="00D3256E"/>
    <w:rsid w:val="00D34E97"/>
    <w:rsid w:val="00D3529F"/>
    <w:rsid w:val="00D41A78"/>
    <w:rsid w:val="00D445DC"/>
    <w:rsid w:val="00D472D1"/>
    <w:rsid w:val="00D51656"/>
    <w:rsid w:val="00D54222"/>
    <w:rsid w:val="00D54C42"/>
    <w:rsid w:val="00D55F8A"/>
    <w:rsid w:val="00D639D0"/>
    <w:rsid w:val="00D63B40"/>
    <w:rsid w:val="00D648B5"/>
    <w:rsid w:val="00D775A1"/>
    <w:rsid w:val="00D83E07"/>
    <w:rsid w:val="00D83F15"/>
    <w:rsid w:val="00D92A86"/>
    <w:rsid w:val="00D92F00"/>
    <w:rsid w:val="00DA1A57"/>
    <w:rsid w:val="00DA2FBE"/>
    <w:rsid w:val="00DA6596"/>
    <w:rsid w:val="00DB0607"/>
    <w:rsid w:val="00DB08B5"/>
    <w:rsid w:val="00DC5BBE"/>
    <w:rsid w:val="00DC6460"/>
    <w:rsid w:val="00DD3C95"/>
    <w:rsid w:val="00DD4739"/>
    <w:rsid w:val="00DD48A3"/>
    <w:rsid w:val="00DE64AA"/>
    <w:rsid w:val="00DE6D48"/>
    <w:rsid w:val="00DE6DEA"/>
    <w:rsid w:val="00DF008D"/>
    <w:rsid w:val="00DF0C4C"/>
    <w:rsid w:val="00DF21AC"/>
    <w:rsid w:val="00E07655"/>
    <w:rsid w:val="00E107B0"/>
    <w:rsid w:val="00E177ED"/>
    <w:rsid w:val="00E22A93"/>
    <w:rsid w:val="00E3164B"/>
    <w:rsid w:val="00E35876"/>
    <w:rsid w:val="00E545CC"/>
    <w:rsid w:val="00E5789C"/>
    <w:rsid w:val="00E6120E"/>
    <w:rsid w:val="00E75D15"/>
    <w:rsid w:val="00E93BAD"/>
    <w:rsid w:val="00E96F1A"/>
    <w:rsid w:val="00E97F78"/>
    <w:rsid w:val="00EA5A54"/>
    <w:rsid w:val="00EA61B6"/>
    <w:rsid w:val="00EB1101"/>
    <w:rsid w:val="00EB239D"/>
    <w:rsid w:val="00EB7EDE"/>
    <w:rsid w:val="00EC0138"/>
    <w:rsid w:val="00EC5785"/>
    <w:rsid w:val="00EE38B2"/>
    <w:rsid w:val="00EE4F85"/>
    <w:rsid w:val="00EE7FC3"/>
    <w:rsid w:val="00EF6AB4"/>
    <w:rsid w:val="00F029EE"/>
    <w:rsid w:val="00F12B98"/>
    <w:rsid w:val="00F1311E"/>
    <w:rsid w:val="00F15A55"/>
    <w:rsid w:val="00F20261"/>
    <w:rsid w:val="00F3307B"/>
    <w:rsid w:val="00F3497D"/>
    <w:rsid w:val="00F34F31"/>
    <w:rsid w:val="00F36013"/>
    <w:rsid w:val="00F36043"/>
    <w:rsid w:val="00F45D6F"/>
    <w:rsid w:val="00F46C73"/>
    <w:rsid w:val="00F47377"/>
    <w:rsid w:val="00F55D93"/>
    <w:rsid w:val="00F660EB"/>
    <w:rsid w:val="00F7478C"/>
    <w:rsid w:val="00F84BF2"/>
    <w:rsid w:val="00F90A77"/>
    <w:rsid w:val="00FA04A7"/>
    <w:rsid w:val="00FB1176"/>
    <w:rsid w:val="00FC275C"/>
    <w:rsid w:val="00FC28B7"/>
    <w:rsid w:val="00FD1991"/>
    <w:rsid w:val="00FD6C6E"/>
    <w:rsid w:val="00FD7199"/>
    <w:rsid w:val="00FE0ACC"/>
    <w:rsid w:val="00FE37DB"/>
    <w:rsid w:val="00FF3357"/>
    <w:rsid w:val="00FF4051"/>
    <w:rsid w:val="00FF43FD"/>
    <w:rsid w:val="00FF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A1"/>
    <w:rPr>
      <w:sz w:val="24"/>
      <w:szCs w:val="24"/>
    </w:rPr>
  </w:style>
  <w:style w:type="paragraph" w:styleId="9">
    <w:name w:val="heading 9"/>
    <w:basedOn w:val="a"/>
    <w:next w:val="a"/>
    <w:qFormat/>
    <w:rsid w:val="00364992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58A1"/>
    <w:pPr>
      <w:jc w:val="both"/>
    </w:pPr>
  </w:style>
  <w:style w:type="paragraph" w:customStyle="1" w:styleId="ConsNonformat">
    <w:name w:val="ConsNonformat"/>
    <w:rsid w:val="00234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5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051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0518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119E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77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A1"/>
    <w:rPr>
      <w:sz w:val="24"/>
      <w:szCs w:val="24"/>
    </w:rPr>
  </w:style>
  <w:style w:type="paragraph" w:styleId="9">
    <w:name w:val="heading 9"/>
    <w:basedOn w:val="a"/>
    <w:next w:val="a"/>
    <w:qFormat/>
    <w:rsid w:val="00364992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58A1"/>
    <w:pPr>
      <w:jc w:val="both"/>
    </w:pPr>
  </w:style>
  <w:style w:type="paragraph" w:customStyle="1" w:styleId="ConsNonformat">
    <w:name w:val="ConsNonformat"/>
    <w:rsid w:val="00234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5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051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0518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119E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77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</cp:revision>
  <cp:lastPrinted>2021-11-24T10:52:00Z</cp:lastPrinted>
  <dcterms:created xsi:type="dcterms:W3CDTF">2021-11-26T07:09:00Z</dcterms:created>
  <dcterms:modified xsi:type="dcterms:W3CDTF">2021-11-26T07:09:00Z</dcterms:modified>
</cp:coreProperties>
</file>