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20" w:rsidRDefault="00700F20" w:rsidP="002C673B">
      <w:pPr>
        <w:tabs>
          <w:tab w:val="left" w:pos="3255"/>
        </w:tabs>
        <w:jc w:val="center"/>
        <w:rPr>
          <w:rFonts w:ascii="Times New Roman" w:hAnsi="Times New Roman" w:cs="Times New Roman"/>
          <w:sz w:val="24"/>
          <w:szCs w:val="24"/>
        </w:rPr>
      </w:pPr>
    </w:p>
    <w:p w:rsidR="00FB287E" w:rsidRPr="00E163A2" w:rsidRDefault="00FB287E" w:rsidP="002C673B">
      <w:pPr>
        <w:tabs>
          <w:tab w:val="left" w:pos="3255"/>
        </w:tabs>
        <w:jc w:val="center"/>
        <w:rPr>
          <w:rFonts w:ascii="Times New Roman" w:hAnsi="Times New Roman" w:cs="Times New Roman"/>
          <w:sz w:val="24"/>
          <w:szCs w:val="24"/>
        </w:rPr>
      </w:pPr>
      <w:r w:rsidRPr="00E163A2">
        <w:rPr>
          <w:rFonts w:ascii="Times New Roman" w:eastAsia="Calibri" w:hAnsi="Times New Roman" w:cs="Times New Roman"/>
          <w:noProof/>
          <w:sz w:val="24"/>
          <w:szCs w:val="24"/>
          <w:lang w:eastAsia="ru-RU"/>
        </w:rPr>
        <w:drawing>
          <wp:inline distT="0" distB="0" distL="0" distR="0" wp14:anchorId="4B55228E" wp14:editId="1C1B8757">
            <wp:extent cx="1790700" cy="1895475"/>
            <wp:effectExtent l="19050" t="0" r="0" b="0"/>
            <wp:docPr id="14"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FB287E" w:rsidRPr="00E163A2" w:rsidRDefault="00FB287E" w:rsidP="00FB287E">
      <w:pPr>
        <w:spacing w:after="0" w:line="276" w:lineRule="auto"/>
        <w:jc w:val="center"/>
        <w:rPr>
          <w:rFonts w:ascii="Times New Roman" w:eastAsia="Calibri" w:hAnsi="Times New Roman" w:cs="Times New Roman"/>
          <w:b/>
          <w:sz w:val="24"/>
          <w:szCs w:val="24"/>
        </w:rPr>
      </w:pPr>
    </w:p>
    <w:p w:rsidR="00FB287E" w:rsidRPr="00E163A2" w:rsidRDefault="00FB287E" w:rsidP="00FB287E">
      <w:pPr>
        <w:spacing w:after="0" w:line="276" w:lineRule="auto"/>
        <w:jc w:val="center"/>
        <w:rPr>
          <w:rFonts w:ascii="Times New Roman" w:eastAsia="Calibri" w:hAnsi="Times New Roman" w:cs="Times New Roman"/>
          <w:b/>
          <w:sz w:val="24"/>
          <w:szCs w:val="24"/>
        </w:rPr>
      </w:pPr>
      <w:r w:rsidRPr="00E163A2">
        <w:rPr>
          <w:rFonts w:ascii="Times New Roman" w:eastAsia="Calibri" w:hAnsi="Times New Roman" w:cs="Times New Roman"/>
          <w:b/>
          <w:sz w:val="24"/>
          <w:szCs w:val="24"/>
        </w:rPr>
        <w:t>В Е С Т Н И К</w:t>
      </w:r>
    </w:p>
    <w:p w:rsidR="00FB287E" w:rsidRPr="00E163A2" w:rsidRDefault="00FB287E" w:rsidP="00FB287E">
      <w:pPr>
        <w:spacing w:after="0" w:line="276" w:lineRule="auto"/>
        <w:jc w:val="center"/>
        <w:rPr>
          <w:rFonts w:ascii="Times New Roman" w:eastAsia="Calibri" w:hAnsi="Times New Roman" w:cs="Times New Roman"/>
          <w:sz w:val="24"/>
          <w:szCs w:val="24"/>
        </w:rPr>
      </w:pPr>
    </w:p>
    <w:p w:rsidR="00FB287E" w:rsidRPr="00E163A2" w:rsidRDefault="00FB287E" w:rsidP="00FB287E">
      <w:pPr>
        <w:spacing w:after="0" w:line="276"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правовых актов муниципального образования </w:t>
      </w:r>
    </w:p>
    <w:p w:rsidR="00FB287E" w:rsidRPr="00E163A2" w:rsidRDefault="00FB287E" w:rsidP="00FB287E">
      <w:pPr>
        <w:spacing w:after="0" w:line="276"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«Муниципальный округ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w:t>
      </w:r>
    </w:p>
    <w:p w:rsidR="00FB287E" w:rsidRPr="00E163A2" w:rsidRDefault="00FB287E" w:rsidP="00FB287E">
      <w:pPr>
        <w:spacing w:after="0" w:line="276"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Удмуртской Республики»</w:t>
      </w:r>
    </w:p>
    <w:p w:rsidR="00FB287E" w:rsidRPr="00E163A2" w:rsidRDefault="00FB287E" w:rsidP="00FB287E">
      <w:pPr>
        <w:spacing w:after="0" w:line="276" w:lineRule="auto"/>
        <w:jc w:val="center"/>
        <w:rPr>
          <w:rFonts w:ascii="Times New Roman" w:eastAsia="Calibri" w:hAnsi="Times New Roman" w:cs="Times New Roman"/>
          <w:b/>
          <w:sz w:val="24"/>
          <w:szCs w:val="24"/>
        </w:rPr>
      </w:pPr>
    </w:p>
    <w:p w:rsidR="00FB287E" w:rsidRPr="00E163A2" w:rsidRDefault="00FB287E" w:rsidP="00FB287E">
      <w:pPr>
        <w:spacing w:after="0" w:line="276" w:lineRule="auto"/>
        <w:jc w:val="center"/>
        <w:rPr>
          <w:rFonts w:ascii="Times New Roman" w:eastAsia="Calibri" w:hAnsi="Times New Roman" w:cs="Times New Roman"/>
          <w:b/>
          <w:sz w:val="24"/>
          <w:szCs w:val="24"/>
        </w:rPr>
      </w:pPr>
    </w:p>
    <w:p w:rsidR="00FB287E" w:rsidRPr="00E163A2" w:rsidRDefault="00FB287E" w:rsidP="00FB287E">
      <w:pPr>
        <w:spacing w:after="0" w:line="276" w:lineRule="auto"/>
        <w:jc w:val="center"/>
        <w:rPr>
          <w:rFonts w:ascii="Times New Roman" w:eastAsia="Calibri" w:hAnsi="Times New Roman" w:cs="Times New Roman"/>
          <w:b/>
          <w:sz w:val="24"/>
          <w:szCs w:val="24"/>
        </w:rPr>
      </w:pPr>
    </w:p>
    <w:p w:rsidR="00FB287E" w:rsidRPr="00E163A2" w:rsidRDefault="008130CE" w:rsidP="00FB287E">
      <w:pPr>
        <w:spacing w:after="0" w:line="276" w:lineRule="auto"/>
        <w:jc w:val="center"/>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  16</w:t>
      </w:r>
      <w:proofErr w:type="gramEnd"/>
      <w:r w:rsidR="00FB287E" w:rsidRPr="00E163A2">
        <w:rPr>
          <w:rFonts w:ascii="Times New Roman" w:eastAsia="Calibri" w:hAnsi="Times New Roman" w:cs="Times New Roman"/>
          <w:b/>
          <w:sz w:val="24"/>
          <w:szCs w:val="24"/>
        </w:rPr>
        <w:t xml:space="preserve"> </w:t>
      </w:r>
    </w:p>
    <w:p w:rsidR="00FB287E" w:rsidRPr="00E163A2" w:rsidRDefault="008130CE" w:rsidP="00FB287E">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26</w:t>
      </w:r>
      <w:r w:rsidR="00FB287E" w:rsidRPr="00E163A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августа</w:t>
      </w:r>
      <w:r w:rsidR="00FB287E" w:rsidRPr="00E163A2">
        <w:rPr>
          <w:rFonts w:ascii="Times New Roman" w:eastAsia="Calibri" w:hAnsi="Times New Roman" w:cs="Times New Roman"/>
          <w:b/>
          <w:sz w:val="24"/>
          <w:szCs w:val="24"/>
        </w:rPr>
        <w:t xml:space="preserve"> 2022 года</w:t>
      </w:r>
    </w:p>
    <w:p w:rsidR="00FB287E" w:rsidRPr="00E163A2" w:rsidRDefault="00FB287E" w:rsidP="00FB287E">
      <w:pPr>
        <w:spacing w:after="0" w:line="276" w:lineRule="auto"/>
        <w:jc w:val="center"/>
        <w:rPr>
          <w:rFonts w:ascii="Times New Roman" w:eastAsia="Calibri" w:hAnsi="Times New Roman" w:cs="Times New Roman"/>
          <w:sz w:val="24"/>
          <w:szCs w:val="24"/>
        </w:rPr>
      </w:pPr>
    </w:p>
    <w:p w:rsidR="00FB287E" w:rsidRPr="00E163A2" w:rsidRDefault="00FB287E" w:rsidP="00FB287E">
      <w:pPr>
        <w:spacing w:after="0" w:line="276" w:lineRule="auto"/>
        <w:jc w:val="center"/>
        <w:rPr>
          <w:rFonts w:ascii="Times New Roman" w:eastAsia="Calibri" w:hAnsi="Times New Roman" w:cs="Times New Roman"/>
          <w:b/>
          <w:sz w:val="24"/>
          <w:szCs w:val="24"/>
        </w:rPr>
      </w:pPr>
    </w:p>
    <w:p w:rsidR="00FB287E" w:rsidRPr="00E163A2" w:rsidRDefault="00FB287E" w:rsidP="00FB287E">
      <w:pPr>
        <w:spacing w:after="0" w:line="276" w:lineRule="auto"/>
        <w:rPr>
          <w:rFonts w:ascii="Times New Roman" w:eastAsia="Calibri" w:hAnsi="Times New Roman" w:cs="Times New Roman"/>
          <w:b/>
          <w:sz w:val="24"/>
          <w:szCs w:val="24"/>
        </w:rPr>
      </w:pPr>
    </w:p>
    <w:p w:rsidR="00FB287E" w:rsidRPr="00E163A2" w:rsidRDefault="00FB287E" w:rsidP="00FB287E">
      <w:pPr>
        <w:spacing w:after="0" w:line="276"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Официальное издание</w:t>
      </w:r>
    </w:p>
    <w:p w:rsidR="00FB287E" w:rsidRPr="00E163A2" w:rsidRDefault="00FB287E" w:rsidP="00FB287E">
      <w:pPr>
        <w:spacing w:after="0" w:line="276"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основано </w:t>
      </w:r>
      <w:proofErr w:type="gramStart"/>
      <w:r w:rsidRPr="00E163A2">
        <w:rPr>
          <w:rFonts w:ascii="Times New Roman" w:eastAsia="Calibri" w:hAnsi="Times New Roman" w:cs="Times New Roman"/>
          <w:sz w:val="24"/>
          <w:szCs w:val="24"/>
        </w:rPr>
        <w:t>в  декабре</w:t>
      </w:r>
      <w:proofErr w:type="gramEnd"/>
      <w:r w:rsidRPr="00E163A2">
        <w:rPr>
          <w:rFonts w:ascii="Times New Roman" w:eastAsia="Calibri" w:hAnsi="Times New Roman" w:cs="Times New Roman"/>
          <w:sz w:val="24"/>
          <w:szCs w:val="24"/>
        </w:rPr>
        <w:t xml:space="preserve"> 2009 года</w:t>
      </w:r>
    </w:p>
    <w:p w:rsidR="00FB287E" w:rsidRPr="00E163A2" w:rsidRDefault="00FB287E" w:rsidP="00FB287E">
      <w:pPr>
        <w:spacing w:after="0" w:line="276" w:lineRule="auto"/>
        <w:jc w:val="center"/>
        <w:rPr>
          <w:rFonts w:ascii="Times New Roman" w:eastAsia="Calibri" w:hAnsi="Times New Roman" w:cs="Times New Roman"/>
          <w:b/>
          <w:sz w:val="24"/>
          <w:szCs w:val="24"/>
        </w:rPr>
      </w:pPr>
    </w:p>
    <w:p w:rsidR="00FB287E" w:rsidRPr="00E163A2" w:rsidRDefault="00FB287E" w:rsidP="00FB287E">
      <w:pPr>
        <w:spacing w:after="0" w:line="276" w:lineRule="auto"/>
        <w:jc w:val="center"/>
        <w:rPr>
          <w:rFonts w:ascii="Times New Roman" w:eastAsia="Calibri" w:hAnsi="Times New Roman" w:cs="Times New Roman"/>
          <w:b/>
          <w:sz w:val="24"/>
          <w:szCs w:val="24"/>
        </w:rPr>
      </w:pPr>
    </w:p>
    <w:p w:rsidR="00FB287E" w:rsidRPr="00E163A2" w:rsidRDefault="00FB287E" w:rsidP="00FB287E">
      <w:pPr>
        <w:spacing w:after="0" w:line="276" w:lineRule="auto"/>
        <w:jc w:val="center"/>
        <w:rPr>
          <w:rFonts w:ascii="Times New Roman" w:eastAsia="Calibri" w:hAnsi="Times New Roman" w:cs="Times New Roman"/>
          <w:sz w:val="24"/>
          <w:szCs w:val="24"/>
        </w:rPr>
      </w:pPr>
    </w:p>
    <w:p w:rsidR="00FB287E" w:rsidRPr="00E163A2" w:rsidRDefault="00FB287E" w:rsidP="00FB287E">
      <w:pPr>
        <w:spacing w:after="0" w:line="276" w:lineRule="auto"/>
        <w:jc w:val="center"/>
        <w:rPr>
          <w:rFonts w:ascii="Times New Roman" w:eastAsia="Calibri" w:hAnsi="Times New Roman" w:cs="Times New Roman"/>
          <w:sz w:val="24"/>
          <w:szCs w:val="24"/>
        </w:rPr>
      </w:pPr>
    </w:p>
    <w:p w:rsidR="00FB287E" w:rsidRPr="00E163A2" w:rsidRDefault="00FB287E" w:rsidP="00FB287E">
      <w:pPr>
        <w:spacing w:after="0" w:line="276" w:lineRule="auto"/>
        <w:jc w:val="center"/>
        <w:rPr>
          <w:rFonts w:ascii="Times New Roman" w:eastAsia="Calibri" w:hAnsi="Times New Roman" w:cs="Times New Roman"/>
          <w:sz w:val="24"/>
          <w:szCs w:val="24"/>
        </w:rPr>
      </w:pPr>
    </w:p>
    <w:p w:rsidR="00FB287E" w:rsidRPr="00E163A2" w:rsidRDefault="00FB287E" w:rsidP="00FB287E">
      <w:pPr>
        <w:spacing w:after="0" w:line="276"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Удмуртская Республика, г. Воткинск, ул. </w:t>
      </w:r>
      <w:proofErr w:type="gramStart"/>
      <w:r w:rsidRPr="00E163A2">
        <w:rPr>
          <w:rFonts w:ascii="Times New Roman" w:eastAsia="Calibri" w:hAnsi="Times New Roman" w:cs="Times New Roman"/>
          <w:sz w:val="24"/>
          <w:szCs w:val="24"/>
        </w:rPr>
        <w:t>Красноармейская,  43</w:t>
      </w:r>
      <w:proofErr w:type="gramEnd"/>
      <w:r w:rsidRPr="00E163A2">
        <w:rPr>
          <w:rFonts w:ascii="Times New Roman" w:eastAsia="Calibri" w:hAnsi="Times New Roman" w:cs="Times New Roman"/>
          <w:sz w:val="24"/>
          <w:szCs w:val="24"/>
        </w:rPr>
        <w:t xml:space="preserve">а, </w:t>
      </w:r>
    </w:p>
    <w:p w:rsidR="00FB287E" w:rsidRPr="00E163A2" w:rsidRDefault="00FB287E" w:rsidP="00FB287E">
      <w:pPr>
        <w:spacing w:after="0" w:line="276"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2021 год</w:t>
      </w:r>
    </w:p>
    <w:p w:rsidR="00FB287E" w:rsidRPr="00E163A2" w:rsidRDefault="00FB287E" w:rsidP="00FB287E">
      <w:pPr>
        <w:spacing w:after="0" w:line="276" w:lineRule="auto"/>
        <w:jc w:val="center"/>
        <w:rPr>
          <w:rFonts w:ascii="Times New Roman" w:eastAsia="Calibri" w:hAnsi="Times New Roman" w:cs="Times New Roman"/>
          <w:sz w:val="24"/>
          <w:szCs w:val="24"/>
        </w:rPr>
      </w:pPr>
    </w:p>
    <w:p w:rsidR="00FB287E" w:rsidRPr="00E163A2" w:rsidRDefault="00FB287E" w:rsidP="00FB287E">
      <w:pPr>
        <w:spacing w:after="0" w:line="276" w:lineRule="auto"/>
        <w:ind w:firstLine="708"/>
        <w:jc w:val="both"/>
        <w:rPr>
          <w:rFonts w:ascii="Times New Roman" w:eastAsia="Calibri" w:hAnsi="Times New Roman" w:cs="Times New Roman"/>
          <w:sz w:val="24"/>
          <w:szCs w:val="24"/>
        </w:rPr>
      </w:pPr>
      <w:r w:rsidRPr="00E163A2">
        <w:rPr>
          <w:rFonts w:ascii="Times New Roman" w:eastAsia="Calibri" w:hAnsi="Times New Roman" w:cs="Times New Roman"/>
          <w:sz w:val="24"/>
          <w:szCs w:val="24"/>
        </w:rPr>
        <w:br w:type="page"/>
      </w:r>
    </w:p>
    <w:p w:rsidR="00FB287E" w:rsidRPr="00E163A2" w:rsidRDefault="00FB287E" w:rsidP="00FB287E">
      <w:pPr>
        <w:spacing w:after="0" w:line="276" w:lineRule="auto"/>
        <w:ind w:firstLine="708"/>
        <w:jc w:val="both"/>
        <w:rPr>
          <w:rFonts w:ascii="Times New Roman" w:eastAsia="Calibri" w:hAnsi="Times New Roman" w:cs="Times New Roman"/>
          <w:sz w:val="24"/>
          <w:szCs w:val="24"/>
        </w:rPr>
      </w:pPr>
      <w:proofErr w:type="gramStart"/>
      <w:r w:rsidRPr="00E163A2">
        <w:rPr>
          <w:rFonts w:ascii="Times New Roman" w:eastAsia="Calibri" w:hAnsi="Times New Roman" w:cs="Times New Roman"/>
          <w:sz w:val="24"/>
          <w:szCs w:val="24"/>
        </w:rPr>
        <w:lastRenderedPageBreak/>
        <w:t>Вестник  правовых</w:t>
      </w:r>
      <w:proofErr w:type="gramEnd"/>
      <w:r w:rsidRPr="00E163A2">
        <w:rPr>
          <w:rFonts w:ascii="Times New Roman" w:eastAsia="Calibri" w:hAnsi="Times New Roman" w:cs="Times New Roman"/>
          <w:sz w:val="24"/>
          <w:szCs w:val="24"/>
        </w:rPr>
        <w:t xml:space="preserve"> актов муниципального образования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издается в соответствии с решением Совета депутатов муниципального образования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от 23.12.2009 г. № 325  «Об учреждении средства массовой информации «Вестник правовых актов  муниципального образования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w:t>
      </w:r>
    </w:p>
    <w:p w:rsidR="00FB287E" w:rsidRPr="00E163A2" w:rsidRDefault="00FB287E" w:rsidP="00FB287E">
      <w:pPr>
        <w:spacing w:after="0" w:line="276" w:lineRule="auto"/>
        <w:ind w:firstLine="708"/>
        <w:jc w:val="both"/>
        <w:rPr>
          <w:rFonts w:ascii="Times New Roman" w:eastAsia="Calibri" w:hAnsi="Times New Roman" w:cs="Times New Roman"/>
          <w:sz w:val="24"/>
          <w:szCs w:val="24"/>
        </w:rPr>
      </w:pPr>
    </w:p>
    <w:p w:rsidR="00FB287E" w:rsidRPr="00E163A2" w:rsidRDefault="00FB287E" w:rsidP="00FB287E">
      <w:pPr>
        <w:spacing w:after="0" w:line="276"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С О Д Е Р Ж А Н И Е</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128"/>
      </w:tblGrid>
      <w:tr w:rsidR="002C673B" w:rsidRPr="00E163A2" w:rsidTr="002C673B">
        <w:trPr>
          <w:trHeight w:val="593"/>
        </w:trPr>
        <w:tc>
          <w:tcPr>
            <w:tcW w:w="8217" w:type="dxa"/>
            <w:shd w:val="clear" w:color="auto" w:fill="auto"/>
          </w:tcPr>
          <w:p w:rsidR="002C673B" w:rsidRPr="00E163A2" w:rsidRDefault="002C673B" w:rsidP="008130CE">
            <w:pPr>
              <w:spacing w:after="0" w:line="240" w:lineRule="auto"/>
              <w:jc w:val="both"/>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1. </w:t>
            </w:r>
            <w:r w:rsidR="008130CE">
              <w:rPr>
                <w:rFonts w:ascii="Times New Roman" w:eastAsia="Calibri" w:hAnsi="Times New Roman" w:cs="Times New Roman"/>
                <w:sz w:val="24"/>
                <w:szCs w:val="24"/>
              </w:rPr>
              <w:t xml:space="preserve">Информация о состоянии законности на территории муниципального образования «Муниципальный округ </w:t>
            </w:r>
            <w:proofErr w:type="spellStart"/>
            <w:r w:rsidR="008130CE">
              <w:rPr>
                <w:rFonts w:ascii="Times New Roman" w:eastAsia="Calibri" w:hAnsi="Times New Roman" w:cs="Times New Roman"/>
                <w:sz w:val="24"/>
                <w:szCs w:val="24"/>
              </w:rPr>
              <w:t>Воткинский</w:t>
            </w:r>
            <w:proofErr w:type="spellEnd"/>
            <w:r w:rsidR="008130CE">
              <w:rPr>
                <w:rFonts w:ascii="Times New Roman" w:eastAsia="Calibri" w:hAnsi="Times New Roman" w:cs="Times New Roman"/>
                <w:sz w:val="24"/>
                <w:szCs w:val="24"/>
              </w:rPr>
              <w:t xml:space="preserve"> район </w:t>
            </w:r>
            <w:proofErr w:type="spellStart"/>
            <w:r w:rsidR="008130CE">
              <w:rPr>
                <w:rFonts w:ascii="Times New Roman" w:eastAsia="Calibri" w:hAnsi="Times New Roman" w:cs="Times New Roman"/>
                <w:sz w:val="24"/>
                <w:szCs w:val="24"/>
              </w:rPr>
              <w:t>Удмурсткой</w:t>
            </w:r>
            <w:proofErr w:type="spellEnd"/>
            <w:r w:rsidR="008130CE">
              <w:rPr>
                <w:rFonts w:ascii="Times New Roman" w:eastAsia="Calibri" w:hAnsi="Times New Roman" w:cs="Times New Roman"/>
                <w:sz w:val="24"/>
                <w:szCs w:val="24"/>
              </w:rPr>
              <w:t xml:space="preserve"> Республики» в первом полугодии 2022</w:t>
            </w:r>
            <w:r w:rsidR="00D10C73">
              <w:rPr>
                <w:rFonts w:ascii="Times New Roman" w:eastAsia="Calibri" w:hAnsi="Times New Roman" w:cs="Times New Roman"/>
                <w:sz w:val="24"/>
                <w:szCs w:val="24"/>
              </w:rPr>
              <w:t>года</w:t>
            </w:r>
            <w:r w:rsidR="008130CE">
              <w:rPr>
                <w:rFonts w:ascii="Times New Roman" w:eastAsia="Calibri" w:hAnsi="Times New Roman" w:cs="Times New Roman"/>
                <w:sz w:val="24"/>
                <w:szCs w:val="24"/>
              </w:rPr>
              <w:t>».</w:t>
            </w:r>
          </w:p>
        </w:tc>
        <w:tc>
          <w:tcPr>
            <w:tcW w:w="1128" w:type="dxa"/>
          </w:tcPr>
          <w:p w:rsidR="002C673B" w:rsidRPr="00E163A2" w:rsidRDefault="00823FC7" w:rsidP="00BD50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2C673B" w:rsidRPr="00E163A2" w:rsidTr="002C673B">
        <w:trPr>
          <w:trHeight w:val="593"/>
        </w:trPr>
        <w:tc>
          <w:tcPr>
            <w:tcW w:w="8217" w:type="dxa"/>
            <w:shd w:val="clear" w:color="auto" w:fill="auto"/>
          </w:tcPr>
          <w:p w:rsidR="00BB2083" w:rsidRPr="00E163A2" w:rsidRDefault="00BB2083" w:rsidP="008130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BB2083">
              <w:rPr>
                <w:rFonts w:ascii="Times New Roman" w:eastAsia="Calibri" w:hAnsi="Times New Roman" w:cs="Times New Roman"/>
                <w:sz w:val="24"/>
                <w:szCs w:val="24"/>
              </w:rPr>
              <w:t xml:space="preserve">О внесении изменений в решение Совета депутатов муниципального образования «Муниципальный округ </w:t>
            </w:r>
            <w:proofErr w:type="spellStart"/>
            <w:r w:rsidRPr="00BB2083">
              <w:rPr>
                <w:rFonts w:ascii="Times New Roman" w:eastAsia="Calibri" w:hAnsi="Times New Roman" w:cs="Times New Roman"/>
                <w:sz w:val="24"/>
                <w:szCs w:val="24"/>
              </w:rPr>
              <w:t>Воткинский</w:t>
            </w:r>
            <w:proofErr w:type="spellEnd"/>
            <w:r w:rsidRPr="00BB2083">
              <w:rPr>
                <w:rFonts w:ascii="Times New Roman" w:eastAsia="Calibri" w:hAnsi="Times New Roman" w:cs="Times New Roman"/>
                <w:sz w:val="24"/>
                <w:szCs w:val="24"/>
              </w:rPr>
              <w:t xml:space="preserve"> район Удмуртской Республики» от 16.12.2021 года № 127 «О </w:t>
            </w:r>
            <w:proofErr w:type="spellStart"/>
            <w:r w:rsidRPr="00BB2083">
              <w:rPr>
                <w:rFonts w:ascii="Times New Roman" w:eastAsia="Calibri" w:hAnsi="Times New Roman" w:cs="Times New Roman"/>
                <w:sz w:val="24"/>
                <w:szCs w:val="24"/>
              </w:rPr>
              <w:t>бюджетe</w:t>
            </w:r>
            <w:proofErr w:type="spellEnd"/>
            <w:r w:rsidRPr="00BB2083">
              <w:rPr>
                <w:rFonts w:ascii="Times New Roman" w:eastAsia="Calibri" w:hAnsi="Times New Roman" w:cs="Times New Roman"/>
                <w:sz w:val="24"/>
                <w:szCs w:val="24"/>
              </w:rPr>
              <w:t xml:space="preserve"> муниципального образования «Муниципальный округ </w:t>
            </w:r>
            <w:proofErr w:type="spellStart"/>
            <w:r w:rsidRPr="00BB2083">
              <w:rPr>
                <w:rFonts w:ascii="Times New Roman" w:eastAsia="Calibri" w:hAnsi="Times New Roman" w:cs="Times New Roman"/>
                <w:sz w:val="24"/>
                <w:szCs w:val="24"/>
              </w:rPr>
              <w:t>Воткинский</w:t>
            </w:r>
            <w:proofErr w:type="spellEnd"/>
            <w:r w:rsidRPr="00BB2083">
              <w:rPr>
                <w:rFonts w:ascii="Times New Roman" w:eastAsia="Calibri" w:hAnsi="Times New Roman" w:cs="Times New Roman"/>
                <w:sz w:val="24"/>
                <w:szCs w:val="24"/>
              </w:rPr>
              <w:t xml:space="preserve"> район Удмуртской Республики» на 2022 год и на плановый период 2023 и 2024 годов»</w:t>
            </w:r>
          </w:p>
        </w:tc>
        <w:tc>
          <w:tcPr>
            <w:tcW w:w="1128" w:type="dxa"/>
          </w:tcPr>
          <w:p w:rsidR="002C673B" w:rsidRPr="00E163A2" w:rsidRDefault="00823FC7" w:rsidP="00853F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r>
      <w:tr w:rsidR="002C673B" w:rsidRPr="00E163A2" w:rsidTr="002C673B">
        <w:trPr>
          <w:trHeight w:val="593"/>
        </w:trPr>
        <w:tc>
          <w:tcPr>
            <w:tcW w:w="8217" w:type="dxa"/>
            <w:shd w:val="clear" w:color="auto" w:fill="auto"/>
          </w:tcPr>
          <w:p w:rsidR="002C673B" w:rsidRPr="00E163A2" w:rsidRDefault="002C673B" w:rsidP="008130CE">
            <w:pPr>
              <w:spacing w:after="0" w:line="240" w:lineRule="auto"/>
              <w:jc w:val="both"/>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3. </w:t>
            </w:r>
            <w:r w:rsidR="00B26346" w:rsidRPr="00B26346">
              <w:rPr>
                <w:rFonts w:ascii="Times New Roman" w:eastAsia="Calibri" w:hAnsi="Times New Roman" w:cs="Times New Roman"/>
                <w:sz w:val="24"/>
                <w:szCs w:val="24"/>
              </w:rPr>
              <w:t>Об утверждении Правил благоустройства территории</w:t>
            </w:r>
            <w:r w:rsidR="00B26346">
              <w:rPr>
                <w:rFonts w:ascii="Times New Roman" w:eastAsia="Calibri" w:hAnsi="Times New Roman" w:cs="Times New Roman"/>
                <w:sz w:val="24"/>
                <w:szCs w:val="24"/>
              </w:rPr>
              <w:t xml:space="preserve"> </w:t>
            </w:r>
            <w:r w:rsidR="00B26346" w:rsidRPr="00B26346">
              <w:rPr>
                <w:rFonts w:ascii="Times New Roman" w:eastAsia="Calibri" w:hAnsi="Times New Roman" w:cs="Times New Roman"/>
                <w:sz w:val="24"/>
                <w:szCs w:val="24"/>
              </w:rPr>
              <w:t>муниципального образования «Муниципальный округ</w:t>
            </w:r>
            <w:r w:rsidR="00B26346">
              <w:rPr>
                <w:rFonts w:ascii="Times New Roman" w:eastAsia="Calibri" w:hAnsi="Times New Roman" w:cs="Times New Roman"/>
                <w:sz w:val="24"/>
                <w:szCs w:val="24"/>
              </w:rPr>
              <w:t xml:space="preserve"> </w:t>
            </w:r>
            <w:proofErr w:type="spellStart"/>
            <w:r w:rsidR="00B26346" w:rsidRPr="00B26346">
              <w:rPr>
                <w:rFonts w:ascii="Times New Roman" w:eastAsia="Calibri" w:hAnsi="Times New Roman" w:cs="Times New Roman"/>
                <w:sz w:val="24"/>
                <w:szCs w:val="24"/>
              </w:rPr>
              <w:t>Воткинский</w:t>
            </w:r>
            <w:proofErr w:type="spellEnd"/>
            <w:r w:rsidR="00B26346" w:rsidRPr="00B26346">
              <w:rPr>
                <w:rFonts w:ascii="Times New Roman" w:eastAsia="Calibri" w:hAnsi="Times New Roman" w:cs="Times New Roman"/>
                <w:sz w:val="24"/>
                <w:szCs w:val="24"/>
              </w:rPr>
              <w:t xml:space="preserve"> район Удмуртской Республики»</w:t>
            </w:r>
          </w:p>
        </w:tc>
        <w:tc>
          <w:tcPr>
            <w:tcW w:w="1128" w:type="dxa"/>
          </w:tcPr>
          <w:p w:rsidR="002C673B" w:rsidRPr="00E163A2" w:rsidRDefault="00823FC7" w:rsidP="00FE46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9-70</w:t>
            </w:r>
          </w:p>
        </w:tc>
      </w:tr>
      <w:tr w:rsidR="002C673B" w:rsidRPr="00E163A2" w:rsidTr="002C673B">
        <w:trPr>
          <w:trHeight w:val="335"/>
        </w:trPr>
        <w:tc>
          <w:tcPr>
            <w:tcW w:w="8217" w:type="dxa"/>
            <w:shd w:val="clear" w:color="auto" w:fill="auto"/>
          </w:tcPr>
          <w:p w:rsidR="002C673B" w:rsidRPr="00E163A2" w:rsidRDefault="00127D00" w:rsidP="008130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D560E">
              <w:rPr>
                <w:rFonts w:ascii="Times New Roman" w:eastAsia="Calibri" w:hAnsi="Times New Roman" w:cs="Times New Roman"/>
                <w:sz w:val="24"/>
                <w:szCs w:val="24"/>
              </w:rPr>
              <w:t>.</w:t>
            </w:r>
            <w:r w:rsidR="00DD560E" w:rsidRPr="00DD560E">
              <w:rPr>
                <w:rFonts w:ascii="Times New Roman" w:eastAsia="Calibri" w:hAnsi="Times New Roman" w:cs="Times New Roman"/>
                <w:sz w:val="24"/>
                <w:szCs w:val="24"/>
              </w:rPr>
              <w:t xml:space="preserve"> «Об утверждении  Правила  содержания  домашних животных на территории муниципального образования «Муниципальный округ </w:t>
            </w:r>
            <w:proofErr w:type="spellStart"/>
            <w:r w:rsidR="00DD560E" w:rsidRPr="00DD560E">
              <w:rPr>
                <w:rFonts w:ascii="Times New Roman" w:eastAsia="Calibri" w:hAnsi="Times New Roman" w:cs="Times New Roman"/>
                <w:sz w:val="24"/>
                <w:szCs w:val="24"/>
              </w:rPr>
              <w:t>Воткинский</w:t>
            </w:r>
            <w:proofErr w:type="spellEnd"/>
            <w:r w:rsidR="00DD560E" w:rsidRPr="00DD560E">
              <w:rPr>
                <w:rFonts w:ascii="Times New Roman" w:eastAsia="Calibri" w:hAnsi="Times New Roman" w:cs="Times New Roman"/>
                <w:sz w:val="24"/>
                <w:szCs w:val="24"/>
              </w:rPr>
              <w:t xml:space="preserve"> район Удмуртской Республики».</w:t>
            </w:r>
          </w:p>
        </w:tc>
        <w:tc>
          <w:tcPr>
            <w:tcW w:w="1128" w:type="dxa"/>
          </w:tcPr>
          <w:p w:rsidR="002C673B" w:rsidRPr="00E163A2" w:rsidRDefault="00823FC7" w:rsidP="00FE46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71-84</w:t>
            </w:r>
          </w:p>
        </w:tc>
      </w:tr>
      <w:tr w:rsidR="002C673B" w:rsidRPr="00E163A2" w:rsidTr="002C673B">
        <w:trPr>
          <w:trHeight w:val="385"/>
        </w:trPr>
        <w:tc>
          <w:tcPr>
            <w:tcW w:w="8217" w:type="dxa"/>
            <w:shd w:val="clear" w:color="auto" w:fill="auto"/>
          </w:tcPr>
          <w:p w:rsidR="00631CBB" w:rsidRPr="00631CBB" w:rsidRDefault="00631CBB" w:rsidP="00631C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631CBB">
              <w:rPr>
                <w:rFonts w:ascii="Times New Roman" w:eastAsia="Calibri" w:hAnsi="Times New Roman" w:cs="Times New Roman"/>
                <w:sz w:val="24"/>
                <w:szCs w:val="24"/>
              </w:rPr>
              <w:t xml:space="preserve"> «О внесении изменений в Регламент Совета </w:t>
            </w:r>
            <w:proofErr w:type="gramStart"/>
            <w:r w:rsidRPr="00631CBB">
              <w:rPr>
                <w:rFonts w:ascii="Times New Roman" w:eastAsia="Calibri" w:hAnsi="Times New Roman" w:cs="Times New Roman"/>
                <w:sz w:val="24"/>
                <w:szCs w:val="24"/>
              </w:rPr>
              <w:t>депутатов  муниципального</w:t>
            </w:r>
            <w:proofErr w:type="gramEnd"/>
            <w:r w:rsidRPr="00631CBB">
              <w:rPr>
                <w:rFonts w:ascii="Times New Roman" w:eastAsia="Calibri" w:hAnsi="Times New Roman" w:cs="Times New Roman"/>
                <w:sz w:val="24"/>
                <w:szCs w:val="24"/>
              </w:rPr>
              <w:t xml:space="preserve"> образования</w:t>
            </w:r>
            <w:r>
              <w:rPr>
                <w:rFonts w:ascii="Times New Roman" w:eastAsia="Calibri" w:hAnsi="Times New Roman" w:cs="Times New Roman"/>
                <w:sz w:val="24"/>
                <w:szCs w:val="24"/>
              </w:rPr>
              <w:t xml:space="preserve"> </w:t>
            </w:r>
            <w:r w:rsidRPr="00631CBB">
              <w:rPr>
                <w:rFonts w:ascii="Times New Roman" w:eastAsia="Calibri" w:hAnsi="Times New Roman" w:cs="Times New Roman"/>
                <w:sz w:val="24"/>
                <w:szCs w:val="24"/>
              </w:rPr>
              <w:t xml:space="preserve">«Муниципальный округ </w:t>
            </w:r>
            <w:proofErr w:type="spellStart"/>
            <w:r w:rsidRPr="00631CBB">
              <w:rPr>
                <w:rFonts w:ascii="Times New Roman" w:eastAsia="Calibri" w:hAnsi="Times New Roman" w:cs="Times New Roman"/>
                <w:sz w:val="24"/>
                <w:szCs w:val="24"/>
              </w:rPr>
              <w:t>Воткинский</w:t>
            </w:r>
            <w:proofErr w:type="spellEnd"/>
            <w:r w:rsidRPr="00631CBB">
              <w:rPr>
                <w:rFonts w:ascii="Times New Roman" w:eastAsia="Calibri" w:hAnsi="Times New Roman" w:cs="Times New Roman"/>
                <w:sz w:val="24"/>
                <w:szCs w:val="24"/>
              </w:rPr>
              <w:t xml:space="preserve"> район Удмуртской Республики», утвержденного решением  Совета депутатов муниципального образования «Муниципальный округ </w:t>
            </w:r>
            <w:proofErr w:type="spellStart"/>
            <w:r w:rsidRPr="00631CBB">
              <w:rPr>
                <w:rFonts w:ascii="Times New Roman" w:eastAsia="Calibri" w:hAnsi="Times New Roman" w:cs="Times New Roman"/>
                <w:sz w:val="24"/>
                <w:szCs w:val="24"/>
              </w:rPr>
              <w:t>Воткинский</w:t>
            </w:r>
            <w:proofErr w:type="spellEnd"/>
            <w:r w:rsidRPr="00631CBB">
              <w:rPr>
                <w:rFonts w:ascii="Times New Roman" w:eastAsia="Calibri" w:hAnsi="Times New Roman" w:cs="Times New Roman"/>
                <w:sz w:val="24"/>
                <w:szCs w:val="24"/>
              </w:rPr>
              <w:t xml:space="preserve">  район Удмуртской Республики»</w:t>
            </w:r>
          </w:p>
          <w:p w:rsidR="00631CBB" w:rsidRPr="00E163A2" w:rsidRDefault="00631CBB" w:rsidP="008130CE">
            <w:pPr>
              <w:spacing w:after="0" w:line="240" w:lineRule="auto"/>
              <w:jc w:val="both"/>
              <w:rPr>
                <w:rFonts w:ascii="Times New Roman" w:eastAsia="Calibri" w:hAnsi="Times New Roman" w:cs="Times New Roman"/>
                <w:sz w:val="24"/>
                <w:szCs w:val="24"/>
              </w:rPr>
            </w:pPr>
            <w:r w:rsidRPr="00631CBB">
              <w:rPr>
                <w:rFonts w:ascii="Times New Roman" w:eastAsia="Calibri" w:hAnsi="Times New Roman" w:cs="Times New Roman"/>
                <w:sz w:val="24"/>
                <w:szCs w:val="24"/>
              </w:rPr>
              <w:t xml:space="preserve"> от 16.11.2021 года №75</w:t>
            </w:r>
          </w:p>
        </w:tc>
        <w:tc>
          <w:tcPr>
            <w:tcW w:w="1128" w:type="dxa"/>
          </w:tcPr>
          <w:p w:rsidR="002C673B" w:rsidRPr="00E163A2" w:rsidRDefault="00823FC7" w:rsidP="00FE46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85-88</w:t>
            </w:r>
          </w:p>
        </w:tc>
      </w:tr>
      <w:tr w:rsidR="002C673B" w:rsidRPr="00E163A2" w:rsidTr="002C673B">
        <w:trPr>
          <w:trHeight w:val="385"/>
        </w:trPr>
        <w:tc>
          <w:tcPr>
            <w:tcW w:w="8217" w:type="dxa"/>
            <w:shd w:val="clear" w:color="auto" w:fill="auto"/>
          </w:tcPr>
          <w:p w:rsidR="002C673B" w:rsidRPr="00E163A2" w:rsidRDefault="00127D00" w:rsidP="008130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C673B" w:rsidRPr="00E163A2">
              <w:rPr>
                <w:rFonts w:ascii="Times New Roman" w:eastAsia="Calibri" w:hAnsi="Times New Roman" w:cs="Times New Roman"/>
                <w:sz w:val="24"/>
                <w:szCs w:val="24"/>
              </w:rPr>
              <w:t xml:space="preserve">. </w:t>
            </w:r>
            <w:r w:rsidR="00B10444" w:rsidRPr="00B10444">
              <w:rPr>
                <w:rFonts w:ascii="Times New Roman" w:eastAsia="Times New Roman" w:hAnsi="Times New Roman" w:cs="Times New Roman"/>
                <w:sz w:val="24"/>
                <w:szCs w:val="24"/>
                <w:lang w:eastAsia="ru-RU"/>
              </w:rPr>
              <w:t>О завершении ликвидации  Районного управления образования Администрации муниципального образования «</w:t>
            </w:r>
            <w:proofErr w:type="spellStart"/>
            <w:r w:rsidR="00B10444" w:rsidRPr="00B10444">
              <w:rPr>
                <w:rFonts w:ascii="Times New Roman" w:eastAsia="Times New Roman" w:hAnsi="Times New Roman" w:cs="Times New Roman"/>
                <w:sz w:val="24"/>
                <w:szCs w:val="24"/>
                <w:lang w:eastAsia="ru-RU"/>
              </w:rPr>
              <w:t>Воткинский</w:t>
            </w:r>
            <w:proofErr w:type="spellEnd"/>
            <w:r w:rsidR="00B10444" w:rsidRPr="00B10444">
              <w:rPr>
                <w:rFonts w:ascii="Times New Roman" w:eastAsia="Times New Roman" w:hAnsi="Times New Roman" w:cs="Times New Roman"/>
                <w:sz w:val="24"/>
                <w:szCs w:val="24"/>
                <w:lang w:eastAsia="ru-RU"/>
              </w:rPr>
              <w:t xml:space="preserve"> район»</w:t>
            </w:r>
          </w:p>
        </w:tc>
        <w:tc>
          <w:tcPr>
            <w:tcW w:w="1128" w:type="dxa"/>
          </w:tcPr>
          <w:p w:rsidR="002C673B" w:rsidRPr="00E163A2" w:rsidRDefault="00823FC7" w:rsidP="0000606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89-90</w:t>
            </w:r>
          </w:p>
        </w:tc>
      </w:tr>
      <w:tr w:rsidR="002C673B" w:rsidRPr="00E163A2" w:rsidTr="002C673B">
        <w:trPr>
          <w:trHeight w:val="385"/>
        </w:trPr>
        <w:tc>
          <w:tcPr>
            <w:tcW w:w="8217" w:type="dxa"/>
            <w:shd w:val="clear" w:color="auto" w:fill="auto"/>
          </w:tcPr>
          <w:p w:rsidR="002C673B" w:rsidRPr="00E163A2" w:rsidRDefault="00127D00" w:rsidP="008130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2C673B" w:rsidRPr="00E163A2">
              <w:rPr>
                <w:rFonts w:ascii="Times New Roman" w:eastAsia="Calibri" w:hAnsi="Times New Roman" w:cs="Times New Roman"/>
                <w:sz w:val="24"/>
                <w:szCs w:val="24"/>
              </w:rPr>
              <w:t xml:space="preserve">. </w:t>
            </w:r>
            <w:r w:rsidR="007053C4" w:rsidRPr="002D7130">
              <w:rPr>
                <w:rFonts w:ascii="Times New Roman" w:eastAsia="Times New Roman" w:hAnsi="Times New Roman" w:cs="Times New Roman"/>
                <w:sz w:val="24"/>
                <w:szCs w:val="24"/>
                <w:lang w:eastAsia="ru-RU"/>
              </w:rPr>
              <w:t xml:space="preserve">О передаче движимого имущества из собственности муниципального образования «Муниципальный округ </w:t>
            </w:r>
            <w:proofErr w:type="spellStart"/>
            <w:r w:rsidR="007053C4" w:rsidRPr="002D7130">
              <w:rPr>
                <w:rFonts w:ascii="Times New Roman" w:eastAsia="Times New Roman" w:hAnsi="Times New Roman" w:cs="Times New Roman"/>
                <w:sz w:val="24"/>
                <w:szCs w:val="24"/>
                <w:lang w:eastAsia="ru-RU"/>
              </w:rPr>
              <w:t>Воткинский</w:t>
            </w:r>
            <w:proofErr w:type="spellEnd"/>
            <w:r w:rsidR="007053C4" w:rsidRPr="002D7130">
              <w:rPr>
                <w:rFonts w:ascii="Times New Roman" w:eastAsia="Times New Roman" w:hAnsi="Times New Roman" w:cs="Times New Roman"/>
                <w:sz w:val="24"/>
                <w:szCs w:val="24"/>
                <w:lang w:eastAsia="ru-RU"/>
              </w:rPr>
              <w:t xml:space="preserve"> район Удмуртской Республики»  в собственность Российской Федерации</w:t>
            </w:r>
            <w:r w:rsidR="007053C4">
              <w:rPr>
                <w:rFonts w:ascii="Times New Roman" w:eastAsia="Times New Roman" w:hAnsi="Times New Roman" w:cs="Times New Roman"/>
                <w:sz w:val="24"/>
                <w:szCs w:val="24"/>
                <w:lang w:eastAsia="ru-RU"/>
              </w:rPr>
              <w:t>.</w:t>
            </w:r>
          </w:p>
        </w:tc>
        <w:tc>
          <w:tcPr>
            <w:tcW w:w="1128" w:type="dxa"/>
          </w:tcPr>
          <w:p w:rsidR="002C673B" w:rsidRPr="00E163A2" w:rsidRDefault="00823FC7" w:rsidP="0000606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r>
      <w:tr w:rsidR="002C673B" w:rsidRPr="00E163A2" w:rsidTr="002C673B">
        <w:trPr>
          <w:trHeight w:val="385"/>
        </w:trPr>
        <w:tc>
          <w:tcPr>
            <w:tcW w:w="8217" w:type="dxa"/>
            <w:shd w:val="clear" w:color="auto" w:fill="auto"/>
          </w:tcPr>
          <w:p w:rsidR="002027EE" w:rsidRPr="002027EE" w:rsidRDefault="00127D00" w:rsidP="008130CE">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8</w:t>
            </w:r>
            <w:r w:rsidR="002027EE">
              <w:rPr>
                <w:rFonts w:ascii="Times New Roman" w:eastAsia="Times New Roman" w:hAnsi="Times New Roman" w:cs="Times New Roman"/>
                <w:sz w:val="24"/>
                <w:szCs w:val="24"/>
                <w:lang w:eastAsia="ru-RU"/>
              </w:rPr>
              <w:t xml:space="preserve">. </w:t>
            </w:r>
            <w:r w:rsidR="002027EE" w:rsidRPr="002027EE">
              <w:rPr>
                <w:rFonts w:ascii="Times New Roman" w:eastAsia="Times New Roman" w:hAnsi="Times New Roman" w:cs="Times New Roman"/>
                <w:sz w:val="24"/>
                <w:szCs w:val="24"/>
                <w:lang w:eastAsia="ru-RU"/>
              </w:rPr>
              <w:t xml:space="preserve">«Об утверждении Положения  о Доске почета муниципального образования «Муниципальный округ </w:t>
            </w:r>
            <w:proofErr w:type="spellStart"/>
            <w:r w:rsidR="002027EE" w:rsidRPr="002027EE">
              <w:rPr>
                <w:rFonts w:ascii="Times New Roman" w:eastAsia="Times New Roman" w:hAnsi="Times New Roman" w:cs="Times New Roman"/>
                <w:sz w:val="24"/>
                <w:szCs w:val="24"/>
                <w:lang w:eastAsia="ru-RU"/>
              </w:rPr>
              <w:t>Воткинский</w:t>
            </w:r>
            <w:proofErr w:type="spellEnd"/>
            <w:r w:rsidR="002027EE" w:rsidRPr="002027EE">
              <w:rPr>
                <w:rFonts w:ascii="Times New Roman" w:eastAsia="Times New Roman" w:hAnsi="Times New Roman" w:cs="Times New Roman"/>
                <w:sz w:val="24"/>
                <w:szCs w:val="24"/>
                <w:lang w:eastAsia="ru-RU"/>
              </w:rPr>
              <w:t xml:space="preserve"> район Удмуртской Республики»  </w:t>
            </w:r>
          </w:p>
        </w:tc>
        <w:tc>
          <w:tcPr>
            <w:tcW w:w="1128" w:type="dxa"/>
          </w:tcPr>
          <w:p w:rsidR="002C673B" w:rsidRPr="00E163A2" w:rsidRDefault="00823FC7" w:rsidP="0000606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92-98</w:t>
            </w:r>
          </w:p>
        </w:tc>
      </w:tr>
      <w:tr w:rsidR="002C673B" w:rsidRPr="00E163A2" w:rsidTr="002C673B">
        <w:trPr>
          <w:trHeight w:val="385"/>
        </w:trPr>
        <w:tc>
          <w:tcPr>
            <w:tcW w:w="8217" w:type="dxa"/>
            <w:shd w:val="clear" w:color="auto" w:fill="auto"/>
          </w:tcPr>
          <w:p w:rsidR="002C673B" w:rsidRPr="00E163A2" w:rsidRDefault="00127D00" w:rsidP="008130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2C673B" w:rsidRPr="00E163A2">
              <w:rPr>
                <w:rFonts w:ascii="Times New Roman" w:eastAsia="Calibri" w:hAnsi="Times New Roman" w:cs="Times New Roman"/>
                <w:sz w:val="24"/>
                <w:szCs w:val="24"/>
              </w:rPr>
              <w:t xml:space="preserve">. </w:t>
            </w:r>
            <w:r w:rsidR="00171347" w:rsidRPr="00171347">
              <w:rPr>
                <w:rFonts w:ascii="Times New Roman" w:eastAsia="Calibri" w:hAnsi="Times New Roman" w:cs="Times New Roman"/>
                <w:bCs/>
                <w:sz w:val="24"/>
                <w:szCs w:val="24"/>
              </w:rPr>
              <w:t xml:space="preserve">«О состоянии антитеррористической защищенности объектов образовательных учреждений </w:t>
            </w:r>
            <w:proofErr w:type="spellStart"/>
            <w:r w:rsidR="00171347" w:rsidRPr="00171347">
              <w:rPr>
                <w:rFonts w:ascii="Times New Roman" w:eastAsia="Calibri" w:hAnsi="Times New Roman" w:cs="Times New Roman"/>
                <w:bCs/>
                <w:sz w:val="24"/>
                <w:szCs w:val="24"/>
              </w:rPr>
              <w:t>Воткинского</w:t>
            </w:r>
            <w:proofErr w:type="spellEnd"/>
            <w:r w:rsidR="00171347" w:rsidRPr="00171347">
              <w:rPr>
                <w:rFonts w:ascii="Times New Roman" w:eastAsia="Calibri" w:hAnsi="Times New Roman" w:cs="Times New Roman"/>
                <w:bCs/>
                <w:sz w:val="24"/>
                <w:szCs w:val="24"/>
              </w:rPr>
              <w:t xml:space="preserve">   района»  </w:t>
            </w:r>
          </w:p>
        </w:tc>
        <w:tc>
          <w:tcPr>
            <w:tcW w:w="1128" w:type="dxa"/>
          </w:tcPr>
          <w:p w:rsidR="002C673B" w:rsidRPr="00E163A2" w:rsidRDefault="009A79FE" w:rsidP="0000606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99-101</w:t>
            </w:r>
          </w:p>
        </w:tc>
      </w:tr>
      <w:tr w:rsidR="002C673B" w:rsidRPr="00E163A2" w:rsidTr="002C673B">
        <w:trPr>
          <w:trHeight w:val="385"/>
        </w:trPr>
        <w:tc>
          <w:tcPr>
            <w:tcW w:w="8217" w:type="dxa"/>
            <w:shd w:val="clear" w:color="auto" w:fill="auto"/>
          </w:tcPr>
          <w:p w:rsidR="002C673B" w:rsidRPr="00E163A2" w:rsidRDefault="00127D00" w:rsidP="008130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395EC3">
              <w:rPr>
                <w:rFonts w:ascii="Times New Roman" w:eastAsia="Calibri" w:hAnsi="Times New Roman" w:cs="Times New Roman"/>
                <w:sz w:val="24"/>
                <w:szCs w:val="24"/>
              </w:rPr>
              <w:t xml:space="preserve">. </w:t>
            </w:r>
            <w:r w:rsidR="00395EC3" w:rsidRPr="00615DDB">
              <w:rPr>
                <w:rFonts w:ascii="Times New Roman" w:hAnsi="Times New Roman" w:cs="Times New Roman"/>
                <w:bCs/>
                <w:sz w:val="24"/>
                <w:szCs w:val="24"/>
              </w:rPr>
              <w:t>«Об итогах весеннего призыва на военную службу»</w:t>
            </w:r>
          </w:p>
        </w:tc>
        <w:tc>
          <w:tcPr>
            <w:tcW w:w="1128" w:type="dxa"/>
          </w:tcPr>
          <w:p w:rsidR="002C673B" w:rsidRPr="00E163A2" w:rsidRDefault="00395C68" w:rsidP="0000606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102-106</w:t>
            </w:r>
          </w:p>
        </w:tc>
      </w:tr>
      <w:tr w:rsidR="002C673B" w:rsidRPr="00E163A2" w:rsidTr="002C673B">
        <w:trPr>
          <w:trHeight w:val="385"/>
        </w:trPr>
        <w:tc>
          <w:tcPr>
            <w:tcW w:w="8217" w:type="dxa"/>
            <w:shd w:val="clear" w:color="auto" w:fill="auto"/>
          </w:tcPr>
          <w:p w:rsidR="003251B2" w:rsidRPr="003251B2" w:rsidRDefault="00127D00" w:rsidP="008130CE">
            <w:pPr>
              <w:spacing w:after="0" w:line="240" w:lineRule="auto"/>
              <w:jc w:val="both"/>
              <w:rPr>
                <w:rFonts w:ascii="Times New Roman" w:eastAsia="Times New Roman" w:hAnsi="Times New Roman" w:cs="Times New Roman"/>
                <w:sz w:val="24"/>
                <w:szCs w:val="24"/>
                <w:lang w:eastAsia="ru-RU"/>
              </w:rPr>
            </w:pPr>
            <w:r w:rsidRPr="003251B2">
              <w:rPr>
                <w:rFonts w:ascii="Times New Roman" w:eastAsia="Calibri" w:hAnsi="Times New Roman" w:cs="Times New Roman"/>
                <w:sz w:val="24"/>
                <w:szCs w:val="24"/>
              </w:rPr>
              <w:t>11</w:t>
            </w:r>
            <w:r w:rsidR="002C673B" w:rsidRPr="003251B2">
              <w:rPr>
                <w:rFonts w:ascii="Times New Roman" w:eastAsia="Calibri" w:hAnsi="Times New Roman" w:cs="Times New Roman"/>
                <w:sz w:val="24"/>
                <w:szCs w:val="24"/>
              </w:rPr>
              <w:t xml:space="preserve">. </w:t>
            </w:r>
            <w:r w:rsidR="003251B2" w:rsidRPr="003251B2">
              <w:rPr>
                <w:rFonts w:ascii="Times New Roman" w:eastAsia="Times New Roman" w:hAnsi="Times New Roman" w:cs="Times New Roman"/>
                <w:bCs/>
                <w:sz w:val="24"/>
                <w:szCs w:val="24"/>
                <w:lang w:eastAsia="ru-RU"/>
              </w:rPr>
              <w:t xml:space="preserve">О внесении дополнений в решение Совета депутатов муниципального образования «Муниципальный округ </w:t>
            </w:r>
            <w:proofErr w:type="spellStart"/>
            <w:r w:rsidR="003251B2" w:rsidRPr="003251B2">
              <w:rPr>
                <w:rFonts w:ascii="Times New Roman" w:eastAsia="Times New Roman" w:hAnsi="Times New Roman" w:cs="Times New Roman"/>
                <w:bCs/>
                <w:sz w:val="24"/>
                <w:szCs w:val="24"/>
                <w:lang w:eastAsia="ru-RU"/>
              </w:rPr>
              <w:t>Воткинский</w:t>
            </w:r>
            <w:proofErr w:type="spellEnd"/>
            <w:r w:rsidR="003251B2" w:rsidRPr="003251B2">
              <w:rPr>
                <w:rFonts w:ascii="Times New Roman" w:eastAsia="Times New Roman" w:hAnsi="Times New Roman" w:cs="Times New Roman"/>
                <w:bCs/>
                <w:sz w:val="24"/>
                <w:szCs w:val="24"/>
                <w:lang w:eastAsia="ru-RU"/>
              </w:rPr>
              <w:t xml:space="preserve"> район Удмуртской Республики» от 16.12.2021 года № 130 «Об утверждении прогнозного плана приватизации имущества, находящегося в собственности муниципального образования «</w:t>
            </w:r>
            <w:proofErr w:type="spellStart"/>
            <w:r w:rsidR="003251B2" w:rsidRPr="003251B2">
              <w:rPr>
                <w:rFonts w:ascii="Times New Roman" w:eastAsia="Times New Roman" w:hAnsi="Times New Roman" w:cs="Times New Roman"/>
                <w:bCs/>
                <w:sz w:val="24"/>
                <w:szCs w:val="24"/>
                <w:lang w:eastAsia="ru-RU"/>
              </w:rPr>
              <w:t>Воткинский</w:t>
            </w:r>
            <w:proofErr w:type="spellEnd"/>
            <w:r w:rsidR="003251B2" w:rsidRPr="003251B2">
              <w:rPr>
                <w:rFonts w:ascii="Times New Roman" w:eastAsia="Times New Roman" w:hAnsi="Times New Roman" w:cs="Times New Roman"/>
                <w:bCs/>
                <w:sz w:val="24"/>
                <w:szCs w:val="24"/>
                <w:lang w:eastAsia="ru-RU"/>
              </w:rPr>
              <w:t xml:space="preserve"> район» на 2022-2024 годы». </w:t>
            </w:r>
          </w:p>
        </w:tc>
        <w:tc>
          <w:tcPr>
            <w:tcW w:w="1128" w:type="dxa"/>
          </w:tcPr>
          <w:p w:rsidR="002C673B" w:rsidRPr="00E163A2" w:rsidRDefault="00CD0A3C" w:rsidP="00C023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107-108</w:t>
            </w:r>
          </w:p>
        </w:tc>
      </w:tr>
      <w:tr w:rsidR="002C673B" w:rsidRPr="00E163A2" w:rsidTr="00823696">
        <w:trPr>
          <w:trHeight w:val="652"/>
        </w:trPr>
        <w:tc>
          <w:tcPr>
            <w:tcW w:w="8217" w:type="dxa"/>
            <w:shd w:val="clear" w:color="auto" w:fill="auto"/>
          </w:tcPr>
          <w:p w:rsidR="00823696" w:rsidRPr="00823696" w:rsidRDefault="00127D00" w:rsidP="003D1EBD">
            <w:pPr>
              <w:pStyle w:val="af"/>
              <w:ind w:left="0"/>
              <w:jc w:val="both"/>
              <w:rPr>
                <w:rFonts w:ascii="Times New Roman" w:eastAsia="Times New Roman" w:hAnsi="Times New Roman"/>
                <w:bCs/>
                <w:sz w:val="24"/>
                <w:szCs w:val="24"/>
                <w:lang w:eastAsia="ru-RU"/>
              </w:rPr>
            </w:pPr>
            <w:r>
              <w:rPr>
                <w:rFonts w:ascii="Times New Roman" w:hAnsi="Times New Roman"/>
                <w:sz w:val="24"/>
                <w:szCs w:val="24"/>
              </w:rPr>
              <w:t>12</w:t>
            </w:r>
            <w:r w:rsidR="002C673B" w:rsidRPr="00E163A2">
              <w:rPr>
                <w:rFonts w:ascii="Times New Roman" w:hAnsi="Times New Roman"/>
                <w:sz w:val="24"/>
                <w:szCs w:val="24"/>
              </w:rPr>
              <w:t xml:space="preserve">. </w:t>
            </w:r>
            <w:r w:rsidR="00395EC3" w:rsidRPr="00395EC3">
              <w:rPr>
                <w:rFonts w:ascii="Times New Roman" w:eastAsia="Times New Roman" w:hAnsi="Times New Roman"/>
                <w:bCs/>
                <w:sz w:val="24"/>
                <w:szCs w:val="24"/>
                <w:lang w:eastAsia="ru-RU"/>
              </w:rPr>
              <w:t>«О представлении к награждению Почетной грамотой Государственного Совета Удмуртской Республики»</w:t>
            </w:r>
          </w:p>
        </w:tc>
        <w:tc>
          <w:tcPr>
            <w:tcW w:w="1128" w:type="dxa"/>
          </w:tcPr>
          <w:p w:rsidR="002C673B" w:rsidRPr="00E163A2" w:rsidRDefault="00CD0A3C" w:rsidP="00C023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109</w:t>
            </w:r>
          </w:p>
        </w:tc>
      </w:tr>
      <w:tr w:rsidR="00823696" w:rsidRPr="00E163A2" w:rsidTr="002C673B">
        <w:trPr>
          <w:trHeight w:val="665"/>
        </w:trPr>
        <w:tc>
          <w:tcPr>
            <w:tcW w:w="8217" w:type="dxa"/>
            <w:shd w:val="clear" w:color="auto" w:fill="auto"/>
          </w:tcPr>
          <w:p w:rsidR="00823696" w:rsidRDefault="00823696" w:rsidP="00823696">
            <w:pPr>
              <w:pStyle w:val="af"/>
              <w:ind w:left="0"/>
              <w:jc w:val="both"/>
              <w:rPr>
                <w:rFonts w:ascii="Times New Roman" w:hAnsi="Times New Roman"/>
                <w:sz w:val="24"/>
                <w:szCs w:val="24"/>
              </w:rPr>
            </w:pPr>
            <w:r>
              <w:rPr>
                <w:rFonts w:ascii="Times New Roman" w:eastAsia="Times New Roman" w:hAnsi="Times New Roman"/>
                <w:bCs/>
                <w:sz w:val="24"/>
                <w:szCs w:val="24"/>
                <w:lang w:eastAsia="ru-RU"/>
              </w:rPr>
              <w:t xml:space="preserve">13. Заключение  </w:t>
            </w:r>
            <w:r w:rsidR="00B0123A">
              <w:rPr>
                <w:rFonts w:ascii="Times New Roman" w:eastAsia="Times New Roman" w:hAnsi="Times New Roman"/>
                <w:bCs/>
                <w:sz w:val="24"/>
                <w:szCs w:val="24"/>
                <w:lang w:eastAsia="ru-RU"/>
              </w:rPr>
              <w:t xml:space="preserve">по итогам проведения публичных слушаний по проекту Правил благоустройства территории муниципального образования «Муниципальный округ  </w:t>
            </w:r>
            <w:proofErr w:type="spellStart"/>
            <w:r w:rsidR="00B0123A">
              <w:rPr>
                <w:rFonts w:ascii="Times New Roman" w:eastAsia="Times New Roman" w:hAnsi="Times New Roman"/>
                <w:bCs/>
                <w:sz w:val="24"/>
                <w:szCs w:val="24"/>
                <w:lang w:eastAsia="ru-RU"/>
              </w:rPr>
              <w:t>Воткинский</w:t>
            </w:r>
            <w:proofErr w:type="spellEnd"/>
            <w:r w:rsidR="00B0123A">
              <w:rPr>
                <w:rFonts w:ascii="Times New Roman" w:eastAsia="Times New Roman" w:hAnsi="Times New Roman"/>
                <w:bCs/>
                <w:sz w:val="24"/>
                <w:szCs w:val="24"/>
                <w:lang w:eastAsia="ru-RU"/>
              </w:rPr>
              <w:t xml:space="preserve"> район Удмуртской Республики»</w:t>
            </w:r>
          </w:p>
        </w:tc>
        <w:tc>
          <w:tcPr>
            <w:tcW w:w="1128" w:type="dxa"/>
          </w:tcPr>
          <w:p w:rsidR="00823696" w:rsidRDefault="00823696" w:rsidP="00C023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w:t>
            </w:r>
          </w:p>
        </w:tc>
      </w:tr>
    </w:tbl>
    <w:p w:rsidR="00BF502F" w:rsidRPr="00E163A2" w:rsidRDefault="00BF502F" w:rsidP="00F06ACC">
      <w:pPr>
        <w:spacing w:after="0" w:line="240" w:lineRule="auto"/>
        <w:jc w:val="center"/>
        <w:rPr>
          <w:rFonts w:ascii="Times New Roman" w:eastAsia="Calibri" w:hAnsi="Times New Roman" w:cs="Times New Roman"/>
          <w:sz w:val="24"/>
          <w:szCs w:val="24"/>
        </w:rPr>
      </w:pPr>
    </w:p>
    <w:p w:rsidR="00BF502F" w:rsidRDefault="00BF502F" w:rsidP="00F06ACC">
      <w:pPr>
        <w:spacing w:after="0" w:line="240" w:lineRule="auto"/>
        <w:jc w:val="center"/>
        <w:rPr>
          <w:rFonts w:ascii="Times New Roman" w:eastAsia="Calibri" w:hAnsi="Times New Roman" w:cs="Times New Roman"/>
          <w:sz w:val="24"/>
          <w:szCs w:val="24"/>
        </w:rPr>
      </w:pPr>
    </w:p>
    <w:p w:rsidR="008B231B" w:rsidRDefault="008B231B" w:rsidP="00F06ACC">
      <w:pPr>
        <w:spacing w:after="0" w:line="240" w:lineRule="auto"/>
        <w:jc w:val="center"/>
        <w:rPr>
          <w:rFonts w:ascii="Times New Roman" w:eastAsia="Calibri" w:hAnsi="Times New Roman" w:cs="Times New Roman"/>
          <w:sz w:val="24"/>
          <w:szCs w:val="24"/>
        </w:rPr>
      </w:pPr>
    </w:p>
    <w:p w:rsidR="008B231B" w:rsidRDefault="008B231B" w:rsidP="00F06ACC">
      <w:pPr>
        <w:spacing w:after="0" w:line="240" w:lineRule="auto"/>
        <w:jc w:val="center"/>
        <w:rPr>
          <w:rFonts w:ascii="Times New Roman" w:eastAsia="Calibri" w:hAnsi="Times New Roman" w:cs="Times New Roman"/>
          <w:sz w:val="24"/>
          <w:szCs w:val="24"/>
        </w:rPr>
      </w:pPr>
    </w:p>
    <w:p w:rsidR="001F10C4" w:rsidRDefault="001F10C4" w:rsidP="008B231B">
      <w:pPr>
        <w:spacing w:after="0" w:line="240" w:lineRule="auto"/>
        <w:jc w:val="center"/>
        <w:rPr>
          <w:rFonts w:ascii="Times New Roman" w:eastAsia="Times New Roman" w:hAnsi="Times New Roman" w:cs="Times New Roman"/>
          <w:b/>
          <w:caps/>
          <w:snapToGrid w:val="0"/>
          <w:sz w:val="24"/>
          <w:szCs w:val="24"/>
          <w:lang w:eastAsia="ru-RU"/>
        </w:rPr>
      </w:pPr>
    </w:p>
    <w:p w:rsidR="008B231B" w:rsidRPr="008B231B" w:rsidRDefault="008B231B" w:rsidP="008B231B">
      <w:pPr>
        <w:spacing w:after="0" w:line="240" w:lineRule="auto"/>
        <w:jc w:val="center"/>
        <w:rPr>
          <w:rFonts w:ascii="Times New Roman" w:eastAsia="Times New Roman" w:hAnsi="Times New Roman" w:cs="Times New Roman"/>
          <w:b/>
          <w:caps/>
          <w:snapToGrid w:val="0"/>
          <w:sz w:val="24"/>
          <w:szCs w:val="24"/>
          <w:lang w:eastAsia="ru-RU"/>
        </w:rPr>
      </w:pPr>
      <w:r w:rsidRPr="008B231B">
        <w:rPr>
          <w:rFonts w:ascii="Times New Roman" w:eastAsia="Times New Roman" w:hAnsi="Times New Roman" w:cs="Times New Roman"/>
          <w:noProof/>
          <w:sz w:val="24"/>
          <w:szCs w:val="24"/>
          <w:lang w:eastAsia="ru-RU"/>
        </w:rPr>
        <w:drawing>
          <wp:inline distT="0" distB="0" distL="0" distR="0" wp14:anchorId="57BAF429" wp14:editId="3A35AA74">
            <wp:extent cx="635583" cy="666750"/>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8B231B" w:rsidRPr="008B231B" w:rsidRDefault="008B231B" w:rsidP="008B231B">
      <w:pPr>
        <w:spacing w:after="0" w:line="240" w:lineRule="auto"/>
        <w:contextualSpacing/>
        <w:jc w:val="center"/>
        <w:rPr>
          <w:rFonts w:ascii="Times New Roman" w:eastAsia="Times New Roman" w:hAnsi="Times New Roman" w:cs="Times New Roman"/>
          <w:b/>
          <w:sz w:val="24"/>
          <w:szCs w:val="24"/>
          <w:lang w:eastAsia="ru-RU"/>
        </w:rPr>
      </w:pPr>
    </w:p>
    <w:p w:rsidR="000E3992" w:rsidRPr="000E3992" w:rsidRDefault="000E3992" w:rsidP="000E3992">
      <w:pPr>
        <w:spacing w:after="0" w:line="240" w:lineRule="auto"/>
        <w:jc w:val="center"/>
        <w:rPr>
          <w:rFonts w:ascii="Times New Roman" w:eastAsia="Calibri" w:hAnsi="Times New Roman" w:cs="Times New Roman"/>
          <w:sz w:val="24"/>
          <w:szCs w:val="24"/>
        </w:rPr>
      </w:pPr>
      <w:r w:rsidRPr="000E3992">
        <w:rPr>
          <w:rFonts w:ascii="Times New Roman" w:eastAsia="Calibri" w:hAnsi="Times New Roman" w:cs="Times New Roman"/>
          <w:sz w:val="24"/>
          <w:szCs w:val="24"/>
        </w:rPr>
        <w:t>Совет депутатов муниципального образования «Муниципальный округ</w:t>
      </w:r>
    </w:p>
    <w:p w:rsidR="000E3992" w:rsidRPr="000E3992" w:rsidRDefault="000E3992" w:rsidP="000E3992">
      <w:pPr>
        <w:spacing w:after="0" w:line="240" w:lineRule="auto"/>
        <w:jc w:val="center"/>
        <w:rPr>
          <w:rFonts w:ascii="Times New Roman" w:eastAsia="Calibri" w:hAnsi="Times New Roman" w:cs="Times New Roman"/>
          <w:sz w:val="24"/>
          <w:szCs w:val="24"/>
        </w:rPr>
      </w:pPr>
      <w:r w:rsidRPr="000E3992">
        <w:rPr>
          <w:rFonts w:ascii="Times New Roman" w:eastAsia="Calibri" w:hAnsi="Times New Roman" w:cs="Times New Roman"/>
          <w:sz w:val="24"/>
          <w:szCs w:val="24"/>
        </w:rPr>
        <w:t xml:space="preserve"> </w:t>
      </w:r>
      <w:proofErr w:type="spellStart"/>
      <w:r w:rsidRPr="000E3992">
        <w:rPr>
          <w:rFonts w:ascii="Times New Roman" w:eastAsia="Calibri" w:hAnsi="Times New Roman" w:cs="Times New Roman"/>
          <w:sz w:val="24"/>
          <w:szCs w:val="24"/>
        </w:rPr>
        <w:t>Воткинский</w:t>
      </w:r>
      <w:proofErr w:type="spellEnd"/>
      <w:r w:rsidRPr="000E3992">
        <w:rPr>
          <w:rFonts w:ascii="Times New Roman" w:eastAsia="Calibri" w:hAnsi="Times New Roman" w:cs="Times New Roman"/>
          <w:sz w:val="24"/>
          <w:szCs w:val="24"/>
        </w:rPr>
        <w:t xml:space="preserve"> район Удмуртской Республики» первого созыва </w:t>
      </w:r>
    </w:p>
    <w:p w:rsidR="008B231B" w:rsidRPr="008B231B" w:rsidRDefault="008B231B" w:rsidP="008B231B">
      <w:pPr>
        <w:spacing w:after="0" w:line="240" w:lineRule="auto"/>
        <w:contextualSpacing/>
        <w:jc w:val="center"/>
        <w:rPr>
          <w:rFonts w:ascii="Times New Roman" w:eastAsia="Times New Roman" w:hAnsi="Times New Roman" w:cs="Times New Roman"/>
          <w:sz w:val="20"/>
          <w:szCs w:val="20"/>
          <w:lang w:eastAsia="ru-RU"/>
        </w:rPr>
      </w:pPr>
    </w:p>
    <w:p w:rsidR="008B231B" w:rsidRPr="008B231B" w:rsidRDefault="008B231B" w:rsidP="008B231B">
      <w:pPr>
        <w:spacing w:after="0" w:line="240" w:lineRule="auto"/>
        <w:contextualSpacing/>
        <w:jc w:val="center"/>
        <w:rPr>
          <w:rFonts w:ascii="Times New Roman" w:eastAsia="Times New Roman" w:hAnsi="Times New Roman" w:cs="Times New Roman"/>
          <w:b/>
          <w:sz w:val="40"/>
          <w:szCs w:val="40"/>
          <w:lang w:eastAsia="ru-RU"/>
        </w:rPr>
      </w:pPr>
      <w:r w:rsidRPr="008B231B">
        <w:rPr>
          <w:rFonts w:ascii="Times New Roman" w:eastAsia="Times New Roman" w:hAnsi="Times New Roman" w:cs="Times New Roman"/>
          <w:b/>
          <w:sz w:val="40"/>
          <w:szCs w:val="40"/>
          <w:lang w:eastAsia="ru-RU"/>
        </w:rPr>
        <w:t>РЕШЕНИЕ</w:t>
      </w:r>
      <w:r w:rsidRPr="008B231B">
        <w:rPr>
          <w:rFonts w:ascii="Times New Roman" w:eastAsia="Calibri" w:hAnsi="Times New Roman" w:cs="Times New Roman"/>
          <w:sz w:val="24"/>
          <w:szCs w:val="24"/>
          <w:lang w:eastAsia="ar-SA"/>
        </w:rPr>
        <w:t xml:space="preserve"> </w:t>
      </w:r>
    </w:p>
    <w:p w:rsidR="008B231B" w:rsidRPr="008B231B" w:rsidRDefault="008B231B" w:rsidP="008B231B">
      <w:pPr>
        <w:keepNext/>
        <w:spacing w:after="0" w:line="240" w:lineRule="auto"/>
        <w:jc w:val="center"/>
        <w:outlineLvl w:val="6"/>
        <w:rPr>
          <w:rFonts w:ascii="Times New Roman" w:eastAsia="Times New Roman" w:hAnsi="Times New Roman" w:cs="Times New Roman"/>
          <w:b/>
          <w:spacing w:val="60"/>
          <w:sz w:val="40"/>
          <w:szCs w:val="40"/>
          <w:lang w:eastAsia="ru-RU"/>
        </w:rPr>
      </w:pPr>
      <w:r w:rsidRPr="008B231B">
        <w:rPr>
          <w:rFonts w:ascii="Times New Roman" w:eastAsia="Times New Roman" w:hAnsi="Times New Roman" w:cs="Times New Roman"/>
          <w:noProof/>
          <w:sz w:val="26"/>
          <w:szCs w:val="26"/>
          <w:lang w:eastAsia="ru-RU"/>
        </w:rPr>
        <w:t xml:space="preserve"> </w:t>
      </w:r>
    </w:p>
    <w:p w:rsidR="008B231B" w:rsidRPr="008B231B" w:rsidRDefault="008B231B" w:rsidP="008B231B">
      <w:pPr>
        <w:keepNext/>
        <w:spacing w:after="0" w:line="240" w:lineRule="auto"/>
        <w:jc w:val="center"/>
        <w:outlineLvl w:val="6"/>
        <w:rPr>
          <w:rFonts w:ascii="Times New Roman" w:eastAsia="Times New Roman" w:hAnsi="Times New Roman" w:cs="Times New Roman"/>
          <w:b/>
          <w:spacing w:val="60"/>
          <w:sz w:val="24"/>
          <w:szCs w:val="24"/>
          <w:lang w:eastAsia="ru-RU"/>
        </w:rPr>
      </w:pPr>
    </w:p>
    <w:p w:rsidR="008B231B" w:rsidRPr="008B231B" w:rsidRDefault="008B231B" w:rsidP="008B231B">
      <w:pPr>
        <w:spacing w:after="0" w:line="240" w:lineRule="auto"/>
        <w:jc w:val="center"/>
        <w:rPr>
          <w:rFonts w:ascii="Times New Roman" w:eastAsia="Times New Roman" w:hAnsi="Times New Roman" w:cs="Times New Roman"/>
          <w:b/>
          <w:sz w:val="24"/>
          <w:szCs w:val="24"/>
          <w:lang w:eastAsia="ru-RU"/>
        </w:rPr>
      </w:pPr>
    </w:p>
    <w:p w:rsidR="008B231B" w:rsidRPr="008B231B" w:rsidRDefault="008B231B" w:rsidP="008B231B">
      <w:pPr>
        <w:spacing w:after="0" w:line="240" w:lineRule="auto"/>
        <w:jc w:val="both"/>
        <w:rPr>
          <w:rFonts w:ascii="Times New Roman" w:eastAsia="Times New Roman" w:hAnsi="Times New Roman" w:cs="Times New Roman"/>
          <w:sz w:val="26"/>
          <w:szCs w:val="26"/>
          <w:lang w:eastAsia="ru-RU"/>
        </w:rPr>
      </w:pPr>
      <w:r w:rsidRPr="008B231B">
        <w:rPr>
          <w:rFonts w:ascii="Times New Roman" w:eastAsia="Times New Roman" w:hAnsi="Times New Roman" w:cs="Times New Roman"/>
          <w:sz w:val="26"/>
          <w:szCs w:val="26"/>
          <w:lang w:eastAsia="ru-RU"/>
        </w:rPr>
        <w:t>«</w:t>
      </w:r>
      <w:proofErr w:type="gramStart"/>
      <w:r w:rsidRPr="008B231B">
        <w:rPr>
          <w:rFonts w:ascii="Times New Roman" w:eastAsia="Times New Roman" w:hAnsi="Times New Roman" w:cs="Times New Roman"/>
          <w:sz w:val="26"/>
          <w:szCs w:val="26"/>
          <w:lang w:eastAsia="ru-RU"/>
        </w:rPr>
        <w:t xml:space="preserve">26»   </w:t>
      </w:r>
      <w:proofErr w:type="gramEnd"/>
      <w:r w:rsidRPr="008B231B">
        <w:rPr>
          <w:rFonts w:ascii="Times New Roman" w:eastAsia="Times New Roman" w:hAnsi="Times New Roman" w:cs="Times New Roman"/>
          <w:sz w:val="26"/>
          <w:szCs w:val="26"/>
          <w:lang w:eastAsia="ru-RU"/>
        </w:rPr>
        <w:t>августа 2022  года                                                                                    №287</w:t>
      </w:r>
    </w:p>
    <w:p w:rsidR="008B231B" w:rsidRPr="008B231B" w:rsidRDefault="008B231B" w:rsidP="008B231B">
      <w:pPr>
        <w:spacing w:after="0" w:line="240" w:lineRule="auto"/>
        <w:jc w:val="both"/>
        <w:rPr>
          <w:rFonts w:ascii="Times New Roman" w:eastAsia="Times New Roman" w:hAnsi="Times New Roman" w:cs="Times New Roman"/>
          <w:sz w:val="24"/>
          <w:szCs w:val="24"/>
          <w:lang w:eastAsia="ru-RU"/>
        </w:rPr>
      </w:pPr>
    </w:p>
    <w:p w:rsidR="008B231B" w:rsidRPr="008B231B" w:rsidRDefault="008B231B" w:rsidP="008B231B">
      <w:pPr>
        <w:spacing w:after="0" w:line="240" w:lineRule="auto"/>
        <w:jc w:val="center"/>
        <w:rPr>
          <w:rFonts w:ascii="Times New Roman" w:eastAsia="Times New Roman" w:hAnsi="Times New Roman" w:cs="Times New Roman"/>
          <w:sz w:val="26"/>
          <w:szCs w:val="26"/>
          <w:lang w:eastAsia="ru-RU"/>
        </w:rPr>
      </w:pPr>
      <w:r w:rsidRPr="008B231B">
        <w:rPr>
          <w:rFonts w:ascii="Times New Roman" w:eastAsia="Times New Roman" w:hAnsi="Times New Roman" w:cs="Times New Roman"/>
          <w:sz w:val="26"/>
          <w:szCs w:val="26"/>
          <w:lang w:eastAsia="ru-RU"/>
        </w:rPr>
        <w:t>г. Воткинск</w:t>
      </w:r>
    </w:p>
    <w:p w:rsidR="008B231B" w:rsidRPr="008B231B" w:rsidRDefault="008B231B" w:rsidP="008B231B">
      <w:pPr>
        <w:spacing w:after="0" w:line="240" w:lineRule="auto"/>
        <w:rPr>
          <w:rFonts w:ascii="Times New Roman" w:eastAsia="Times New Roman" w:hAnsi="Times New Roman" w:cs="Times New Roman"/>
          <w:b/>
          <w:bCs/>
          <w:sz w:val="25"/>
          <w:szCs w:val="25"/>
          <w:lang w:eastAsia="ru-RU"/>
        </w:rPr>
      </w:pPr>
    </w:p>
    <w:p w:rsidR="008B231B" w:rsidRPr="008B231B" w:rsidRDefault="008B231B" w:rsidP="008B231B">
      <w:pPr>
        <w:spacing w:after="0" w:line="240" w:lineRule="auto"/>
        <w:ind w:firstLine="708"/>
        <w:jc w:val="center"/>
        <w:rPr>
          <w:rFonts w:ascii="Times New Roman" w:eastAsia="Times New Roman" w:hAnsi="Times New Roman" w:cs="Times New Roman"/>
          <w:b/>
          <w:sz w:val="26"/>
          <w:szCs w:val="26"/>
          <w:lang w:eastAsia="ru-RU"/>
        </w:rPr>
      </w:pPr>
      <w:r w:rsidRPr="008B231B">
        <w:rPr>
          <w:rFonts w:ascii="Times New Roman" w:eastAsia="Times New Roman" w:hAnsi="Times New Roman" w:cs="Times New Roman"/>
          <w:b/>
          <w:sz w:val="26"/>
          <w:szCs w:val="26"/>
          <w:lang w:eastAsia="ru-RU"/>
        </w:rPr>
        <w:t>«</w:t>
      </w:r>
      <w:r w:rsidR="00B36EA3">
        <w:rPr>
          <w:rFonts w:ascii="Times New Roman" w:eastAsia="Times New Roman" w:hAnsi="Times New Roman" w:cs="Times New Roman"/>
          <w:b/>
          <w:sz w:val="26"/>
          <w:szCs w:val="26"/>
          <w:lang w:eastAsia="ru-RU"/>
        </w:rPr>
        <w:t>Информация о</w:t>
      </w:r>
      <w:r w:rsidRPr="008B231B">
        <w:rPr>
          <w:rFonts w:ascii="Times New Roman" w:eastAsia="Times New Roman" w:hAnsi="Times New Roman" w:cs="Times New Roman"/>
          <w:b/>
          <w:sz w:val="26"/>
          <w:szCs w:val="26"/>
          <w:lang w:eastAsia="ru-RU"/>
        </w:rPr>
        <w:t xml:space="preserve"> </w:t>
      </w:r>
      <w:proofErr w:type="gramStart"/>
      <w:r w:rsidRPr="008B231B">
        <w:rPr>
          <w:rFonts w:ascii="Times New Roman" w:eastAsia="Times New Roman" w:hAnsi="Times New Roman" w:cs="Times New Roman"/>
          <w:b/>
          <w:sz w:val="26"/>
          <w:szCs w:val="26"/>
          <w:lang w:eastAsia="ru-RU"/>
        </w:rPr>
        <w:t>состоянии  законности</w:t>
      </w:r>
      <w:proofErr w:type="gramEnd"/>
      <w:r w:rsidRPr="008B231B">
        <w:rPr>
          <w:rFonts w:ascii="Times New Roman" w:eastAsia="Times New Roman" w:hAnsi="Times New Roman" w:cs="Times New Roman"/>
          <w:b/>
          <w:sz w:val="26"/>
          <w:szCs w:val="26"/>
          <w:lang w:eastAsia="ru-RU"/>
        </w:rPr>
        <w:t xml:space="preserve">  на территории муниципального образования  «Муниципальный округ </w:t>
      </w:r>
      <w:proofErr w:type="spellStart"/>
      <w:r w:rsidRPr="008B231B">
        <w:rPr>
          <w:rFonts w:ascii="Times New Roman" w:eastAsia="Times New Roman" w:hAnsi="Times New Roman" w:cs="Times New Roman"/>
          <w:b/>
          <w:sz w:val="26"/>
          <w:szCs w:val="26"/>
          <w:lang w:eastAsia="ru-RU"/>
        </w:rPr>
        <w:t>Воткинский</w:t>
      </w:r>
      <w:proofErr w:type="spellEnd"/>
      <w:r w:rsidRPr="008B231B">
        <w:rPr>
          <w:rFonts w:ascii="Times New Roman" w:eastAsia="Times New Roman" w:hAnsi="Times New Roman" w:cs="Times New Roman"/>
          <w:b/>
          <w:sz w:val="26"/>
          <w:szCs w:val="26"/>
          <w:lang w:eastAsia="ru-RU"/>
        </w:rPr>
        <w:t xml:space="preserve"> район Удмуртской Республики»    в первом полугодии 2022 года»</w:t>
      </w:r>
    </w:p>
    <w:p w:rsidR="008B231B" w:rsidRPr="008B231B" w:rsidRDefault="008B231B" w:rsidP="008B231B">
      <w:pPr>
        <w:spacing w:after="0" w:line="240" w:lineRule="auto"/>
        <w:jc w:val="center"/>
        <w:rPr>
          <w:rFonts w:ascii="Times New Roman" w:eastAsia="Times New Roman" w:hAnsi="Times New Roman" w:cs="Times New Roman"/>
          <w:b/>
          <w:sz w:val="26"/>
          <w:szCs w:val="26"/>
          <w:lang w:eastAsia="ru-RU"/>
        </w:rPr>
      </w:pPr>
      <w:r w:rsidRPr="008B231B">
        <w:rPr>
          <w:rFonts w:ascii="Times New Roman" w:eastAsia="Times New Roman" w:hAnsi="Times New Roman" w:cs="Times New Roman"/>
          <w:b/>
          <w:sz w:val="26"/>
          <w:szCs w:val="26"/>
          <w:lang w:eastAsia="ru-RU"/>
        </w:rPr>
        <w:t xml:space="preserve"> </w:t>
      </w:r>
    </w:p>
    <w:p w:rsidR="008B231B" w:rsidRPr="008B231B" w:rsidRDefault="008B231B" w:rsidP="008B231B">
      <w:pPr>
        <w:spacing w:after="0" w:line="240" w:lineRule="auto"/>
        <w:ind w:left="5664" w:firstLine="708"/>
        <w:jc w:val="center"/>
        <w:rPr>
          <w:rFonts w:ascii="Times New Roman" w:eastAsia="Times New Roman" w:hAnsi="Times New Roman" w:cs="Times New Roman"/>
          <w:sz w:val="24"/>
          <w:szCs w:val="24"/>
          <w:highlight w:val="yellow"/>
          <w:lang w:eastAsia="ru-RU"/>
        </w:rPr>
      </w:pPr>
    </w:p>
    <w:p w:rsidR="008B231B" w:rsidRPr="008B231B" w:rsidRDefault="008B231B" w:rsidP="008B231B">
      <w:pPr>
        <w:tabs>
          <w:tab w:val="left" w:pos="315"/>
        </w:tabs>
        <w:spacing w:after="0" w:line="240" w:lineRule="auto"/>
        <w:jc w:val="both"/>
        <w:rPr>
          <w:rFonts w:ascii="Times New Roman" w:eastAsia="Times New Roman" w:hAnsi="Times New Roman" w:cs="Times New Roman"/>
          <w:sz w:val="26"/>
          <w:szCs w:val="26"/>
          <w:lang w:eastAsia="ru-RU"/>
        </w:rPr>
      </w:pPr>
      <w:r w:rsidRPr="008B231B">
        <w:rPr>
          <w:rFonts w:ascii="Times New Roman" w:eastAsia="Times New Roman" w:hAnsi="Times New Roman" w:cs="Times New Roman"/>
          <w:sz w:val="24"/>
          <w:szCs w:val="24"/>
          <w:lang w:eastAsia="ru-RU"/>
        </w:rPr>
        <w:tab/>
      </w:r>
      <w:r w:rsidRPr="008B231B">
        <w:rPr>
          <w:rFonts w:ascii="Times New Roman" w:eastAsia="Times New Roman" w:hAnsi="Times New Roman" w:cs="Times New Roman"/>
          <w:sz w:val="24"/>
          <w:szCs w:val="24"/>
          <w:lang w:eastAsia="ru-RU"/>
        </w:rPr>
        <w:tab/>
      </w:r>
      <w:r w:rsidRPr="008B231B">
        <w:rPr>
          <w:rFonts w:ascii="Times New Roman" w:eastAsia="Times New Roman" w:hAnsi="Times New Roman" w:cs="Times New Roman"/>
          <w:sz w:val="26"/>
          <w:szCs w:val="26"/>
          <w:lang w:eastAsia="ru-RU"/>
        </w:rPr>
        <w:t xml:space="preserve">В соответствии с </w:t>
      </w:r>
      <w:proofErr w:type="gramStart"/>
      <w:r w:rsidRPr="008B231B">
        <w:rPr>
          <w:rFonts w:ascii="Times New Roman" w:eastAsia="Times New Roman" w:hAnsi="Times New Roman" w:cs="Times New Roman"/>
          <w:sz w:val="26"/>
          <w:szCs w:val="26"/>
          <w:lang w:eastAsia="ru-RU"/>
        </w:rPr>
        <w:t>Федеральным  законом</w:t>
      </w:r>
      <w:proofErr w:type="gramEnd"/>
      <w:r w:rsidRPr="008B231B">
        <w:rPr>
          <w:rFonts w:ascii="Times New Roman" w:eastAsia="Times New Roman" w:hAnsi="Times New Roman" w:cs="Times New Roman"/>
          <w:sz w:val="26"/>
          <w:szCs w:val="26"/>
          <w:lang w:eastAsia="ru-RU"/>
        </w:rPr>
        <w:t xml:space="preserve">   от 17.01.1992 года  № 2202-1 «О прокуратуре Российской Федерации», руководствуясь Уставом муниципального образования «Муниципальный округ </w:t>
      </w:r>
      <w:proofErr w:type="spellStart"/>
      <w:r w:rsidRPr="008B231B">
        <w:rPr>
          <w:rFonts w:ascii="Times New Roman" w:eastAsia="Times New Roman" w:hAnsi="Times New Roman" w:cs="Times New Roman"/>
          <w:sz w:val="26"/>
          <w:szCs w:val="26"/>
          <w:lang w:eastAsia="ru-RU"/>
        </w:rPr>
        <w:t>Воткинский</w:t>
      </w:r>
      <w:proofErr w:type="spellEnd"/>
      <w:r w:rsidRPr="008B231B">
        <w:rPr>
          <w:rFonts w:ascii="Times New Roman" w:eastAsia="Times New Roman" w:hAnsi="Times New Roman" w:cs="Times New Roman"/>
          <w:sz w:val="26"/>
          <w:szCs w:val="26"/>
          <w:lang w:eastAsia="ru-RU"/>
        </w:rPr>
        <w:t xml:space="preserve"> район Удмуртской Республики»,</w:t>
      </w:r>
    </w:p>
    <w:p w:rsidR="008B231B" w:rsidRPr="008B231B" w:rsidRDefault="008B231B" w:rsidP="008B231B">
      <w:pPr>
        <w:tabs>
          <w:tab w:val="left" w:pos="315"/>
        </w:tabs>
        <w:spacing w:after="0" w:line="240" w:lineRule="auto"/>
        <w:jc w:val="both"/>
        <w:rPr>
          <w:rFonts w:ascii="Times New Roman" w:eastAsia="Times New Roman" w:hAnsi="Times New Roman" w:cs="Times New Roman"/>
          <w:sz w:val="25"/>
          <w:szCs w:val="25"/>
          <w:lang w:eastAsia="ru-RU"/>
        </w:rPr>
      </w:pPr>
    </w:p>
    <w:p w:rsidR="008B231B" w:rsidRPr="008B231B" w:rsidRDefault="008B231B" w:rsidP="008B231B">
      <w:pPr>
        <w:tabs>
          <w:tab w:val="left" w:pos="315"/>
        </w:tabs>
        <w:spacing w:after="0" w:line="240" w:lineRule="auto"/>
        <w:jc w:val="both"/>
        <w:rPr>
          <w:rFonts w:ascii="Times New Roman" w:eastAsia="Times New Roman" w:hAnsi="Times New Roman" w:cs="Times New Roman"/>
          <w:sz w:val="25"/>
          <w:szCs w:val="25"/>
          <w:lang w:eastAsia="ru-RU"/>
        </w:rPr>
      </w:pPr>
      <w:r w:rsidRPr="008B231B">
        <w:rPr>
          <w:rFonts w:ascii="Times New Roman" w:eastAsia="Times New Roman" w:hAnsi="Times New Roman" w:cs="Times New Roman"/>
          <w:sz w:val="25"/>
          <w:szCs w:val="25"/>
          <w:lang w:eastAsia="ru-RU"/>
        </w:rPr>
        <w:tab/>
        <w:t xml:space="preserve">Совет депутатов муниципального образования «Муниципальный округ </w:t>
      </w:r>
      <w:proofErr w:type="spellStart"/>
      <w:r w:rsidRPr="008B231B">
        <w:rPr>
          <w:rFonts w:ascii="Times New Roman" w:eastAsia="Times New Roman" w:hAnsi="Times New Roman" w:cs="Times New Roman"/>
          <w:sz w:val="25"/>
          <w:szCs w:val="25"/>
          <w:lang w:eastAsia="ru-RU"/>
        </w:rPr>
        <w:t>Воткинский</w:t>
      </w:r>
      <w:proofErr w:type="spellEnd"/>
      <w:r w:rsidRPr="008B231B">
        <w:rPr>
          <w:rFonts w:ascii="Times New Roman" w:eastAsia="Times New Roman" w:hAnsi="Times New Roman" w:cs="Times New Roman"/>
          <w:sz w:val="25"/>
          <w:szCs w:val="25"/>
          <w:lang w:eastAsia="ru-RU"/>
        </w:rPr>
        <w:t xml:space="preserve"> район Удмуртской Республики» РЕШАЕТ:</w:t>
      </w:r>
    </w:p>
    <w:p w:rsidR="008B231B" w:rsidRPr="008B231B" w:rsidRDefault="008B231B" w:rsidP="008B231B">
      <w:pPr>
        <w:tabs>
          <w:tab w:val="left" w:pos="315"/>
        </w:tabs>
        <w:spacing w:after="0" w:line="240" w:lineRule="auto"/>
        <w:jc w:val="both"/>
        <w:rPr>
          <w:rFonts w:ascii="Times New Roman" w:eastAsia="Times New Roman" w:hAnsi="Times New Roman" w:cs="Times New Roman"/>
          <w:sz w:val="25"/>
          <w:szCs w:val="25"/>
          <w:lang w:eastAsia="ru-RU"/>
        </w:rPr>
      </w:pPr>
    </w:p>
    <w:p w:rsidR="008B231B" w:rsidRPr="008B231B" w:rsidRDefault="008B231B" w:rsidP="008B231B">
      <w:pPr>
        <w:numPr>
          <w:ilvl w:val="0"/>
          <w:numId w:val="30"/>
        </w:numPr>
        <w:tabs>
          <w:tab w:val="left" w:pos="315"/>
        </w:tabs>
        <w:spacing w:after="0" w:line="240" w:lineRule="auto"/>
        <w:jc w:val="both"/>
        <w:rPr>
          <w:rFonts w:ascii="Times New Roman" w:eastAsia="Times New Roman" w:hAnsi="Times New Roman" w:cs="Times New Roman"/>
          <w:sz w:val="25"/>
          <w:szCs w:val="25"/>
          <w:lang w:eastAsia="ru-RU"/>
        </w:rPr>
      </w:pPr>
      <w:r w:rsidRPr="008B231B">
        <w:rPr>
          <w:rFonts w:ascii="Times New Roman" w:eastAsia="Times New Roman" w:hAnsi="Times New Roman" w:cs="Times New Roman"/>
          <w:sz w:val="25"/>
          <w:szCs w:val="25"/>
          <w:lang w:eastAsia="ru-RU"/>
        </w:rPr>
        <w:t xml:space="preserve">Информацию о состоянии </w:t>
      </w:r>
      <w:proofErr w:type="gramStart"/>
      <w:r w:rsidRPr="008B231B">
        <w:rPr>
          <w:rFonts w:ascii="Times New Roman" w:eastAsia="Times New Roman" w:hAnsi="Times New Roman" w:cs="Times New Roman"/>
          <w:sz w:val="25"/>
          <w:szCs w:val="25"/>
          <w:lang w:eastAsia="ru-RU"/>
        </w:rPr>
        <w:t>законности  на</w:t>
      </w:r>
      <w:proofErr w:type="gramEnd"/>
      <w:r w:rsidRPr="008B231B">
        <w:rPr>
          <w:rFonts w:ascii="Times New Roman" w:eastAsia="Times New Roman" w:hAnsi="Times New Roman" w:cs="Times New Roman"/>
          <w:sz w:val="25"/>
          <w:szCs w:val="25"/>
          <w:lang w:eastAsia="ru-RU"/>
        </w:rPr>
        <w:t xml:space="preserve"> территории муниципального образования «Муниципальный округ </w:t>
      </w:r>
      <w:proofErr w:type="spellStart"/>
      <w:r w:rsidRPr="008B231B">
        <w:rPr>
          <w:rFonts w:ascii="Times New Roman" w:eastAsia="Times New Roman" w:hAnsi="Times New Roman" w:cs="Times New Roman"/>
          <w:sz w:val="25"/>
          <w:szCs w:val="25"/>
          <w:lang w:eastAsia="ru-RU"/>
        </w:rPr>
        <w:t>Воткинский</w:t>
      </w:r>
      <w:proofErr w:type="spellEnd"/>
      <w:r w:rsidRPr="008B231B">
        <w:rPr>
          <w:rFonts w:ascii="Times New Roman" w:eastAsia="Times New Roman" w:hAnsi="Times New Roman" w:cs="Times New Roman"/>
          <w:sz w:val="25"/>
          <w:szCs w:val="25"/>
          <w:lang w:eastAsia="ru-RU"/>
        </w:rPr>
        <w:t xml:space="preserve"> район Удмуртской Респ</w:t>
      </w:r>
      <w:r>
        <w:rPr>
          <w:rFonts w:ascii="Times New Roman" w:eastAsia="Times New Roman" w:hAnsi="Times New Roman" w:cs="Times New Roman"/>
          <w:sz w:val="25"/>
          <w:szCs w:val="25"/>
          <w:lang w:eastAsia="ru-RU"/>
        </w:rPr>
        <w:t>ублики» в первом полугодии  2022</w:t>
      </w:r>
      <w:r w:rsidRPr="008B231B">
        <w:rPr>
          <w:rFonts w:ascii="Times New Roman" w:eastAsia="Times New Roman" w:hAnsi="Times New Roman" w:cs="Times New Roman"/>
          <w:sz w:val="25"/>
          <w:szCs w:val="25"/>
          <w:lang w:eastAsia="ru-RU"/>
        </w:rPr>
        <w:t xml:space="preserve"> года  принять к сведению (прилагается).</w:t>
      </w:r>
    </w:p>
    <w:p w:rsidR="008B231B" w:rsidRDefault="008B231B" w:rsidP="008B231B">
      <w:pPr>
        <w:numPr>
          <w:ilvl w:val="0"/>
          <w:numId w:val="30"/>
        </w:numPr>
        <w:tabs>
          <w:tab w:val="left" w:pos="315"/>
        </w:tabs>
        <w:spacing w:after="0" w:line="240" w:lineRule="auto"/>
        <w:jc w:val="both"/>
        <w:rPr>
          <w:rFonts w:ascii="Times New Roman" w:eastAsia="Times New Roman" w:hAnsi="Times New Roman" w:cs="Times New Roman"/>
          <w:sz w:val="25"/>
          <w:szCs w:val="25"/>
          <w:lang w:eastAsia="ru-RU"/>
        </w:rPr>
      </w:pPr>
      <w:r w:rsidRPr="008B231B">
        <w:rPr>
          <w:rFonts w:ascii="Times New Roman" w:eastAsia="Times New Roman" w:hAnsi="Times New Roman" w:cs="Times New Roman"/>
          <w:sz w:val="25"/>
          <w:szCs w:val="25"/>
          <w:lang w:eastAsia="ru-RU"/>
        </w:rPr>
        <w:t xml:space="preserve">Разместить настоящее решение на официальном сайте муниципального образования «Муниципальный округ </w:t>
      </w:r>
      <w:proofErr w:type="spellStart"/>
      <w:r w:rsidRPr="008B231B">
        <w:rPr>
          <w:rFonts w:ascii="Times New Roman" w:eastAsia="Times New Roman" w:hAnsi="Times New Roman" w:cs="Times New Roman"/>
          <w:sz w:val="25"/>
          <w:szCs w:val="25"/>
          <w:lang w:eastAsia="ru-RU"/>
        </w:rPr>
        <w:t>Воткинский</w:t>
      </w:r>
      <w:proofErr w:type="spellEnd"/>
      <w:r w:rsidRPr="008B231B">
        <w:rPr>
          <w:rFonts w:ascii="Times New Roman" w:eastAsia="Times New Roman" w:hAnsi="Times New Roman" w:cs="Times New Roman"/>
          <w:sz w:val="25"/>
          <w:szCs w:val="25"/>
          <w:lang w:eastAsia="ru-RU"/>
        </w:rPr>
        <w:t xml:space="preserve">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w:t>
      </w:r>
      <w:proofErr w:type="spellStart"/>
      <w:r w:rsidRPr="008B231B">
        <w:rPr>
          <w:rFonts w:ascii="Times New Roman" w:eastAsia="Times New Roman" w:hAnsi="Times New Roman" w:cs="Times New Roman"/>
          <w:sz w:val="25"/>
          <w:szCs w:val="25"/>
          <w:lang w:eastAsia="ru-RU"/>
        </w:rPr>
        <w:t>Воткинский</w:t>
      </w:r>
      <w:proofErr w:type="spellEnd"/>
      <w:r w:rsidRPr="008B231B">
        <w:rPr>
          <w:rFonts w:ascii="Times New Roman" w:eastAsia="Times New Roman" w:hAnsi="Times New Roman" w:cs="Times New Roman"/>
          <w:sz w:val="25"/>
          <w:szCs w:val="25"/>
          <w:lang w:eastAsia="ru-RU"/>
        </w:rPr>
        <w:t xml:space="preserve"> район».</w:t>
      </w:r>
    </w:p>
    <w:p w:rsidR="0029572D" w:rsidRPr="008B231B" w:rsidRDefault="0029572D" w:rsidP="0029572D">
      <w:pPr>
        <w:tabs>
          <w:tab w:val="left" w:pos="315"/>
        </w:tabs>
        <w:spacing w:after="0" w:line="240" w:lineRule="auto"/>
        <w:ind w:left="672"/>
        <w:jc w:val="both"/>
        <w:rPr>
          <w:rFonts w:ascii="Times New Roman" w:eastAsia="Times New Roman" w:hAnsi="Times New Roman" w:cs="Times New Roman"/>
          <w:sz w:val="25"/>
          <w:szCs w:val="25"/>
          <w:lang w:eastAsia="ru-RU"/>
        </w:rPr>
      </w:pPr>
    </w:p>
    <w:p w:rsidR="008B231B" w:rsidRPr="008B231B" w:rsidRDefault="008B231B" w:rsidP="008B231B">
      <w:pPr>
        <w:tabs>
          <w:tab w:val="left" w:pos="315"/>
        </w:tabs>
        <w:spacing w:after="0" w:line="240" w:lineRule="auto"/>
        <w:ind w:left="672"/>
        <w:jc w:val="both"/>
        <w:rPr>
          <w:rFonts w:ascii="Times New Roman" w:eastAsia="Times New Roman" w:hAnsi="Times New Roman" w:cs="Times New Roman"/>
          <w:sz w:val="25"/>
          <w:szCs w:val="25"/>
          <w:lang w:eastAsia="ru-RU"/>
        </w:rPr>
      </w:pPr>
    </w:p>
    <w:p w:rsidR="008B231B" w:rsidRPr="008B231B" w:rsidRDefault="008B231B" w:rsidP="008B231B">
      <w:pPr>
        <w:autoSpaceDE w:val="0"/>
        <w:autoSpaceDN w:val="0"/>
        <w:adjustRightInd w:val="0"/>
        <w:spacing w:after="0" w:line="240" w:lineRule="auto"/>
        <w:rPr>
          <w:rFonts w:ascii="Times New Roman" w:eastAsia="Times New Roman" w:hAnsi="Times New Roman" w:cs="Times New Roman"/>
          <w:sz w:val="26"/>
          <w:szCs w:val="26"/>
          <w:lang w:eastAsia="ru-RU"/>
        </w:rPr>
      </w:pPr>
      <w:r w:rsidRPr="008B231B">
        <w:rPr>
          <w:rFonts w:ascii="Times New Roman" w:eastAsia="Times New Roman" w:hAnsi="Times New Roman" w:cs="Times New Roman"/>
          <w:sz w:val="26"/>
          <w:szCs w:val="26"/>
          <w:lang w:eastAsia="ru-RU"/>
        </w:rPr>
        <w:t>Председатель Совета депутатов                                                          М.В.</w:t>
      </w:r>
      <w:r w:rsidR="001F10C4">
        <w:rPr>
          <w:rFonts w:ascii="Times New Roman" w:eastAsia="Times New Roman" w:hAnsi="Times New Roman" w:cs="Times New Roman"/>
          <w:sz w:val="26"/>
          <w:szCs w:val="26"/>
          <w:lang w:eastAsia="ru-RU"/>
        </w:rPr>
        <w:t xml:space="preserve"> </w:t>
      </w:r>
      <w:r w:rsidRPr="008B231B">
        <w:rPr>
          <w:rFonts w:ascii="Times New Roman" w:eastAsia="Times New Roman" w:hAnsi="Times New Roman" w:cs="Times New Roman"/>
          <w:sz w:val="26"/>
          <w:szCs w:val="26"/>
          <w:lang w:eastAsia="ru-RU"/>
        </w:rPr>
        <w:t>Ярко</w:t>
      </w:r>
    </w:p>
    <w:p w:rsidR="008B231B" w:rsidRPr="008B231B" w:rsidRDefault="008B231B" w:rsidP="008B231B">
      <w:pPr>
        <w:autoSpaceDE w:val="0"/>
        <w:autoSpaceDN w:val="0"/>
        <w:adjustRightInd w:val="0"/>
        <w:spacing w:after="0" w:line="240" w:lineRule="auto"/>
        <w:rPr>
          <w:rFonts w:ascii="Times New Roman" w:eastAsia="Times New Roman" w:hAnsi="Times New Roman" w:cs="Times New Roman"/>
          <w:sz w:val="26"/>
          <w:szCs w:val="26"/>
          <w:lang w:eastAsia="ru-RU"/>
        </w:rPr>
      </w:pPr>
    </w:p>
    <w:p w:rsidR="008B231B" w:rsidRPr="008B231B" w:rsidRDefault="008B231B" w:rsidP="008B231B">
      <w:pPr>
        <w:spacing w:after="0" w:line="240" w:lineRule="auto"/>
        <w:jc w:val="both"/>
        <w:rPr>
          <w:rFonts w:ascii="Times New Roman" w:eastAsia="Times New Roman" w:hAnsi="Times New Roman" w:cs="Times New Roman"/>
          <w:sz w:val="26"/>
          <w:szCs w:val="26"/>
          <w:lang w:eastAsia="ru-RU"/>
        </w:rPr>
      </w:pPr>
      <w:r w:rsidRPr="008B231B">
        <w:rPr>
          <w:rFonts w:ascii="Times New Roman" w:eastAsia="Times New Roman" w:hAnsi="Times New Roman" w:cs="Times New Roman"/>
          <w:sz w:val="26"/>
          <w:szCs w:val="26"/>
          <w:lang w:eastAsia="ru-RU"/>
        </w:rPr>
        <w:t xml:space="preserve">Глава муниципального образования                                                   И.П. </w:t>
      </w:r>
      <w:proofErr w:type="spellStart"/>
      <w:r w:rsidRPr="008B231B">
        <w:rPr>
          <w:rFonts w:ascii="Times New Roman" w:eastAsia="Times New Roman" w:hAnsi="Times New Roman" w:cs="Times New Roman"/>
          <w:sz w:val="26"/>
          <w:szCs w:val="26"/>
          <w:lang w:eastAsia="ru-RU"/>
        </w:rPr>
        <w:t>Прозоров</w:t>
      </w:r>
      <w:proofErr w:type="spellEnd"/>
    </w:p>
    <w:p w:rsidR="008B231B" w:rsidRPr="008B231B" w:rsidRDefault="008B231B" w:rsidP="008B231B">
      <w:pPr>
        <w:spacing w:after="0" w:line="240" w:lineRule="auto"/>
        <w:rPr>
          <w:rFonts w:ascii="Times New Roman" w:eastAsia="Times New Roman" w:hAnsi="Times New Roman" w:cs="Times New Roman"/>
          <w:sz w:val="26"/>
          <w:szCs w:val="26"/>
          <w:lang w:eastAsia="ru-RU"/>
        </w:rPr>
      </w:pPr>
    </w:p>
    <w:p w:rsidR="008B231B" w:rsidRDefault="008B231B" w:rsidP="008B231B">
      <w:pPr>
        <w:spacing w:after="0" w:line="240" w:lineRule="auto"/>
        <w:rPr>
          <w:rFonts w:ascii="Times New Roman" w:eastAsia="Times New Roman" w:hAnsi="Times New Roman" w:cs="Times New Roman"/>
          <w:sz w:val="24"/>
          <w:szCs w:val="24"/>
          <w:lang w:eastAsia="ru-RU"/>
        </w:rPr>
      </w:pPr>
    </w:p>
    <w:p w:rsidR="0029572D" w:rsidRPr="008B231B" w:rsidRDefault="0029572D" w:rsidP="008B231B">
      <w:pPr>
        <w:spacing w:after="0" w:line="240" w:lineRule="auto"/>
        <w:rPr>
          <w:rFonts w:ascii="Times New Roman" w:eastAsia="Times New Roman" w:hAnsi="Times New Roman" w:cs="Times New Roman"/>
          <w:sz w:val="24"/>
          <w:szCs w:val="24"/>
          <w:lang w:eastAsia="ru-RU"/>
        </w:rPr>
      </w:pPr>
    </w:p>
    <w:p w:rsidR="008B231B" w:rsidRPr="008B231B" w:rsidRDefault="008B231B" w:rsidP="008B231B">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B231B">
        <w:rPr>
          <w:rFonts w:ascii="Times New Roman" w:eastAsia="Times New Roman" w:hAnsi="Times New Roman" w:cs="Times New Roman"/>
          <w:sz w:val="24"/>
          <w:szCs w:val="24"/>
          <w:lang w:eastAsia="ru-RU"/>
        </w:rPr>
        <w:t>г.Воткинск</w:t>
      </w:r>
      <w:proofErr w:type="spellEnd"/>
    </w:p>
    <w:p w:rsidR="008B231B" w:rsidRPr="008B231B" w:rsidRDefault="008B231B" w:rsidP="008B231B">
      <w:pPr>
        <w:autoSpaceDE w:val="0"/>
        <w:autoSpaceDN w:val="0"/>
        <w:adjustRightInd w:val="0"/>
        <w:spacing w:after="0" w:line="240" w:lineRule="auto"/>
        <w:rPr>
          <w:rFonts w:ascii="Times New Roman" w:eastAsia="Times New Roman" w:hAnsi="Times New Roman" w:cs="Times New Roman"/>
          <w:sz w:val="24"/>
          <w:szCs w:val="24"/>
          <w:lang w:eastAsia="ru-RU"/>
        </w:rPr>
      </w:pPr>
      <w:r w:rsidRPr="008B231B">
        <w:rPr>
          <w:rFonts w:ascii="Times New Roman" w:eastAsia="Times New Roman" w:hAnsi="Times New Roman" w:cs="Times New Roman"/>
          <w:sz w:val="24"/>
          <w:szCs w:val="24"/>
          <w:lang w:eastAsia="ru-RU"/>
        </w:rPr>
        <w:t>«</w:t>
      </w:r>
      <w:proofErr w:type="gramStart"/>
      <w:r w:rsidRPr="008B231B">
        <w:rPr>
          <w:rFonts w:ascii="Times New Roman" w:eastAsia="Times New Roman" w:hAnsi="Times New Roman" w:cs="Times New Roman"/>
          <w:sz w:val="24"/>
          <w:szCs w:val="24"/>
          <w:lang w:eastAsia="ru-RU"/>
        </w:rPr>
        <w:t>26»  августа</w:t>
      </w:r>
      <w:proofErr w:type="gramEnd"/>
      <w:r w:rsidRPr="008B231B">
        <w:rPr>
          <w:rFonts w:ascii="Times New Roman" w:eastAsia="Times New Roman" w:hAnsi="Times New Roman" w:cs="Times New Roman"/>
          <w:sz w:val="24"/>
          <w:szCs w:val="24"/>
          <w:lang w:eastAsia="ru-RU"/>
        </w:rPr>
        <w:t xml:space="preserve"> 2022 года</w:t>
      </w:r>
    </w:p>
    <w:p w:rsidR="008B231B" w:rsidRDefault="008B231B" w:rsidP="008B231B">
      <w:pPr>
        <w:spacing w:after="0" w:line="240" w:lineRule="auto"/>
        <w:jc w:val="both"/>
        <w:rPr>
          <w:rFonts w:ascii="Times New Roman" w:eastAsia="Times New Roman" w:hAnsi="Times New Roman" w:cs="Times New Roman"/>
          <w:sz w:val="24"/>
          <w:szCs w:val="24"/>
          <w:lang w:eastAsia="ru-RU"/>
        </w:rPr>
      </w:pPr>
      <w:r w:rsidRPr="008B231B">
        <w:rPr>
          <w:rFonts w:ascii="Times New Roman" w:eastAsia="Times New Roman" w:hAnsi="Times New Roman" w:cs="Times New Roman"/>
          <w:sz w:val="24"/>
          <w:szCs w:val="24"/>
          <w:lang w:eastAsia="ru-RU"/>
        </w:rPr>
        <w:t>№287</w:t>
      </w:r>
    </w:p>
    <w:p w:rsidR="000E3992" w:rsidRDefault="000E3992" w:rsidP="008B231B">
      <w:pPr>
        <w:spacing w:after="0" w:line="240" w:lineRule="auto"/>
        <w:jc w:val="both"/>
        <w:rPr>
          <w:rFonts w:ascii="Times New Roman" w:eastAsia="Times New Roman" w:hAnsi="Times New Roman" w:cs="Times New Roman"/>
          <w:sz w:val="28"/>
          <w:szCs w:val="28"/>
          <w:lang w:eastAsia="ru-RU"/>
        </w:rPr>
      </w:pPr>
    </w:p>
    <w:p w:rsidR="0029572D" w:rsidRDefault="0029572D" w:rsidP="008B231B">
      <w:pPr>
        <w:spacing w:after="0" w:line="240" w:lineRule="auto"/>
        <w:jc w:val="both"/>
        <w:rPr>
          <w:rFonts w:ascii="Times New Roman" w:eastAsia="Times New Roman" w:hAnsi="Times New Roman" w:cs="Times New Roman"/>
          <w:sz w:val="28"/>
          <w:szCs w:val="28"/>
          <w:lang w:eastAsia="ru-RU"/>
        </w:rPr>
      </w:pPr>
    </w:p>
    <w:p w:rsidR="0029572D" w:rsidRDefault="0029572D" w:rsidP="008B231B">
      <w:pPr>
        <w:spacing w:after="0" w:line="240" w:lineRule="auto"/>
        <w:jc w:val="both"/>
        <w:rPr>
          <w:rFonts w:ascii="Times New Roman" w:eastAsia="Times New Roman" w:hAnsi="Times New Roman" w:cs="Times New Roman"/>
          <w:sz w:val="28"/>
          <w:szCs w:val="28"/>
          <w:lang w:eastAsia="ru-RU"/>
        </w:rPr>
      </w:pPr>
    </w:p>
    <w:p w:rsidR="0029572D" w:rsidRPr="008B231B" w:rsidRDefault="0029572D" w:rsidP="008B231B">
      <w:pPr>
        <w:spacing w:after="0" w:line="240" w:lineRule="auto"/>
        <w:jc w:val="both"/>
        <w:rPr>
          <w:rFonts w:ascii="Times New Roman" w:eastAsia="Times New Roman" w:hAnsi="Times New Roman" w:cs="Times New Roman"/>
          <w:sz w:val="28"/>
          <w:szCs w:val="28"/>
          <w:lang w:eastAsia="ru-RU"/>
        </w:rPr>
      </w:pPr>
    </w:p>
    <w:p w:rsidR="008B231B" w:rsidRDefault="008B231B" w:rsidP="008B231B">
      <w:pPr>
        <w:autoSpaceDE w:val="0"/>
        <w:autoSpaceDN w:val="0"/>
        <w:adjustRightInd w:val="0"/>
        <w:spacing w:after="0" w:line="240" w:lineRule="auto"/>
        <w:rPr>
          <w:rFonts w:ascii="Times New Roman" w:eastAsia="Times New Roman" w:hAnsi="Times New Roman" w:cs="Times New Roman"/>
          <w:sz w:val="24"/>
          <w:szCs w:val="24"/>
          <w:lang w:eastAsia="ru-RU"/>
        </w:rPr>
      </w:pPr>
    </w:p>
    <w:p w:rsidR="00D502F8" w:rsidRPr="00D502F8" w:rsidRDefault="00D502F8" w:rsidP="000842A1">
      <w:pPr>
        <w:spacing w:after="200" w:line="276" w:lineRule="auto"/>
        <w:jc w:val="center"/>
        <w:rPr>
          <w:rFonts w:ascii="Times New Roman" w:eastAsia="Calibri" w:hAnsi="Times New Roman" w:cs="Times New Roman"/>
          <w:sz w:val="24"/>
          <w:szCs w:val="24"/>
        </w:rPr>
      </w:pPr>
      <w:r w:rsidRPr="00D502F8">
        <w:rPr>
          <w:rFonts w:ascii="Times New Roman" w:eastAsia="Calibri" w:hAnsi="Times New Roman" w:cs="Times New Roman"/>
          <w:sz w:val="24"/>
          <w:szCs w:val="24"/>
        </w:rPr>
        <w:t xml:space="preserve">Содоклад к заседанию 12 сессии депутатов МО «Муниципальный округ </w:t>
      </w:r>
      <w:proofErr w:type="spellStart"/>
      <w:r w:rsidRPr="00D502F8">
        <w:rPr>
          <w:rFonts w:ascii="Times New Roman" w:eastAsia="Calibri" w:hAnsi="Times New Roman" w:cs="Times New Roman"/>
          <w:sz w:val="24"/>
          <w:szCs w:val="24"/>
        </w:rPr>
        <w:t>Воткинский</w:t>
      </w:r>
      <w:proofErr w:type="spellEnd"/>
      <w:r w:rsidRPr="00D502F8">
        <w:rPr>
          <w:rFonts w:ascii="Times New Roman" w:eastAsia="Calibri" w:hAnsi="Times New Roman" w:cs="Times New Roman"/>
          <w:sz w:val="24"/>
          <w:szCs w:val="24"/>
        </w:rPr>
        <w:t xml:space="preserve"> район У</w:t>
      </w:r>
      <w:r w:rsidR="00063651">
        <w:rPr>
          <w:rFonts w:ascii="Times New Roman" w:eastAsia="Calibri" w:hAnsi="Times New Roman" w:cs="Times New Roman"/>
          <w:sz w:val="24"/>
          <w:szCs w:val="24"/>
        </w:rPr>
        <w:t xml:space="preserve">дмуртской </w:t>
      </w:r>
      <w:r w:rsidRPr="00D502F8">
        <w:rPr>
          <w:rFonts w:ascii="Times New Roman" w:eastAsia="Calibri" w:hAnsi="Times New Roman" w:cs="Times New Roman"/>
          <w:sz w:val="24"/>
          <w:szCs w:val="24"/>
        </w:rPr>
        <w:t>Р</w:t>
      </w:r>
      <w:r w:rsidR="00063651">
        <w:rPr>
          <w:rFonts w:ascii="Times New Roman" w:eastAsia="Calibri" w:hAnsi="Times New Roman" w:cs="Times New Roman"/>
          <w:sz w:val="24"/>
          <w:szCs w:val="24"/>
        </w:rPr>
        <w:t>еспублики</w:t>
      </w:r>
      <w:r w:rsidR="000842A1">
        <w:rPr>
          <w:rFonts w:ascii="Times New Roman" w:eastAsia="Calibri" w:hAnsi="Times New Roman" w:cs="Times New Roman"/>
          <w:sz w:val="24"/>
          <w:szCs w:val="24"/>
        </w:rPr>
        <w:t>» первого созыва.</w:t>
      </w:r>
    </w:p>
    <w:p w:rsidR="00D502F8" w:rsidRPr="00D502F8" w:rsidRDefault="00D502F8" w:rsidP="000842A1">
      <w:pPr>
        <w:spacing w:after="200" w:line="276" w:lineRule="auto"/>
        <w:jc w:val="center"/>
        <w:rPr>
          <w:rFonts w:ascii="Times New Roman" w:eastAsia="Calibri" w:hAnsi="Times New Roman" w:cs="Times New Roman"/>
          <w:sz w:val="24"/>
          <w:szCs w:val="24"/>
        </w:rPr>
      </w:pPr>
      <w:r w:rsidRPr="00D502F8">
        <w:rPr>
          <w:rFonts w:ascii="Times New Roman" w:eastAsia="Calibri" w:hAnsi="Times New Roman" w:cs="Times New Roman"/>
          <w:sz w:val="24"/>
          <w:szCs w:val="24"/>
        </w:rPr>
        <w:t xml:space="preserve">                                                                                             </w:t>
      </w:r>
      <w:r w:rsidR="000842A1">
        <w:rPr>
          <w:rFonts w:ascii="Times New Roman" w:eastAsia="Calibri" w:hAnsi="Times New Roman" w:cs="Times New Roman"/>
          <w:sz w:val="24"/>
          <w:szCs w:val="24"/>
        </w:rPr>
        <w:t xml:space="preserve">            «26» августа 2022г.</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ab/>
        <w:t xml:space="preserve">1. Информация о состоянии законности на территории МО «Муниципальный округ </w:t>
      </w:r>
      <w:proofErr w:type="spellStart"/>
      <w:r w:rsidRPr="00D502F8">
        <w:rPr>
          <w:rFonts w:ascii="Times New Roman" w:eastAsia="Calibri" w:hAnsi="Times New Roman" w:cs="Times New Roman"/>
          <w:sz w:val="24"/>
          <w:szCs w:val="24"/>
        </w:rPr>
        <w:t>Воткинский</w:t>
      </w:r>
      <w:proofErr w:type="spellEnd"/>
      <w:r w:rsidRPr="00D502F8">
        <w:rPr>
          <w:rFonts w:ascii="Times New Roman" w:eastAsia="Calibri" w:hAnsi="Times New Roman" w:cs="Times New Roman"/>
          <w:sz w:val="24"/>
          <w:szCs w:val="24"/>
        </w:rPr>
        <w:t xml:space="preserve"> район УР» в первом полугодии 2022 года.</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ab/>
      </w:r>
      <w:r w:rsidRPr="00D502F8">
        <w:rPr>
          <w:rFonts w:ascii="Times New Roman" w:eastAsia="Calibri" w:hAnsi="Times New Roman" w:cs="Times New Roman"/>
          <w:sz w:val="24"/>
          <w:szCs w:val="24"/>
        </w:rPr>
        <w:tab/>
        <w:t>По вопросу роста кредиторской задолженности за потребленные энергоресурсы предприятиями ЖКХ.</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ab/>
        <w:t xml:space="preserve">Общая просроченная кредиторская задолженность за ТЭР по состоянию на 24.08.2022г. составляет 16,8 </w:t>
      </w:r>
      <w:proofErr w:type="spellStart"/>
      <w:r w:rsidRPr="00D502F8">
        <w:rPr>
          <w:rFonts w:ascii="Times New Roman" w:eastAsia="Calibri" w:hAnsi="Times New Roman" w:cs="Times New Roman"/>
          <w:sz w:val="24"/>
          <w:szCs w:val="24"/>
        </w:rPr>
        <w:t>млн.руб</w:t>
      </w:r>
      <w:proofErr w:type="spellEnd"/>
      <w:r w:rsidRPr="00D502F8">
        <w:rPr>
          <w:rFonts w:ascii="Times New Roman" w:eastAsia="Calibri" w:hAnsi="Times New Roman" w:cs="Times New Roman"/>
          <w:sz w:val="24"/>
          <w:szCs w:val="24"/>
        </w:rPr>
        <w:t xml:space="preserve">., что на 5,8 </w:t>
      </w:r>
      <w:proofErr w:type="spellStart"/>
      <w:r w:rsidRPr="00D502F8">
        <w:rPr>
          <w:rFonts w:ascii="Times New Roman" w:eastAsia="Calibri" w:hAnsi="Times New Roman" w:cs="Times New Roman"/>
          <w:sz w:val="24"/>
          <w:szCs w:val="24"/>
        </w:rPr>
        <w:t>млн.руб</w:t>
      </w:r>
      <w:proofErr w:type="spellEnd"/>
      <w:r w:rsidRPr="00D502F8">
        <w:rPr>
          <w:rFonts w:ascii="Times New Roman" w:eastAsia="Calibri" w:hAnsi="Times New Roman" w:cs="Times New Roman"/>
          <w:sz w:val="24"/>
          <w:szCs w:val="24"/>
        </w:rPr>
        <w:t xml:space="preserve">. (26 %) меньше, чем на АППГ, в том числе: </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 xml:space="preserve">- ООО «РТК» -  задолженность 15,3 </w:t>
      </w:r>
      <w:proofErr w:type="spellStart"/>
      <w:r w:rsidRPr="00D502F8">
        <w:rPr>
          <w:rFonts w:ascii="Times New Roman" w:eastAsia="Calibri" w:hAnsi="Times New Roman" w:cs="Times New Roman"/>
          <w:sz w:val="24"/>
          <w:szCs w:val="24"/>
        </w:rPr>
        <w:t>млн.руб</w:t>
      </w:r>
      <w:proofErr w:type="spellEnd"/>
      <w:r w:rsidRPr="00D502F8">
        <w:rPr>
          <w:rFonts w:ascii="Times New Roman" w:eastAsia="Calibri" w:hAnsi="Times New Roman" w:cs="Times New Roman"/>
          <w:sz w:val="24"/>
          <w:szCs w:val="24"/>
        </w:rPr>
        <w:t xml:space="preserve">., снижение на 3,8 </w:t>
      </w:r>
      <w:proofErr w:type="spellStart"/>
      <w:r w:rsidRPr="00D502F8">
        <w:rPr>
          <w:rFonts w:ascii="Times New Roman" w:eastAsia="Calibri" w:hAnsi="Times New Roman" w:cs="Times New Roman"/>
          <w:sz w:val="24"/>
          <w:szCs w:val="24"/>
        </w:rPr>
        <w:t>млн.руб</w:t>
      </w:r>
      <w:proofErr w:type="spellEnd"/>
      <w:r w:rsidRPr="00D502F8">
        <w:rPr>
          <w:rFonts w:ascii="Times New Roman" w:eastAsia="Calibri" w:hAnsi="Times New Roman" w:cs="Times New Roman"/>
          <w:sz w:val="24"/>
          <w:szCs w:val="24"/>
        </w:rPr>
        <w:t>. (20 %).</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 ООО «</w:t>
      </w:r>
      <w:proofErr w:type="gramStart"/>
      <w:r w:rsidRPr="00D502F8">
        <w:rPr>
          <w:rFonts w:ascii="Times New Roman" w:eastAsia="Calibri" w:hAnsi="Times New Roman" w:cs="Times New Roman"/>
          <w:sz w:val="24"/>
          <w:szCs w:val="24"/>
        </w:rPr>
        <w:t>Феникс»  -</w:t>
      </w:r>
      <w:proofErr w:type="gramEnd"/>
      <w:r w:rsidRPr="00D502F8">
        <w:rPr>
          <w:rFonts w:ascii="Times New Roman" w:eastAsia="Calibri" w:hAnsi="Times New Roman" w:cs="Times New Roman"/>
          <w:sz w:val="24"/>
          <w:szCs w:val="24"/>
        </w:rPr>
        <w:t xml:space="preserve"> задолженности нет. На АППГ – задолженность 337 </w:t>
      </w:r>
      <w:proofErr w:type="spellStart"/>
      <w:r w:rsidRPr="00D502F8">
        <w:rPr>
          <w:rFonts w:ascii="Times New Roman" w:eastAsia="Calibri" w:hAnsi="Times New Roman" w:cs="Times New Roman"/>
          <w:sz w:val="24"/>
          <w:szCs w:val="24"/>
        </w:rPr>
        <w:t>тыс.руб</w:t>
      </w:r>
      <w:proofErr w:type="spellEnd"/>
      <w:r w:rsidRPr="00D502F8">
        <w:rPr>
          <w:rFonts w:ascii="Times New Roman" w:eastAsia="Calibri" w:hAnsi="Times New Roman" w:cs="Times New Roman"/>
          <w:sz w:val="24"/>
          <w:szCs w:val="24"/>
        </w:rPr>
        <w:t>.</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 xml:space="preserve">- ООО «ЖКХ Энергия» - задолженность 152 </w:t>
      </w:r>
      <w:proofErr w:type="spellStart"/>
      <w:r w:rsidRPr="00D502F8">
        <w:rPr>
          <w:rFonts w:ascii="Times New Roman" w:eastAsia="Calibri" w:hAnsi="Times New Roman" w:cs="Times New Roman"/>
          <w:sz w:val="24"/>
          <w:szCs w:val="24"/>
        </w:rPr>
        <w:t>тыс.руб</w:t>
      </w:r>
      <w:proofErr w:type="spellEnd"/>
      <w:r w:rsidRPr="00D502F8">
        <w:rPr>
          <w:rFonts w:ascii="Times New Roman" w:eastAsia="Calibri" w:hAnsi="Times New Roman" w:cs="Times New Roman"/>
          <w:sz w:val="24"/>
          <w:szCs w:val="24"/>
        </w:rPr>
        <w:t xml:space="preserve">. Снижение на 868 </w:t>
      </w:r>
      <w:proofErr w:type="spellStart"/>
      <w:r w:rsidRPr="00D502F8">
        <w:rPr>
          <w:rFonts w:ascii="Times New Roman" w:eastAsia="Calibri" w:hAnsi="Times New Roman" w:cs="Times New Roman"/>
          <w:sz w:val="24"/>
          <w:szCs w:val="24"/>
        </w:rPr>
        <w:t>тыс.руб</w:t>
      </w:r>
      <w:proofErr w:type="spellEnd"/>
      <w:r w:rsidRPr="00D502F8">
        <w:rPr>
          <w:rFonts w:ascii="Times New Roman" w:eastAsia="Calibri" w:hAnsi="Times New Roman" w:cs="Times New Roman"/>
          <w:sz w:val="24"/>
          <w:szCs w:val="24"/>
        </w:rPr>
        <w:t>. (85 %).</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 xml:space="preserve">- ООО «РС Сервис» - задолженности нет. На АППГ – задолженность 152 </w:t>
      </w:r>
      <w:proofErr w:type="spellStart"/>
      <w:r w:rsidRPr="00D502F8">
        <w:rPr>
          <w:rFonts w:ascii="Times New Roman" w:eastAsia="Calibri" w:hAnsi="Times New Roman" w:cs="Times New Roman"/>
          <w:sz w:val="24"/>
          <w:szCs w:val="24"/>
        </w:rPr>
        <w:t>тыс.руб</w:t>
      </w:r>
      <w:proofErr w:type="spellEnd"/>
      <w:r w:rsidRPr="00D502F8">
        <w:rPr>
          <w:rFonts w:ascii="Times New Roman" w:eastAsia="Calibri" w:hAnsi="Times New Roman" w:cs="Times New Roman"/>
          <w:sz w:val="24"/>
          <w:szCs w:val="24"/>
        </w:rPr>
        <w:t>.</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 xml:space="preserve"> - ООО «Прометей» -  задолженности нет. На АППГ – задолженность 167 </w:t>
      </w:r>
      <w:proofErr w:type="spellStart"/>
      <w:r w:rsidRPr="00D502F8">
        <w:rPr>
          <w:rFonts w:ascii="Times New Roman" w:eastAsia="Calibri" w:hAnsi="Times New Roman" w:cs="Times New Roman"/>
          <w:sz w:val="24"/>
          <w:szCs w:val="24"/>
        </w:rPr>
        <w:t>тыс.руб</w:t>
      </w:r>
      <w:proofErr w:type="spellEnd"/>
      <w:r w:rsidRPr="00D502F8">
        <w:rPr>
          <w:rFonts w:ascii="Times New Roman" w:eastAsia="Calibri" w:hAnsi="Times New Roman" w:cs="Times New Roman"/>
          <w:sz w:val="24"/>
          <w:szCs w:val="24"/>
        </w:rPr>
        <w:t>.</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 xml:space="preserve">- ООО «УК «ДОМ» - задолженность 798 </w:t>
      </w:r>
      <w:proofErr w:type="spellStart"/>
      <w:r w:rsidRPr="00D502F8">
        <w:rPr>
          <w:rFonts w:ascii="Times New Roman" w:eastAsia="Calibri" w:hAnsi="Times New Roman" w:cs="Times New Roman"/>
          <w:sz w:val="24"/>
          <w:szCs w:val="24"/>
        </w:rPr>
        <w:t>тыс.руб</w:t>
      </w:r>
      <w:proofErr w:type="spellEnd"/>
      <w:r w:rsidRPr="00D502F8">
        <w:rPr>
          <w:rFonts w:ascii="Times New Roman" w:eastAsia="Calibri" w:hAnsi="Times New Roman" w:cs="Times New Roman"/>
          <w:sz w:val="24"/>
          <w:szCs w:val="24"/>
        </w:rPr>
        <w:t xml:space="preserve">., снижение на 648 </w:t>
      </w:r>
      <w:proofErr w:type="spellStart"/>
      <w:r w:rsidRPr="00D502F8">
        <w:rPr>
          <w:rFonts w:ascii="Times New Roman" w:eastAsia="Calibri" w:hAnsi="Times New Roman" w:cs="Times New Roman"/>
          <w:sz w:val="24"/>
          <w:szCs w:val="24"/>
        </w:rPr>
        <w:t>тыс.руб</w:t>
      </w:r>
      <w:proofErr w:type="spellEnd"/>
      <w:r w:rsidRPr="00D502F8">
        <w:rPr>
          <w:rFonts w:ascii="Times New Roman" w:eastAsia="Calibri" w:hAnsi="Times New Roman" w:cs="Times New Roman"/>
          <w:sz w:val="24"/>
          <w:szCs w:val="24"/>
        </w:rPr>
        <w:t>. (45 %).</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ab/>
        <w:t xml:space="preserve">Таким </w:t>
      </w:r>
      <w:proofErr w:type="gramStart"/>
      <w:r w:rsidRPr="00D502F8">
        <w:rPr>
          <w:rFonts w:ascii="Times New Roman" w:eastAsia="Calibri" w:hAnsi="Times New Roman" w:cs="Times New Roman"/>
          <w:sz w:val="24"/>
          <w:szCs w:val="24"/>
        </w:rPr>
        <w:t>образом,  имеется</w:t>
      </w:r>
      <w:proofErr w:type="gramEnd"/>
      <w:r w:rsidRPr="00D502F8">
        <w:rPr>
          <w:rFonts w:ascii="Times New Roman" w:eastAsia="Calibri" w:hAnsi="Times New Roman" w:cs="Times New Roman"/>
          <w:sz w:val="24"/>
          <w:szCs w:val="24"/>
        </w:rPr>
        <w:t xml:space="preserve"> положительная динамика снижения кредиторской задолженности предприятиями ЖКХ за потребленные ТЭР. Вопрос урегулирования задолженности ООО «РТК» за природный газ находится на постоянном контроле с целью недопущения срыва начала отопительного периода. </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ab/>
        <w:t>По вопросу холодного водоснабжения.</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ab/>
        <w:t xml:space="preserve">На территории </w:t>
      </w:r>
      <w:proofErr w:type="spellStart"/>
      <w:r w:rsidRPr="00D502F8">
        <w:rPr>
          <w:rFonts w:ascii="Times New Roman" w:eastAsia="Calibri" w:hAnsi="Times New Roman" w:cs="Times New Roman"/>
          <w:sz w:val="24"/>
          <w:szCs w:val="24"/>
        </w:rPr>
        <w:t>Воткинского</w:t>
      </w:r>
      <w:proofErr w:type="spellEnd"/>
      <w:r w:rsidRPr="00D502F8">
        <w:rPr>
          <w:rFonts w:ascii="Times New Roman" w:eastAsia="Calibri" w:hAnsi="Times New Roman" w:cs="Times New Roman"/>
          <w:sz w:val="24"/>
          <w:szCs w:val="24"/>
        </w:rPr>
        <w:t xml:space="preserve"> района расположено 74 артезианских скважин, из которых 67 скважин необходимо привести в соответствие с нормативными требованиями. Стоимость всех мероприятий составляет порядка 22 </w:t>
      </w:r>
      <w:proofErr w:type="spellStart"/>
      <w:r w:rsidRPr="00D502F8">
        <w:rPr>
          <w:rFonts w:ascii="Times New Roman" w:eastAsia="Calibri" w:hAnsi="Times New Roman" w:cs="Times New Roman"/>
          <w:sz w:val="24"/>
          <w:szCs w:val="24"/>
        </w:rPr>
        <w:t>млн.руб</w:t>
      </w:r>
      <w:proofErr w:type="spellEnd"/>
      <w:r w:rsidRPr="00D502F8">
        <w:rPr>
          <w:rFonts w:ascii="Times New Roman" w:eastAsia="Calibri" w:hAnsi="Times New Roman" w:cs="Times New Roman"/>
          <w:sz w:val="24"/>
          <w:szCs w:val="24"/>
        </w:rPr>
        <w:t xml:space="preserve">. С целью повышения эффективности существующих систем водоснабжения, необходимо проведение их ремонта или реконструкции систем водоснабжения с целью повышения их эффективности (замена водонапорных башен, установка ёмкостей накопителей, замена участков сетей, установка систем контроля и регулировки). Ориентировочная стоимость составляет 50 </w:t>
      </w:r>
      <w:proofErr w:type="spellStart"/>
      <w:r w:rsidRPr="00D502F8">
        <w:rPr>
          <w:rFonts w:ascii="Times New Roman" w:eastAsia="Calibri" w:hAnsi="Times New Roman" w:cs="Times New Roman"/>
          <w:sz w:val="24"/>
          <w:szCs w:val="24"/>
        </w:rPr>
        <w:t>млн.руб</w:t>
      </w:r>
      <w:proofErr w:type="spellEnd"/>
      <w:r w:rsidRPr="00D502F8">
        <w:rPr>
          <w:rFonts w:ascii="Times New Roman" w:eastAsia="Calibri" w:hAnsi="Times New Roman" w:cs="Times New Roman"/>
          <w:sz w:val="24"/>
          <w:szCs w:val="24"/>
        </w:rPr>
        <w:t xml:space="preserve">. Для обеспечения водоснабжением новых массивов для ИЖС необходима разработка ПСД и строительства новых систем водоснабжения. Ориентировочная стоимость составляет 250 </w:t>
      </w:r>
      <w:proofErr w:type="spellStart"/>
      <w:r w:rsidRPr="00D502F8">
        <w:rPr>
          <w:rFonts w:ascii="Times New Roman" w:eastAsia="Calibri" w:hAnsi="Times New Roman" w:cs="Times New Roman"/>
          <w:sz w:val="24"/>
          <w:szCs w:val="24"/>
        </w:rPr>
        <w:t>млн.руб</w:t>
      </w:r>
      <w:proofErr w:type="spellEnd"/>
      <w:r w:rsidRPr="00D502F8">
        <w:rPr>
          <w:rFonts w:ascii="Times New Roman" w:eastAsia="Calibri" w:hAnsi="Times New Roman" w:cs="Times New Roman"/>
          <w:sz w:val="24"/>
          <w:szCs w:val="24"/>
        </w:rPr>
        <w:t>. В настоящее время рассматриваются различные варианты решения этих вопросов. Проблемы озвучены на уровне Правительства УР. Профильным министерствам дано поручение рассмотреть возможность разработки целевых программ, направленных на привидение инфраструктур водоснабжения в соответствие нормативным требованиям, а также оказания финансовой поддержки предприятиям, осуществляющим деятельность в сфере водоснабжения.</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По вопросу обращения с ТКО.</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lastRenderedPageBreak/>
        <w:t xml:space="preserve"> </w:t>
      </w:r>
      <w:r w:rsidRPr="00D502F8">
        <w:rPr>
          <w:rFonts w:ascii="Times New Roman" w:eastAsia="Calibri" w:hAnsi="Times New Roman" w:cs="Times New Roman"/>
          <w:sz w:val="24"/>
          <w:szCs w:val="24"/>
        </w:rPr>
        <w:tab/>
        <w:t xml:space="preserve">Администрация </w:t>
      </w:r>
      <w:proofErr w:type="spellStart"/>
      <w:r w:rsidRPr="00D502F8">
        <w:rPr>
          <w:rFonts w:ascii="Times New Roman" w:eastAsia="Calibri" w:hAnsi="Times New Roman" w:cs="Times New Roman"/>
          <w:sz w:val="24"/>
          <w:szCs w:val="24"/>
        </w:rPr>
        <w:t>Воткинского</w:t>
      </w:r>
      <w:proofErr w:type="spellEnd"/>
      <w:r w:rsidRPr="00D502F8">
        <w:rPr>
          <w:rFonts w:ascii="Times New Roman" w:eastAsia="Calibri" w:hAnsi="Times New Roman" w:cs="Times New Roman"/>
          <w:sz w:val="24"/>
          <w:szCs w:val="24"/>
        </w:rPr>
        <w:t xml:space="preserve"> района активно участвует в организации деятельности по обращению с ТКО. За период с 2019 по 2021 гг. на территории района построено более 150 площадок для сбора ТКО. На 2022 год заключены договоры на строительство 55 площадок, в том числе, с возможностью размещения контейнеров для раздельного сбора мусора и площадок для КГО. За этот период за счёт субсидий из бюджета Удмуртской Республики </w:t>
      </w:r>
      <w:r w:rsidRPr="00D502F8">
        <w:rPr>
          <w:rFonts w:ascii="Times New Roman" w:eastAsia="Calibri" w:hAnsi="Times New Roman" w:cs="Times New Roman"/>
          <w:vanish/>
          <w:sz w:val="24"/>
          <w:szCs w:val="24"/>
        </w:rPr>
        <w:t>Р</w:t>
      </w:r>
      <w:r w:rsidRPr="00D502F8">
        <w:rPr>
          <w:rFonts w:ascii="Times New Roman" w:eastAsia="Calibri" w:hAnsi="Times New Roman" w:cs="Times New Roman"/>
          <w:sz w:val="24"/>
          <w:szCs w:val="24"/>
        </w:rPr>
        <w:t>ликвидировано 7 несанкционированных свалок. Навалы мусора в населенных пунктах, в основном, образуются в весенний период в результате сезонной уборки территорий, а также несанкционированного размещения жителями на площадках ТКО строительного мусора, порубочных и растительных остатков, а также других предметов, не относящихся к категории ТКО. Выявленные навалы ликвидируются, в том числе, с привлечением жителей, в рамках субботников. В настоящее время рассматриваются различные варианты организации сбора и утилизации порубочных и растительных остатков. Руководителями территориальных органов заключены договоры по содержанию мест накопления ТКО и уборке остатков мусора. Вопросы несвоевременного вывоза мусора решаются в рабочем порядке. Работы по разработке дополнительных мер, направленных на улучшение системы обращения с ТКО будут продолжены.</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ab/>
        <w:t xml:space="preserve"> По вопросу обращения с животными без владельцев.</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ab/>
        <w:t xml:space="preserve">В рамках выделенных бюджетных средств МКУ «УЖКХ» в 2022 году заключен контракт с АНО «Жёлтая бирка» на сумму 566,3 </w:t>
      </w:r>
      <w:proofErr w:type="spellStart"/>
      <w:r w:rsidRPr="00D502F8">
        <w:rPr>
          <w:rFonts w:ascii="Times New Roman" w:eastAsia="Calibri" w:hAnsi="Times New Roman" w:cs="Times New Roman"/>
          <w:sz w:val="24"/>
          <w:szCs w:val="24"/>
        </w:rPr>
        <w:t>тыс.руб</w:t>
      </w:r>
      <w:proofErr w:type="spellEnd"/>
      <w:r w:rsidRPr="00D502F8">
        <w:rPr>
          <w:rFonts w:ascii="Times New Roman" w:eastAsia="Calibri" w:hAnsi="Times New Roman" w:cs="Times New Roman"/>
          <w:sz w:val="24"/>
          <w:szCs w:val="24"/>
        </w:rPr>
        <w:t xml:space="preserve">. На данный момент отловлено 3 собаки на сумму 28,7 </w:t>
      </w:r>
      <w:proofErr w:type="spellStart"/>
      <w:r w:rsidRPr="00D502F8">
        <w:rPr>
          <w:rFonts w:ascii="Times New Roman" w:eastAsia="Calibri" w:hAnsi="Times New Roman" w:cs="Times New Roman"/>
          <w:sz w:val="24"/>
          <w:szCs w:val="24"/>
        </w:rPr>
        <w:t>тыс.руб</w:t>
      </w:r>
      <w:proofErr w:type="spellEnd"/>
      <w:r w:rsidRPr="00D502F8">
        <w:rPr>
          <w:rFonts w:ascii="Times New Roman" w:eastAsia="Calibri" w:hAnsi="Times New Roman" w:cs="Times New Roman"/>
          <w:sz w:val="24"/>
          <w:szCs w:val="24"/>
        </w:rPr>
        <w:t>. Заявки на отлов животных подаются на основании заявлений от жителей, руководителей территориальных органов, контролирующих организаций. Проблема низкого освоения денежных средств связана со следующими причинами:</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 миграция животных, по приезду специализированной службы животные не обнаруживаются и не отлавливаются;</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 xml:space="preserve">-  небольшое количество заявок за истекший период. </w:t>
      </w:r>
    </w:p>
    <w:p w:rsidR="00D502F8" w:rsidRPr="00D502F8" w:rsidRDefault="00D502F8" w:rsidP="00D502F8">
      <w:pPr>
        <w:spacing w:after="200" w:line="276" w:lineRule="auto"/>
        <w:jc w:val="both"/>
        <w:rPr>
          <w:rFonts w:ascii="Times New Roman" w:eastAsia="Calibri" w:hAnsi="Times New Roman" w:cs="Times New Roman"/>
          <w:sz w:val="24"/>
          <w:szCs w:val="24"/>
        </w:rPr>
      </w:pPr>
      <w:r w:rsidRPr="00D502F8">
        <w:rPr>
          <w:rFonts w:ascii="Times New Roman" w:eastAsia="Calibri" w:hAnsi="Times New Roman" w:cs="Times New Roman"/>
          <w:sz w:val="24"/>
          <w:szCs w:val="24"/>
        </w:rPr>
        <w:tab/>
        <w:t xml:space="preserve">Вопросы обращения с животными без владельцев является очень важным и социально значимым. Но, к сожалению, достижение целей гуманного отношения к животным и сохранение жизни и здоровья имущества граждан в рамках действующего законодательства не достигаются. Отсутствие достаточного количества подрядных организаций и инфраструктуры не позволяет эффективно и своевременно проводить работу по отлову безнадзорных животных. А выпуск животных после проведения всех мероприятий обратно на территорию полностью перечеркивает всю нашу работу. Выпущенные </w:t>
      </w:r>
      <w:proofErr w:type="gramStart"/>
      <w:r w:rsidRPr="00D502F8">
        <w:rPr>
          <w:rFonts w:ascii="Times New Roman" w:eastAsia="Calibri" w:hAnsi="Times New Roman" w:cs="Times New Roman"/>
          <w:sz w:val="24"/>
          <w:szCs w:val="24"/>
        </w:rPr>
        <w:t>животные  снова</w:t>
      </w:r>
      <w:proofErr w:type="gramEnd"/>
      <w:r w:rsidRPr="00D502F8">
        <w:rPr>
          <w:rFonts w:ascii="Times New Roman" w:eastAsia="Calibri" w:hAnsi="Times New Roman" w:cs="Times New Roman"/>
          <w:sz w:val="24"/>
          <w:szCs w:val="24"/>
        </w:rPr>
        <w:t xml:space="preserve"> создают угрозу жителям и собственному существованию. Нами направлены предложения по внесению изменений в НПА, которые позволят обеспечить исполнение требований законодательства, с целью исключения причинения вреда жизни, здоровью и имуществу граждан действиями безнадзорных животных. Также требуется строительство инфраструктуры (приюты, лечебницы, площадки для выгула), позволяющей организовать данную деятельность эффективно и в соответствии с законодательством. В настоящее время рассматривается строительство приюта в г. Воткинске с возможностью обслуживания прилегающих районов.</w:t>
      </w:r>
    </w:p>
    <w:p w:rsidR="00D502F8" w:rsidRPr="00D502F8" w:rsidRDefault="00D502F8" w:rsidP="00D502F8">
      <w:pPr>
        <w:spacing w:after="200" w:line="276" w:lineRule="auto"/>
        <w:jc w:val="both"/>
        <w:rPr>
          <w:rFonts w:ascii="Times New Roman" w:eastAsia="Calibri" w:hAnsi="Times New Roman" w:cs="Times New Roman"/>
          <w:sz w:val="24"/>
          <w:szCs w:val="24"/>
        </w:rPr>
      </w:pPr>
    </w:p>
    <w:p w:rsidR="00D502F8" w:rsidRPr="00D502F8" w:rsidRDefault="00D502F8" w:rsidP="00D502F8">
      <w:pPr>
        <w:spacing w:after="200" w:line="276" w:lineRule="auto"/>
        <w:jc w:val="both"/>
        <w:rPr>
          <w:rFonts w:ascii="Times New Roman" w:eastAsia="Calibri" w:hAnsi="Times New Roman" w:cs="Times New Roman"/>
          <w:sz w:val="24"/>
          <w:szCs w:val="24"/>
        </w:rPr>
      </w:pPr>
    </w:p>
    <w:p w:rsidR="00B20874" w:rsidRDefault="00B20874" w:rsidP="001A6846">
      <w:pPr>
        <w:jc w:val="both"/>
        <w:rPr>
          <w:rFonts w:ascii="Times New Roman" w:hAnsi="Times New Roman" w:cs="Times New Roman"/>
          <w:sz w:val="24"/>
          <w:szCs w:val="24"/>
        </w:rPr>
      </w:pPr>
    </w:p>
    <w:p w:rsidR="001A6846" w:rsidRDefault="001A6846" w:rsidP="001A684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Содоклад к заседанию 12 сессии депутатов МО «Муниципальный округ </w:t>
      </w:r>
      <w:proofErr w:type="spellStart"/>
      <w:r>
        <w:rPr>
          <w:rFonts w:ascii="Times New Roman" w:hAnsi="Times New Roman" w:cs="Times New Roman"/>
          <w:sz w:val="24"/>
          <w:szCs w:val="24"/>
        </w:rPr>
        <w:t>Воткинский</w:t>
      </w:r>
      <w:proofErr w:type="spellEnd"/>
      <w:r>
        <w:rPr>
          <w:rFonts w:ascii="Times New Roman" w:hAnsi="Times New Roman" w:cs="Times New Roman"/>
          <w:sz w:val="24"/>
          <w:szCs w:val="24"/>
        </w:rPr>
        <w:t xml:space="preserve"> район Удмуртской Республики» первого созыва.</w:t>
      </w:r>
    </w:p>
    <w:p w:rsidR="001A6846" w:rsidRDefault="001A6846" w:rsidP="001A6846">
      <w:pPr>
        <w:jc w:val="right"/>
        <w:rPr>
          <w:rFonts w:ascii="Times New Roman" w:hAnsi="Times New Roman" w:cs="Times New Roman"/>
          <w:sz w:val="24"/>
          <w:szCs w:val="24"/>
        </w:rPr>
      </w:pPr>
      <w:r>
        <w:rPr>
          <w:rFonts w:ascii="Times New Roman" w:hAnsi="Times New Roman" w:cs="Times New Roman"/>
          <w:sz w:val="24"/>
          <w:szCs w:val="24"/>
        </w:rPr>
        <w:t>«26» августа 2022г.</w:t>
      </w:r>
    </w:p>
    <w:p w:rsidR="001A6846" w:rsidRPr="001606E9" w:rsidRDefault="001A6846" w:rsidP="001A6846">
      <w:pPr>
        <w:pStyle w:val="af"/>
        <w:numPr>
          <w:ilvl w:val="0"/>
          <w:numId w:val="40"/>
        </w:numPr>
        <w:jc w:val="center"/>
        <w:rPr>
          <w:rFonts w:ascii="Times New Roman" w:hAnsi="Times New Roman"/>
          <w:sz w:val="24"/>
          <w:szCs w:val="24"/>
        </w:rPr>
      </w:pPr>
      <w:r>
        <w:rPr>
          <w:rFonts w:ascii="Times New Roman" w:hAnsi="Times New Roman"/>
          <w:sz w:val="24"/>
          <w:szCs w:val="24"/>
        </w:rPr>
        <w:t xml:space="preserve">Информация о состоянии законности на территории МО «Муниципальный округ </w:t>
      </w:r>
      <w:proofErr w:type="spellStart"/>
      <w:r>
        <w:rPr>
          <w:rFonts w:ascii="Times New Roman" w:hAnsi="Times New Roman"/>
          <w:sz w:val="24"/>
          <w:szCs w:val="24"/>
        </w:rPr>
        <w:t>Воткинский</w:t>
      </w:r>
      <w:proofErr w:type="spellEnd"/>
      <w:r>
        <w:rPr>
          <w:rFonts w:ascii="Times New Roman" w:hAnsi="Times New Roman"/>
          <w:sz w:val="24"/>
          <w:szCs w:val="24"/>
        </w:rPr>
        <w:t xml:space="preserve"> район Удмуртской Республики» в первом полугодии 2022 года.</w:t>
      </w:r>
    </w:p>
    <w:p w:rsidR="00CC3392" w:rsidRDefault="001A6846" w:rsidP="00CC3392">
      <w:pPr>
        <w:jc w:val="both"/>
        <w:rPr>
          <w:rFonts w:ascii="Times New Roman" w:hAnsi="Times New Roman" w:cs="Times New Roman"/>
          <w:sz w:val="24"/>
          <w:szCs w:val="24"/>
        </w:rPr>
      </w:pPr>
      <w:r>
        <w:rPr>
          <w:rFonts w:ascii="Times New Roman" w:hAnsi="Times New Roman" w:cs="Times New Roman"/>
          <w:sz w:val="24"/>
          <w:szCs w:val="24"/>
        </w:rPr>
        <w:t xml:space="preserve">      </w:t>
      </w:r>
      <w:r w:rsidRPr="00D27A1F">
        <w:rPr>
          <w:rFonts w:ascii="Times New Roman" w:hAnsi="Times New Roman" w:cs="Times New Roman"/>
          <w:sz w:val="24"/>
          <w:szCs w:val="24"/>
        </w:rPr>
        <w:t>Добрый день Уважаемые участники совещания. По п</w:t>
      </w:r>
      <w:r>
        <w:rPr>
          <w:rFonts w:ascii="Times New Roman" w:hAnsi="Times New Roman" w:cs="Times New Roman"/>
          <w:sz w:val="24"/>
          <w:szCs w:val="24"/>
        </w:rPr>
        <w:t xml:space="preserve">оводу </w:t>
      </w:r>
      <w:proofErr w:type="gramStart"/>
      <w:r>
        <w:rPr>
          <w:rFonts w:ascii="Times New Roman" w:hAnsi="Times New Roman" w:cs="Times New Roman"/>
          <w:sz w:val="24"/>
          <w:szCs w:val="24"/>
        </w:rPr>
        <w:t>медицинского  обслуживания</w:t>
      </w:r>
      <w:proofErr w:type="gramEnd"/>
      <w:r w:rsidRPr="00D27A1F">
        <w:rPr>
          <w:rFonts w:ascii="Times New Roman" w:hAnsi="Times New Roman" w:cs="Times New Roman"/>
          <w:sz w:val="24"/>
          <w:szCs w:val="24"/>
        </w:rPr>
        <w:t xml:space="preserve"> учащихся  на</w:t>
      </w:r>
      <w:r>
        <w:rPr>
          <w:rFonts w:ascii="Times New Roman" w:hAnsi="Times New Roman" w:cs="Times New Roman"/>
          <w:sz w:val="24"/>
          <w:szCs w:val="24"/>
        </w:rPr>
        <w:t xml:space="preserve"> территории </w:t>
      </w:r>
      <w:proofErr w:type="spellStart"/>
      <w:r>
        <w:rPr>
          <w:rFonts w:ascii="Times New Roman" w:hAnsi="Times New Roman" w:cs="Times New Roman"/>
          <w:sz w:val="24"/>
          <w:szCs w:val="24"/>
        </w:rPr>
        <w:t>Воткинского</w:t>
      </w:r>
      <w:proofErr w:type="spellEnd"/>
      <w:r>
        <w:rPr>
          <w:rFonts w:ascii="Times New Roman" w:hAnsi="Times New Roman" w:cs="Times New Roman"/>
          <w:sz w:val="24"/>
          <w:szCs w:val="24"/>
        </w:rPr>
        <w:t xml:space="preserve"> района  не большая справочка. Н</w:t>
      </w:r>
      <w:r w:rsidRPr="00D27A1F">
        <w:rPr>
          <w:rFonts w:ascii="Times New Roman" w:hAnsi="Times New Roman" w:cs="Times New Roman"/>
          <w:sz w:val="24"/>
          <w:szCs w:val="24"/>
        </w:rPr>
        <w:t xml:space="preserve">а сегодняшний день у нас на территории </w:t>
      </w:r>
      <w:proofErr w:type="gramStart"/>
      <w:r w:rsidRPr="00D27A1F">
        <w:rPr>
          <w:rFonts w:ascii="Times New Roman" w:hAnsi="Times New Roman" w:cs="Times New Roman"/>
          <w:sz w:val="24"/>
          <w:szCs w:val="24"/>
        </w:rPr>
        <w:t>района  функционирует</w:t>
      </w:r>
      <w:proofErr w:type="gramEnd"/>
      <w:r w:rsidRPr="00D27A1F">
        <w:rPr>
          <w:rFonts w:ascii="Times New Roman" w:hAnsi="Times New Roman" w:cs="Times New Roman"/>
          <w:sz w:val="24"/>
          <w:szCs w:val="24"/>
        </w:rPr>
        <w:t xml:space="preserve">  14 детских садов и 19 школ. Включая школу интернат в с. Светлое. Вообще медицинское </w:t>
      </w:r>
      <w:proofErr w:type="gramStart"/>
      <w:r w:rsidRPr="00D27A1F">
        <w:rPr>
          <w:rFonts w:ascii="Times New Roman" w:hAnsi="Times New Roman" w:cs="Times New Roman"/>
          <w:sz w:val="24"/>
          <w:szCs w:val="24"/>
        </w:rPr>
        <w:t>обслуживание  учащихся</w:t>
      </w:r>
      <w:proofErr w:type="gramEnd"/>
      <w:r w:rsidRPr="00D27A1F">
        <w:rPr>
          <w:rFonts w:ascii="Times New Roman" w:hAnsi="Times New Roman" w:cs="Times New Roman"/>
          <w:sz w:val="24"/>
          <w:szCs w:val="24"/>
        </w:rPr>
        <w:t xml:space="preserve"> и воспитанников основано на приказе министерства здравоохранения РФ №822Н. В этом приказе расписано, что образовательная организация п</w:t>
      </w:r>
      <w:r>
        <w:rPr>
          <w:rFonts w:ascii="Times New Roman" w:hAnsi="Times New Roman" w:cs="Times New Roman"/>
          <w:sz w:val="24"/>
          <w:szCs w:val="24"/>
        </w:rPr>
        <w:t>редоставляет помещение, кабинет. Д</w:t>
      </w:r>
      <w:r w:rsidRPr="00D27A1F">
        <w:rPr>
          <w:rFonts w:ascii="Times New Roman" w:hAnsi="Times New Roman" w:cs="Times New Roman"/>
          <w:sz w:val="24"/>
          <w:szCs w:val="24"/>
        </w:rPr>
        <w:t>ля организации медицинского кабинета</w:t>
      </w:r>
      <w:r>
        <w:rPr>
          <w:rFonts w:ascii="Times New Roman" w:hAnsi="Times New Roman" w:cs="Times New Roman"/>
          <w:sz w:val="24"/>
          <w:szCs w:val="24"/>
        </w:rPr>
        <w:t>,</w:t>
      </w:r>
      <w:r w:rsidRPr="00D27A1F">
        <w:rPr>
          <w:rFonts w:ascii="Times New Roman" w:hAnsi="Times New Roman" w:cs="Times New Roman"/>
          <w:sz w:val="24"/>
          <w:szCs w:val="24"/>
        </w:rPr>
        <w:t xml:space="preserve"> который соответствует са</w:t>
      </w:r>
      <w:r>
        <w:rPr>
          <w:rFonts w:ascii="Times New Roman" w:hAnsi="Times New Roman" w:cs="Times New Roman"/>
          <w:sz w:val="24"/>
          <w:szCs w:val="24"/>
        </w:rPr>
        <w:t>нитарным правилам и нормам. То есть</w:t>
      </w:r>
      <w:r w:rsidRPr="00D27A1F">
        <w:rPr>
          <w:rFonts w:ascii="Times New Roman" w:hAnsi="Times New Roman" w:cs="Times New Roman"/>
          <w:sz w:val="24"/>
          <w:szCs w:val="24"/>
        </w:rPr>
        <w:t xml:space="preserve"> это как минимум площадь </w:t>
      </w:r>
      <w:proofErr w:type="gramStart"/>
      <w:r w:rsidRPr="00D27A1F">
        <w:rPr>
          <w:rFonts w:ascii="Times New Roman" w:hAnsi="Times New Roman" w:cs="Times New Roman"/>
          <w:sz w:val="24"/>
          <w:szCs w:val="24"/>
        </w:rPr>
        <w:t>кабинета  не</w:t>
      </w:r>
      <w:proofErr w:type="gramEnd"/>
      <w:r w:rsidRPr="00D27A1F">
        <w:rPr>
          <w:rFonts w:ascii="Times New Roman" w:hAnsi="Times New Roman" w:cs="Times New Roman"/>
          <w:sz w:val="24"/>
          <w:szCs w:val="24"/>
        </w:rPr>
        <w:t xml:space="preserve"> менее 12 кв. м. и горячая, холодная вода. Если идет разговор о вакцинации </w:t>
      </w:r>
      <w:proofErr w:type="gramStart"/>
      <w:r w:rsidRPr="00D27A1F">
        <w:rPr>
          <w:rFonts w:ascii="Times New Roman" w:hAnsi="Times New Roman" w:cs="Times New Roman"/>
          <w:sz w:val="24"/>
          <w:szCs w:val="24"/>
        </w:rPr>
        <w:t>детей  на</w:t>
      </w:r>
      <w:proofErr w:type="gramEnd"/>
      <w:r w:rsidRPr="00D27A1F">
        <w:rPr>
          <w:rFonts w:ascii="Times New Roman" w:hAnsi="Times New Roman" w:cs="Times New Roman"/>
          <w:sz w:val="24"/>
          <w:szCs w:val="24"/>
        </w:rPr>
        <w:t xml:space="preserve"> месте, то значит это должно быть 2 кабинета. Прививочный кабинет должен </w:t>
      </w:r>
      <w:proofErr w:type="gramStart"/>
      <w:r w:rsidRPr="00D27A1F">
        <w:rPr>
          <w:rFonts w:ascii="Times New Roman" w:hAnsi="Times New Roman" w:cs="Times New Roman"/>
          <w:sz w:val="24"/>
          <w:szCs w:val="24"/>
        </w:rPr>
        <w:t>быть  не</w:t>
      </w:r>
      <w:proofErr w:type="gramEnd"/>
      <w:r w:rsidRPr="00D27A1F">
        <w:rPr>
          <w:rFonts w:ascii="Times New Roman" w:hAnsi="Times New Roman" w:cs="Times New Roman"/>
          <w:sz w:val="24"/>
          <w:szCs w:val="24"/>
        </w:rPr>
        <w:t xml:space="preserve"> менее  10 кв. м. и естественно горячая, холодная вода, моющиеся стены. Это все делается за </w:t>
      </w:r>
      <w:proofErr w:type="gramStart"/>
      <w:r w:rsidRPr="00D27A1F">
        <w:rPr>
          <w:rFonts w:ascii="Times New Roman" w:hAnsi="Times New Roman" w:cs="Times New Roman"/>
          <w:sz w:val="24"/>
          <w:szCs w:val="24"/>
        </w:rPr>
        <w:t>счет  образовательной</w:t>
      </w:r>
      <w:proofErr w:type="gramEnd"/>
      <w:r w:rsidRPr="00D27A1F">
        <w:rPr>
          <w:rFonts w:ascii="Times New Roman" w:hAnsi="Times New Roman" w:cs="Times New Roman"/>
          <w:sz w:val="24"/>
          <w:szCs w:val="24"/>
        </w:rPr>
        <w:t xml:space="preserve"> организации. Кроме того</w:t>
      </w:r>
      <w:r>
        <w:rPr>
          <w:rFonts w:ascii="Times New Roman" w:hAnsi="Times New Roman" w:cs="Times New Roman"/>
          <w:sz w:val="24"/>
          <w:szCs w:val="24"/>
        </w:rPr>
        <w:t>,</w:t>
      </w:r>
      <w:r w:rsidRPr="00D27A1F">
        <w:rPr>
          <w:rFonts w:ascii="Times New Roman" w:hAnsi="Times New Roman" w:cs="Times New Roman"/>
          <w:sz w:val="24"/>
          <w:szCs w:val="24"/>
        </w:rPr>
        <w:t xml:space="preserve"> образовательная организация обеспечивает оснащения кабинета всем медицинским необходимым оборудованием. Перечень этого оборудования так же прописан в этом приказе 822. На сегодняшний день там 62 позиции</w:t>
      </w:r>
      <w:r>
        <w:rPr>
          <w:rFonts w:ascii="Times New Roman" w:hAnsi="Times New Roman" w:cs="Times New Roman"/>
          <w:sz w:val="24"/>
          <w:szCs w:val="24"/>
        </w:rPr>
        <w:t>,</w:t>
      </w:r>
      <w:r w:rsidRPr="00D27A1F">
        <w:rPr>
          <w:rFonts w:ascii="Times New Roman" w:hAnsi="Times New Roman" w:cs="Times New Roman"/>
          <w:sz w:val="24"/>
          <w:szCs w:val="24"/>
        </w:rPr>
        <w:t xml:space="preserve"> и до повышения </w:t>
      </w:r>
      <w:proofErr w:type="gramStart"/>
      <w:r w:rsidRPr="00D27A1F">
        <w:rPr>
          <w:rFonts w:ascii="Times New Roman" w:hAnsi="Times New Roman" w:cs="Times New Roman"/>
          <w:sz w:val="24"/>
          <w:szCs w:val="24"/>
        </w:rPr>
        <w:t>цен</w:t>
      </w:r>
      <w:proofErr w:type="gramEnd"/>
      <w:r w:rsidRPr="00D27A1F">
        <w:rPr>
          <w:rFonts w:ascii="Times New Roman" w:hAnsi="Times New Roman" w:cs="Times New Roman"/>
          <w:sz w:val="24"/>
          <w:szCs w:val="24"/>
        </w:rPr>
        <w:t xml:space="preserve"> когда мы считала с </w:t>
      </w:r>
      <w:r>
        <w:rPr>
          <w:rFonts w:ascii="Times New Roman" w:hAnsi="Times New Roman" w:cs="Times New Roman"/>
          <w:sz w:val="24"/>
          <w:szCs w:val="24"/>
        </w:rPr>
        <w:t>образованием</w:t>
      </w:r>
      <w:r w:rsidRPr="00D27A1F">
        <w:rPr>
          <w:rFonts w:ascii="Times New Roman" w:hAnsi="Times New Roman" w:cs="Times New Roman"/>
          <w:sz w:val="24"/>
          <w:szCs w:val="24"/>
        </w:rPr>
        <w:t xml:space="preserve"> это было примерно 300 тысяч. Я думаю</w:t>
      </w:r>
      <w:r>
        <w:rPr>
          <w:rFonts w:ascii="Times New Roman" w:hAnsi="Times New Roman" w:cs="Times New Roman"/>
          <w:sz w:val="24"/>
          <w:szCs w:val="24"/>
        </w:rPr>
        <w:t>,</w:t>
      </w:r>
      <w:r w:rsidRPr="00D27A1F">
        <w:rPr>
          <w:rFonts w:ascii="Times New Roman" w:hAnsi="Times New Roman" w:cs="Times New Roman"/>
          <w:sz w:val="24"/>
          <w:szCs w:val="24"/>
        </w:rPr>
        <w:t xml:space="preserve"> что на сегодняшний день это будет за 400. И для </w:t>
      </w:r>
      <w:proofErr w:type="gramStart"/>
      <w:r w:rsidRPr="00D27A1F">
        <w:rPr>
          <w:rFonts w:ascii="Times New Roman" w:hAnsi="Times New Roman" w:cs="Times New Roman"/>
          <w:sz w:val="24"/>
          <w:szCs w:val="24"/>
        </w:rPr>
        <w:t>оснащения</w:t>
      </w:r>
      <w:r>
        <w:rPr>
          <w:rFonts w:ascii="Times New Roman" w:hAnsi="Times New Roman" w:cs="Times New Roman"/>
          <w:sz w:val="24"/>
          <w:szCs w:val="24"/>
        </w:rPr>
        <w:t>,</w:t>
      </w:r>
      <w:r w:rsidRPr="00D27A1F">
        <w:rPr>
          <w:rFonts w:ascii="Times New Roman" w:hAnsi="Times New Roman" w:cs="Times New Roman"/>
          <w:sz w:val="24"/>
          <w:szCs w:val="24"/>
        </w:rPr>
        <w:t xml:space="preserve">  я</w:t>
      </w:r>
      <w:proofErr w:type="gramEnd"/>
      <w:r w:rsidRPr="00D27A1F">
        <w:rPr>
          <w:rFonts w:ascii="Times New Roman" w:hAnsi="Times New Roman" w:cs="Times New Roman"/>
          <w:sz w:val="24"/>
          <w:szCs w:val="24"/>
        </w:rPr>
        <w:t xml:space="preserve"> так понимаю управления образования подсчитывало потребности получается 4 миллиона, чтобы оснастить те кабинеты которые у нас на сегодняшний день есть. Это 14 кабинетов в детск</w:t>
      </w:r>
      <w:r>
        <w:rPr>
          <w:rFonts w:ascii="Times New Roman" w:hAnsi="Times New Roman" w:cs="Times New Roman"/>
          <w:sz w:val="24"/>
          <w:szCs w:val="24"/>
        </w:rPr>
        <w:t>их садах.</w:t>
      </w:r>
      <w:r w:rsidRPr="00D27A1F">
        <w:rPr>
          <w:rFonts w:ascii="Times New Roman" w:hAnsi="Times New Roman" w:cs="Times New Roman"/>
          <w:sz w:val="24"/>
          <w:szCs w:val="24"/>
        </w:rPr>
        <w:t xml:space="preserve">  </w:t>
      </w:r>
      <w:r>
        <w:rPr>
          <w:rFonts w:ascii="Times New Roman" w:hAnsi="Times New Roman" w:cs="Times New Roman"/>
          <w:sz w:val="24"/>
          <w:szCs w:val="24"/>
        </w:rPr>
        <w:t>Из</w:t>
      </w:r>
      <w:r w:rsidRPr="00D27A1F">
        <w:rPr>
          <w:rFonts w:ascii="Times New Roman" w:hAnsi="Times New Roman" w:cs="Times New Roman"/>
          <w:sz w:val="24"/>
          <w:szCs w:val="24"/>
        </w:rPr>
        <w:t xml:space="preserve"> 19 школ у нас медицинские кабинеты организованы в 9 школах. </w:t>
      </w:r>
      <w:r>
        <w:rPr>
          <w:rFonts w:ascii="Times New Roman" w:hAnsi="Times New Roman" w:cs="Times New Roman"/>
          <w:sz w:val="24"/>
          <w:szCs w:val="24"/>
        </w:rPr>
        <w:t>В</w:t>
      </w:r>
      <w:r w:rsidRPr="00D27A1F">
        <w:rPr>
          <w:rFonts w:ascii="Times New Roman" w:hAnsi="Times New Roman" w:cs="Times New Roman"/>
          <w:sz w:val="24"/>
          <w:szCs w:val="24"/>
        </w:rPr>
        <w:t xml:space="preserve">о всех этих медицинских кабинетах </w:t>
      </w:r>
      <w:r>
        <w:rPr>
          <w:rFonts w:ascii="Times New Roman" w:hAnsi="Times New Roman" w:cs="Times New Roman"/>
          <w:sz w:val="24"/>
          <w:szCs w:val="24"/>
        </w:rPr>
        <w:t xml:space="preserve">есть </w:t>
      </w:r>
      <w:r w:rsidRPr="00D27A1F">
        <w:rPr>
          <w:rFonts w:ascii="Times New Roman" w:hAnsi="Times New Roman" w:cs="Times New Roman"/>
          <w:sz w:val="24"/>
          <w:szCs w:val="24"/>
        </w:rPr>
        <w:t>лицензия, на медицинскую деятельность. Полностью оснащение соответствует 3 м школам это у нас Июльское, п. Новый, Первомайское. Т</w:t>
      </w:r>
      <w:r>
        <w:rPr>
          <w:rFonts w:ascii="Times New Roman" w:hAnsi="Times New Roman" w:cs="Times New Roman"/>
          <w:sz w:val="24"/>
          <w:szCs w:val="24"/>
        </w:rPr>
        <w:t>о есть,</w:t>
      </w:r>
      <w:r w:rsidRPr="00D27A1F">
        <w:rPr>
          <w:rFonts w:ascii="Times New Roman" w:hAnsi="Times New Roman" w:cs="Times New Roman"/>
          <w:sz w:val="24"/>
          <w:szCs w:val="24"/>
        </w:rPr>
        <w:t xml:space="preserve"> </w:t>
      </w:r>
      <w:proofErr w:type="gramStart"/>
      <w:r w:rsidRPr="00D27A1F">
        <w:rPr>
          <w:rFonts w:ascii="Times New Roman" w:hAnsi="Times New Roman" w:cs="Times New Roman"/>
          <w:sz w:val="24"/>
          <w:szCs w:val="24"/>
        </w:rPr>
        <w:t>те</w:t>
      </w:r>
      <w:proofErr w:type="gramEnd"/>
      <w:r w:rsidRPr="00D27A1F">
        <w:rPr>
          <w:rFonts w:ascii="Times New Roman" w:hAnsi="Times New Roman" w:cs="Times New Roman"/>
          <w:sz w:val="24"/>
          <w:szCs w:val="24"/>
        </w:rPr>
        <w:t xml:space="preserve"> которые получали последние лицензию. Есть пару кабинетов </w:t>
      </w:r>
      <w:proofErr w:type="gramStart"/>
      <w:r w:rsidRPr="00D27A1F">
        <w:rPr>
          <w:rFonts w:ascii="Times New Roman" w:hAnsi="Times New Roman" w:cs="Times New Roman"/>
          <w:sz w:val="24"/>
          <w:szCs w:val="24"/>
        </w:rPr>
        <w:t>в  которых</w:t>
      </w:r>
      <w:proofErr w:type="gramEnd"/>
      <w:r w:rsidRPr="00D27A1F">
        <w:rPr>
          <w:rFonts w:ascii="Times New Roman" w:hAnsi="Times New Roman" w:cs="Times New Roman"/>
          <w:sz w:val="24"/>
          <w:szCs w:val="24"/>
        </w:rPr>
        <w:t xml:space="preserve"> нужно докупить совсем не большой перечень, вот например в </w:t>
      </w:r>
      <w:proofErr w:type="spellStart"/>
      <w:r w:rsidRPr="00D27A1F">
        <w:rPr>
          <w:rFonts w:ascii="Times New Roman" w:hAnsi="Times New Roman" w:cs="Times New Roman"/>
          <w:sz w:val="24"/>
          <w:szCs w:val="24"/>
        </w:rPr>
        <w:t>Пихтовском</w:t>
      </w:r>
      <w:proofErr w:type="spellEnd"/>
      <w:r w:rsidRPr="00D27A1F">
        <w:rPr>
          <w:rFonts w:ascii="Times New Roman" w:hAnsi="Times New Roman" w:cs="Times New Roman"/>
          <w:sz w:val="24"/>
          <w:szCs w:val="24"/>
        </w:rPr>
        <w:t xml:space="preserve"> детском саду после капитального ремонта там практически все есть. Но остается компьютер</w:t>
      </w:r>
      <w:r>
        <w:rPr>
          <w:rFonts w:ascii="Times New Roman" w:hAnsi="Times New Roman" w:cs="Times New Roman"/>
          <w:sz w:val="24"/>
          <w:szCs w:val="24"/>
        </w:rPr>
        <w:t>,</w:t>
      </w:r>
      <w:r w:rsidRPr="00D27A1F">
        <w:rPr>
          <w:rFonts w:ascii="Times New Roman" w:hAnsi="Times New Roman" w:cs="Times New Roman"/>
          <w:sz w:val="24"/>
          <w:szCs w:val="24"/>
        </w:rPr>
        <w:t xml:space="preserve"> интернет небольшие вложения.</w:t>
      </w:r>
      <w:r>
        <w:rPr>
          <w:rFonts w:ascii="Times New Roman" w:hAnsi="Times New Roman" w:cs="Times New Roman"/>
          <w:sz w:val="24"/>
          <w:szCs w:val="24"/>
        </w:rPr>
        <w:t xml:space="preserve">   П</w:t>
      </w:r>
      <w:r w:rsidRPr="00D27A1F">
        <w:rPr>
          <w:rFonts w:ascii="Times New Roman" w:hAnsi="Times New Roman" w:cs="Times New Roman"/>
          <w:sz w:val="24"/>
          <w:szCs w:val="24"/>
        </w:rPr>
        <w:t>рактически полностью нужно оснащать все остальные кабинеты. По медицинскому обслуживанию в течении всего процессе обучения в этом же 822 приказе написано, что ставка медицинского работника открывается на количество обучающихся или воспитанников не менее 100 человек. У нас таких детс</w:t>
      </w:r>
      <w:r>
        <w:rPr>
          <w:rFonts w:ascii="Times New Roman" w:hAnsi="Times New Roman" w:cs="Times New Roman"/>
          <w:sz w:val="24"/>
          <w:szCs w:val="24"/>
        </w:rPr>
        <w:t>ких садов на сегодняшний день 4,</w:t>
      </w:r>
      <w:r w:rsidRPr="00D27A1F">
        <w:rPr>
          <w:rFonts w:ascii="Times New Roman" w:hAnsi="Times New Roman" w:cs="Times New Roman"/>
          <w:sz w:val="24"/>
          <w:szCs w:val="24"/>
        </w:rPr>
        <w:t xml:space="preserve"> </w:t>
      </w:r>
      <w:r>
        <w:rPr>
          <w:rFonts w:ascii="Times New Roman" w:hAnsi="Times New Roman" w:cs="Times New Roman"/>
          <w:sz w:val="24"/>
          <w:szCs w:val="24"/>
        </w:rPr>
        <w:t>э</w:t>
      </w:r>
      <w:r w:rsidRPr="00D27A1F">
        <w:rPr>
          <w:rFonts w:ascii="Times New Roman" w:hAnsi="Times New Roman" w:cs="Times New Roman"/>
          <w:sz w:val="24"/>
          <w:szCs w:val="24"/>
        </w:rPr>
        <w:t xml:space="preserve">то п. Новый, с. Июльское, п. Первомайский, чуть меньше Гавриловка и </w:t>
      </w:r>
      <w:proofErr w:type="spellStart"/>
      <w:r w:rsidRPr="00D27A1F">
        <w:rPr>
          <w:rFonts w:ascii="Times New Roman" w:hAnsi="Times New Roman" w:cs="Times New Roman"/>
          <w:sz w:val="24"/>
          <w:szCs w:val="24"/>
        </w:rPr>
        <w:t>Кварса</w:t>
      </w:r>
      <w:proofErr w:type="spellEnd"/>
      <w:r>
        <w:rPr>
          <w:rFonts w:ascii="Times New Roman" w:hAnsi="Times New Roman" w:cs="Times New Roman"/>
          <w:sz w:val="24"/>
          <w:szCs w:val="24"/>
        </w:rPr>
        <w:t>,</w:t>
      </w:r>
      <w:r w:rsidRPr="00D27A1F">
        <w:rPr>
          <w:rFonts w:ascii="Times New Roman" w:hAnsi="Times New Roman" w:cs="Times New Roman"/>
          <w:sz w:val="24"/>
          <w:szCs w:val="24"/>
        </w:rPr>
        <w:t xml:space="preserve"> </w:t>
      </w:r>
      <w:r>
        <w:rPr>
          <w:rFonts w:ascii="Times New Roman" w:hAnsi="Times New Roman" w:cs="Times New Roman"/>
          <w:sz w:val="24"/>
          <w:szCs w:val="24"/>
        </w:rPr>
        <w:t>то есть</w:t>
      </w:r>
      <w:r w:rsidRPr="00D27A1F">
        <w:rPr>
          <w:rFonts w:ascii="Times New Roman" w:hAnsi="Times New Roman" w:cs="Times New Roman"/>
          <w:sz w:val="24"/>
          <w:szCs w:val="24"/>
        </w:rPr>
        <w:t xml:space="preserve"> во всех вот этих детских садах у нас открыта ставка и конечно не во всех у нас есть медицинские работники. Но даже если у нас есть медицинские работники на ставку в данном образовательном учреждение его рабочий день согласно трудовому законодательству 7 часов 12 минут. Детский сад работает 10 часов 30 минут. </w:t>
      </w:r>
      <w:r>
        <w:rPr>
          <w:rFonts w:ascii="Times New Roman" w:hAnsi="Times New Roman" w:cs="Times New Roman"/>
          <w:sz w:val="24"/>
          <w:szCs w:val="24"/>
        </w:rPr>
        <w:t xml:space="preserve">То </w:t>
      </w:r>
      <w:proofErr w:type="gramStart"/>
      <w:r>
        <w:rPr>
          <w:rFonts w:ascii="Times New Roman" w:hAnsi="Times New Roman" w:cs="Times New Roman"/>
          <w:sz w:val="24"/>
          <w:szCs w:val="24"/>
        </w:rPr>
        <w:t xml:space="preserve">есть </w:t>
      </w:r>
      <w:r w:rsidRPr="00D27A1F">
        <w:rPr>
          <w:rFonts w:ascii="Times New Roman" w:hAnsi="Times New Roman" w:cs="Times New Roman"/>
          <w:sz w:val="24"/>
          <w:szCs w:val="24"/>
        </w:rPr>
        <w:t xml:space="preserve"> </w:t>
      </w:r>
      <w:r>
        <w:rPr>
          <w:rFonts w:ascii="Times New Roman" w:hAnsi="Times New Roman" w:cs="Times New Roman"/>
          <w:sz w:val="24"/>
          <w:szCs w:val="24"/>
        </w:rPr>
        <w:t>м</w:t>
      </w:r>
      <w:r w:rsidRPr="00D27A1F">
        <w:rPr>
          <w:rFonts w:ascii="Times New Roman" w:hAnsi="Times New Roman" w:cs="Times New Roman"/>
          <w:sz w:val="24"/>
          <w:szCs w:val="24"/>
        </w:rPr>
        <w:t>ы</w:t>
      </w:r>
      <w:proofErr w:type="gramEnd"/>
      <w:r w:rsidRPr="00D27A1F">
        <w:rPr>
          <w:rFonts w:ascii="Times New Roman" w:hAnsi="Times New Roman" w:cs="Times New Roman"/>
          <w:sz w:val="24"/>
          <w:szCs w:val="24"/>
        </w:rPr>
        <w:t xml:space="preserve"> уже не в состоянии обеспечить полностью весь процесс в полном объеме, и порядка 5 детских садов  у нас количество воспитанников менее 20 человек. </w:t>
      </w:r>
      <w:r>
        <w:rPr>
          <w:rFonts w:ascii="Times New Roman" w:hAnsi="Times New Roman" w:cs="Times New Roman"/>
          <w:sz w:val="24"/>
          <w:szCs w:val="24"/>
        </w:rPr>
        <w:t>То есть</w:t>
      </w:r>
      <w:r w:rsidRPr="00D27A1F">
        <w:rPr>
          <w:rFonts w:ascii="Times New Roman" w:hAnsi="Times New Roman" w:cs="Times New Roman"/>
          <w:sz w:val="24"/>
          <w:szCs w:val="24"/>
        </w:rPr>
        <w:t xml:space="preserve"> там даже на четверть ставки не получается. Есть конечно там где мы </w:t>
      </w:r>
      <w:proofErr w:type="gramStart"/>
      <w:r w:rsidRPr="00D27A1F">
        <w:rPr>
          <w:rFonts w:ascii="Times New Roman" w:hAnsi="Times New Roman" w:cs="Times New Roman"/>
          <w:sz w:val="24"/>
          <w:szCs w:val="24"/>
        </w:rPr>
        <w:t>можем  открыть</w:t>
      </w:r>
      <w:proofErr w:type="gramEnd"/>
      <w:r w:rsidRPr="00D27A1F">
        <w:rPr>
          <w:rFonts w:ascii="Times New Roman" w:hAnsi="Times New Roman" w:cs="Times New Roman"/>
          <w:sz w:val="24"/>
          <w:szCs w:val="24"/>
        </w:rPr>
        <w:t xml:space="preserve"> пол ставки, но понимаете  что работать на пол ставки никто отдельно работать не пойдет. Поэтому эта обязанность возлагается на фельдшера </w:t>
      </w:r>
      <w:proofErr w:type="spellStart"/>
      <w:r w:rsidRPr="00D27A1F">
        <w:rPr>
          <w:rFonts w:ascii="Times New Roman" w:hAnsi="Times New Roman" w:cs="Times New Roman"/>
          <w:sz w:val="24"/>
          <w:szCs w:val="24"/>
        </w:rPr>
        <w:t>Фапа</w:t>
      </w:r>
      <w:proofErr w:type="spellEnd"/>
      <w:r w:rsidRPr="00D27A1F">
        <w:rPr>
          <w:rFonts w:ascii="Times New Roman" w:hAnsi="Times New Roman" w:cs="Times New Roman"/>
          <w:sz w:val="24"/>
          <w:szCs w:val="24"/>
        </w:rPr>
        <w:t xml:space="preserve">, и фельдшер </w:t>
      </w:r>
      <w:proofErr w:type="spellStart"/>
      <w:r w:rsidRPr="00D27A1F">
        <w:rPr>
          <w:rFonts w:ascii="Times New Roman" w:hAnsi="Times New Roman" w:cs="Times New Roman"/>
          <w:sz w:val="24"/>
          <w:szCs w:val="24"/>
        </w:rPr>
        <w:t>Фапа</w:t>
      </w:r>
      <w:proofErr w:type="spellEnd"/>
      <w:r w:rsidRPr="00D27A1F">
        <w:rPr>
          <w:rFonts w:ascii="Times New Roman" w:hAnsi="Times New Roman" w:cs="Times New Roman"/>
          <w:sz w:val="24"/>
          <w:szCs w:val="24"/>
        </w:rPr>
        <w:t xml:space="preserve"> в свое рабочее время выходит в детский сад и проводит самую необходимую работу. Это в первую очередь профилактичес</w:t>
      </w:r>
      <w:r>
        <w:rPr>
          <w:rFonts w:ascii="Times New Roman" w:hAnsi="Times New Roman" w:cs="Times New Roman"/>
          <w:sz w:val="24"/>
          <w:szCs w:val="24"/>
        </w:rPr>
        <w:t xml:space="preserve">кие осмотры, </w:t>
      </w:r>
      <w:r w:rsidRPr="00D27A1F">
        <w:rPr>
          <w:rFonts w:ascii="Times New Roman" w:hAnsi="Times New Roman" w:cs="Times New Roman"/>
          <w:sz w:val="24"/>
          <w:szCs w:val="24"/>
        </w:rPr>
        <w:t xml:space="preserve">фильтры, вакцинация детей. </w:t>
      </w:r>
      <w:r>
        <w:rPr>
          <w:rFonts w:ascii="Times New Roman" w:hAnsi="Times New Roman" w:cs="Times New Roman"/>
          <w:sz w:val="24"/>
          <w:szCs w:val="24"/>
        </w:rPr>
        <w:t xml:space="preserve">То есть </w:t>
      </w:r>
      <w:r w:rsidRPr="00D27A1F">
        <w:rPr>
          <w:rFonts w:ascii="Times New Roman" w:hAnsi="Times New Roman" w:cs="Times New Roman"/>
          <w:sz w:val="24"/>
          <w:szCs w:val="24"/>
        </w:rPr>
        <w:t xml:space="preserve">вот примерно в таком объеме. У нас есть </w:t>
      </w:r>
      <w:proofErr w:type="gramStart"/>
      <w:r w:rsidRPr="00D27A1F">
        <w:rPr>
          <w:rFonts w:ascii="Times New Roman" w:hAnsi="Times New Roman" w:cs="Times New Roman"/>
          <w:sz w:val="24"/>
          <w:szCs w:val="24"/>
        </w:rPr>
        <w:t>детские сады</w:t>
      </w:r>
      <w:proofErr w:type="gramEnd"/>
      <w:r w:rsidRPr="00D27A1F">
        <w:rPr>
          <w:rFonts w:ascii="Times New Roman" w:hAnsi="Times New Roman" w:cs="Times New Roman"/>
          <w:sz w:val="24"/>
          <w:szCs w:val="24"/>
        </w:rPr>
        <w:t xml:space="preserve"> в которых есть вакантные ставки хотелось бы отметить, что зарплата на сегодняшний день медицинской сестры составляет 13</w:t>
      </w:r>
      <w:r w:rsidR="00CC3392">
        <w:rPr>
          <w:rFonts w:ascii="Times New Roman" w:hAnsi="Times New Roman" w:cs="Times New Roman"/>
          <w:sz w:val="24"/>
          <w:szCs w:val="24"/>
        </w:rPr>
        <w:t xml:space="preserve"> </w:t>
      </w:r>
      <w:r w:rsidRPr="00D27A1F">
        <w:rPr>
          <w:rFonts w:ascii="Times New Roman" w:hAnsi="Times New Roman" w:cs="Times New Roman"/>
          <w:sz w:val="24"/>
          <w:szCs w:val="24"/>
        </w:rPr>
        <w:t xml:space="preserve">тысяч 700 рублей. А МРОТ 15 тысяч. Поэтому очень сложно найти на эту работу человека, который за такую зарплату будет нести ответственность за чужих детей. </w:t>
      </w:r>
    </w:p>
    <w:p w:rsidR="00D62172" w:rsidRPr="00CC3392" w:rsidRDefault="00D62172" w:rsidP="00CC3392">
      <w:pPr>
        <w:jc w:val="center"/>
        <w:rPr>
          <w:rFonts w:ascii="Times New Roman" w:hAnsi="Times New Roman" w:cs="Times New Roman"/>
          <w:sz w:val="24"/>
          <w:szCs w:val="24"/>
        </w:rPr>
      </w:pPr>
      <w:r w:rsidRPr="00D62172">
        <w:rPr>
          <w:rFonts w:ascii="Times New Roman" w:eastAsia="Times New Roman" w:hAnsi="Times New Roman" w:cs="Times New Roman"/>
          <w:noProof/>
          <w:sz w:val="24"/>
          <w:szCs w:val="24"/>
          <w:lang w:eastAsia="ru-RU"/>
        </w:rPr>
        <w:lastRenderedPageBreak/>
        <w:drawing>
          <wp:inline distT="0" distB="0" distL="0" distR="0" wp14:anchorId="660E3E01" wp14:editId="4B6D9197">
            <wp:extent cx="637540" cy="668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t="8443" b="-1398"/>
                    <a:stretch>
                      <a:fillRect/>
                    </a:stretch>
                  </pic:blipFill>
                  <pic:spPr bwMode="auto">
                    <a:xfrm>
                      <a:off x="0" y="0"/>
                      <a:ext cx="637540" cy="668655"/>
                    </a:xfrm>
                    <a:prstGeom prst="rect">
                      <a:avLst/>
                    </a:prstGeom>
                    <a:noFill/>
                    <a:ln>
                      <a:noFill/>
                    </a:ln>
                  </pic:spPr>
                </pic:pic>
              </a:graphicData>
            </a:graphic>
          </wp:inline>
        </w:drawing>
      </w:r>
    </w:p>
    <w:p w:rsidR="00D62172" w:rsidRPr="00D62172" w:rsidRDefault="00D62172" w:rsidP="00D62172">
      <w:pPr>
        <w:spacing w:after="0" w:line="240" w:lineRule="auto"/>
        <w:jc w:val="center"/>
        <w:rPr>
          <w:rFonts w:ascii="Times New Roman" w:eastAsia="Times New Roman" w:hAnsi="Times New Roman" w:cs="Times New Roman"/>
          <w:b/>
          <w:sz w:val="24"/>
          <w:szCs w:val="24"/>
          <w:lang w:eastAsia="ru-RU"/>
        </w:rPr>
      </w:pPr>
    </w:p>
    <w:p w:rsidR="000842A1" w:rsidRPr="000842A1" w:rsidRDefault="000842A1" w:rsidP="000842A1">
      <w:pPr>
        <w:spacing w:after="0" w:line="240" w:lineRule="auto"/>
        <w:jc w:val="center"/>
        <w:rPr>
          <w:rFonts w:ascii="Times New Roman" w:eastAsia="Calibri" w:hAnsi="Times New Roman" w:cs="Times New Roman"/>
          <w:sz w:val="24"/>
          <w:szCs w:val="24"/>
        </w:rPr>
      </w:pPr>
      <w:r w:rsidRPr="000842A1">
        <w:rPr>
          <w:rFonts w:ascii="Times New Roman" w:eastAsia="Calibri" w:hAnsi="Times New Roman" w:cs="Times New Roman"/>
          <w:sz w:val="24"/>
          <w:szCs w:val="24"/>
        </w:rPr>
        <w:t>Совет депутатов муниципального образования «Муниципальный округ</w:t>
      </w:r>
    </w:p>
    <w:p w:rsidR="000842A1" w:rsidRPr="000842A1" w:rsidRDefault="000842A1" w:rsidP="000842A1">
      <w:pPr>
        <w:spacing w:after="0" w:line="240" w:lineRule="auto"/>
        <w:jc w:val="center"/>
        <w:rPr>
          <w:rFonts w:ascii="Times New Roman" w:eastAsia="Calibri" w:hAnsi="Times New Roman" w:cs="Times New Roman"/>
          <w:sz w:val="24"/>
          <w:szCs w:val="24"/>
        </w:rPr>
      </w:pPr>
      <w:r w:rsidRPr="000842A1">
        <w:rPr>
          <w:rFonts w:ascii="Times New Roman" w:eastAsia="Calibri" w:hAnsi="Times New Roman" w:cs="Times New Roman"/>
          <w:sz w:val="24"/>
          <w:szCs w:val="24"/>
        </w:rPr>
        <w:t xml:space="preserve"> </w:t>
      </w:r>
      <w:proofErr w:type="spellStart"/>
      <w:r w:rsidRPr="000842A1">
        <w:rPr>
          <w:rFonts w:ascii="Times New Roman" w:eastAsia="Calibri" w:hAnsi="Times New Roman" w:cs="Times New Roman"/>
          <w:sz w:val="24"/>
          <w:szCs w:val="24"/>
        </w:rPr>
        <w:t>Воткинский</w:t>
      </w:r>
      <w:proofErr w:type="spellEnd"/>
      <w:r w:rsidRPr="000842A1">
        <w:rPr>
          <w:rFonts w:ascii="Times New Roman" w:eastAsia="Calibri" w:hAnsi="Times New Roman" w:cs="Times New Roman"/>
          <w:sz w:val="24"/>
          <w:szCs w:val="24"/>
        </w:rPr>
        <w:t xml:space="preserve"> район Удмуртской Республики» первого созыва </w:t>
      </w:r>
    </w:p>
    <w:p w:rsidR="00D62172" w:rsidRPr="00D62172" w:rsidRDefault="00D62172" w:rsidP="00D62172">
      <w:pPr>
        <w:spacing w:after="0" w:line="240" w:lineRule="auto"/>
        <w:jc w:val="center"/>
        <w:rPr>
          <w:rFonts w:ascii="Times New Roman" w:eastAsia="Times New Roman" w:hAnsi="Times New Roman" w:cs="Times New Roman"/>
          <w:sz w:val="20"/>
          <w:szCs w:val="20"/>
          <w:lang w:eastAsia="ru-RU"/>
        </w:rPr>
      </w:pPr>
    </w:p>
    <w:p w:rsidR="00D62172" w:rsidRPr="00D62172" w:rsidRDefault="00D62172" w:rsidP="00D62172">
      <w:pPr>
        <w:spacing w:after="0" w:line="240" w:lineRule="auto"/>
        <w:jc w:val="center"/>
        <w:rPr>
          <w:rFonts w:ascii="Times New Roman" w:eastAsia="Times New Roman" w:hAnsi="Times New Roman" w:cs="Times New Roman"/>
          <w:b/>
          <w:sz w:val="40"/>
          <w:szCs w:val="40"/>
          <w:lang w:eastAsia="ru-RU"/>
        </w:rPr>
      </w:pPr>
      <w:r w:rsidRPr="00D62172">
        <w:rPr>
          <w:rFonts w:ascii="Times New Roman" w:eastAsia="Times New Roman" w:hAnsi="Times New Roman" w:cs="Times New Roman"/>
          <w:b/>
          <w:sz w:val="40"/>
          <w:szCs w:val="40"/>
          <w:lang w:eastAsia="ru-RU"/>
        </w:rPr>
        <w:t>РЕШЕНИЕ</w:t>
      </w:r>
      <w:r w:rsidRPr="00D62172">
        <w:rPr>
          <w:rFonts w:ascii="Times New Roman" w:eastAsia="Calibri" w:hAnsi="Times New Roman" w:cs="Times New Roman"/>
          <w:sz w:val="24"/>
          <w:szCs w:val="24"/>
          <w:lang w:eastAsia="ar-SA"/>
        </w:rPr>
        <w:t xml:space="preserve"> </w:t>
      </w:r>
    </w:p>
    <w:p w:rsidR="00D62172" w:rsidRPr="00D62172" w:rsidRDefault="00D62172" w:rsidP="00D62172">
      <w:pPr>
        <w:spacing w:after="0" w:line="240" w:lineRule="auto"/>
        <w:jc w:val="center"/>
        <w:rPr>
          <w:rFonts w:ascii="Times New Roman" w:eastAsia="Times New Roman" w:hAnsi="Times New Roman" w:cs="Times New Roman"/>
          <w:b/>
          <w:sz w:val="24"/>
          <w:szCs w:val="24"/>
          <w:lang w:eastAsia="ru-RU"/>
        </w:rPr>
      </w:pPr>
    </w:p>
    <w:p w:rsidR="00D62172" w:rsidRPr="00D62172" w:rsidRDefault="00D62172" w:rsidP="00D62172">
      <w:pPr>
        <w:spacing w:after="0" w:line="240" w:lineRule="auto"/>
        <w:jc w:val="both"/>
        <w:rPr>
          <w:rFonts w:ascii="Times New Roman" w:eastAsia="Times New Roman" w:hAnsi="Times New Roman" w:cs="Times New Roman"/>
          <w:sz w:val="26"/>
          <w:szCs w:val="26"/>
          <w:lang w:eastAsia="ru-RU"/>
        </w:rPr>
      </w:pPr>
      <w:r w:rsidRPr="00D62172">
        <w:rPr>
          <w:rFonts w:ascii="Times New Roman" w:eastAsia="Times New Roman" w:hAnsi="Times New Roman" w:cs="Times New Roman"/>
          <w:sz w:val="26"/>
          <w:szCs w:val="26"/>
          <w:lang w:eastAsia="ru-RU"/>
        </w:rPr>
        <w:t xml:space="preserve">«26» августа </w:t>
      </w:r>
      <w:proofErr w:type="gramStart"/>
      <w:r w:rsidRPr="00D62172">
        <w:rPr>
          <w:rFonts w:ascii="Times New Roman" w:eastAsia="Times New Roman" w:hAnsi="Times New Roman" w:cs="Times New Roman"/>
          <w:sz w:val="26"/>
          <w:szCs w:val="26"/>
          <w:lang w:eastAsia="ru-RU"/>
        </w:rPr>
        <w:t>2022  года</w:t>
      </w:r>
      <w:proofErr w:type="gramEnd"/>
      <w:r w:rsidRPr="00D62172">
        <w:rPr>
          <w:rFonts w:ascii="Times New Roman" w:eastAsia="Times New Roman" w:hAnsi="Times New Roman" w:cs="Times New Roman"/>
          <w:sz w:val="26"/>
          <w:szCs w:val="26"/>
          <w:lang w:eastAsia="ru-RU"/>
        </w:rPr>
        <w:t xml:space="preserve">                                                                           №288</w:t>
      </w:r>
    </w:p>
    <w:p w:rsidR="00D62172" w:rsidRPr="00D62172" w:rsidRDefault="00D62172" w:rsidP="00D62172">
      <w:pPr>
        <w:spacing w:after="0" w:line="240" w:lineRule="auto"/>
        <w:jc w:val="both"/>
        <w:rPr>
          <w:rFonts w:ascii="Times New Roman" w:eastAsia="Times New Roman" w:hAnsi="Times New Roman" w:cs="Times New Roman"/>
          <w:sz w:val="24"/>
          <w:szCs w:val="24"/>
          <w:lang w:eastAsia="ru-RU"/>
        </w:rPr>
      </w:pPr>
    </w:p>
    <w:p w:rsidR="00D62172" w:rsidRPr="00D62172" w:rsidRDefault="00D62172" w:rsidP="00D62172">
      <w:pPr>
        <w:spacing w:after="0" w:line="240" w:lineRule="auto"/>
        <w:jc w:val="center"/>
        <w:rPr>
          <w:rFonts w:ascii="Times New Roman" w:eastAsia="Times New Roman" w:hAnsi="Times New Roman" w:cs="Times New Roman"/>
          <w:sz w:val="26"/>
          <w:szCs w:val="26"/>
          <w:lang w:eastAsia="ru-RU"/>
        </w:rPr>
      </w:pPr>
      <w:r w:rsidRPr="00D62172">
        <w:rPr>
          <w:rFonts w:ascii="Times New Roman" w:eastAsia="Times New Roman" w:hAnsi="Times New Roman" w:cs="Times New Roman"/>
          <w:sz w:val="26"/>
          <w:szCs w:val="26"/>
          <w:lang w:eastAsia="ru-RU"/>
        </w:rPr>
        <w:t>г. Воткинск</w:t>
      </w:r>
    </w:p>
    <w:p w:rsidR="00D62172" w:rsidRPr="00D62172" w:rsidRDefault="00D62172" w:rsidP="00D62172">
      <w:pPr>
        <w:spacing w:after="0" w:line="240" w:lineRule="auto"/>
        <w:jc w:val="both"/>
        <w:rPr>
          <w:rFonts w:ascii="Times New Roman" w:eastAsia="Times New Roman" w:hAnsi="Times New Roman" w:cs="Times New Roman"/>
          <w:sz w:val="24"/>
          <w:szCs w:val="24"/>
          <w:lang w:eastAsia="ru-RU"/>
        </w:rPr>
      </w:pPr>
    </w:p>
    <w:p w:rsidR="00D62172" w:rsidRPr="00D62172" w:rsidRDefault="00D62172" w:rsidP="00D62172">
      <w:pPr>
        <w:spacing w:after="0" w:line="240" w:lineRule="auto"/>
        <w:jc w:val="center"/>
        <w:rPr>
          <w:rFonts w:ascii="Times New Roman" w:eastAsia="Times New Roman" w:hAnsi="Times New Roman" w:cs="Times New Roman"/>
          <w:b/>
          <w:sz w:val="26"/>
          <w:szCs w:val="26"/>
          <w:lang w:eastAsia="ru-RU"/>
        </w:rPr>
      </w:pPr>
      <w:r w:rsidRPr="00D62172">
        <w:rPr>
          <w:rFonts w:ascii="Times New Roman" w:eastAsia="Times New Roman" w:hAnsi="Times New Roman" w:cs="Times New Roman"/>
          <w:b/>
          <w:bCs/>
          <w:sz w:val="26"/>
          <w:szCs w:val="26"/>
          <w:lang w:eastAsia="ru-RU"/>
        </w:rPr>
        <w:t xml:space="preserve">  О внесении изменений </w:t>
      </w:r>
      <w:r w:rsidRPr="00D62172">
        <w:rPr>
          <w:rFonts w:ascii="Times New Roman" w:eastAsia="Times New Roman" w:hAnsi="Times New Roman" w:cs="Times New Roman"/>
          <w:b/>
          <w:sz w:val="26"/>
          <w:szCs w:val="26"/>
          <w:lang w:eastAsia="ru-RU"/>
        </w:rPr>
        <w:t xml:space="preserve">в решение Совета депутатов муниципального образования «Муниципальный округ </w:t>
      </w:r>
      <w:proofErr w:type="spellStart"/>
      <w:r w:rsidRPr="00D62172">
        <w:rPr>
          <w:rFonts w:ascii="Times New Roman" w:eastAsia="Times New Roman" w:hAnsi="Times New Roman" w:cs="Times New Roman"/>
          <w:b/>
          <w:sz w:val="26"/>
          <w:szCs w:val="26"/>
          <w:lang w:eastAsia="ru-RU"/>
        </w:rPr>
        <w:t>Воткинский</w:t>
      </w:r>
      <w:proofErr w:type="spellEnd"/>
      <w:r w:rsidRPr="00D62172">
        <w:rPr>
          <w:rFonts w:ascii="Times New Roman" w:eastAsia="Times New Roman" w:hAnsi="Times New Roman" w:cs="Times New Roman"/>
          <w:b/>
          <w:sz w:val="26"/>
          <w:szCs w:val="26"/>
          <w:lang w:eastAsia="ru-RU"/>
        </w:rPr>
        <w:t xml:space="preserve"> район Удмуртской Республики» от 16.12.2021 года № 127 </w:t>
      </w:r>
      <w:r w:rsidRPr="00D62172">
        <w:rPr>
          <w:rFonts w:ascii="Times New Roman" w:eastAsia="Times New Roman" w:hAnsi="Times New Roman" w:cs="Times New Roman"/>
          <w:sz w:val="26"/>
          <w:szCs w:val="26"/>
          <w:lang w:eastAsia="ru-RU"/>
        </w:rPr>
        <w:t>«</w:t>
      </w:r>
      <w:r w:rsidRPr="00D62172">
        <w:rPr>
          <w:rFonts w:ascii="Times New Roman" w:eastAsia="Times New Roman" w:hAnsi="Times New Roman" w:cs="Times New Roman"/>
          <w:b/>
          <w:sz w:val="26"/>
          <w:szCs w:val="26"/>
          <w:lang w:eastAsia="ru-RU"/>
        </w:rPr>
        <w:t>О бюджет</w:t>
      </w:r>
      <w:r w:rsidRPr="00D62172">
        <w:rPr>
          <w:rFonts w:ascii="Times New Roman" w:eastAsia="Times New Roman" w:hAnsi="Times New Roman" w:cs="Times New Roman"/>
          <w:b/>
          <w:sz w:val="26"/>
          <w:szCs w:val="26"/>
          <w:lang w:val="en-US" w:eastAsia="ru-RU"/>
        </w:rPr>
        <w:t>e</w:t>
      </w:r>
      <w:r w:rsidRPr="00D62172">
        <w:rPr>
          <w:rFonts w:ascii="Times New Roman" w:eastAsia="Times New Roman" w:hAnsi="Times New Roman" w:cs="Times New Roman"/>
          <w:b/>
          <w:sz w:val="26"/>
          <w:szCs w:val="26"/>
          <w:lang w:eastAsia="ru-RU"/>
        </w:rPr>
        <w:t xml:space="preserve"> муниципального образования «</w:t>
      </w:r>
      <w:r w:rsidRPr="00D62172">
        <w:rPr>
          <w:rFonts w:ascii="Times New Roman" w:eastAsia="Times New Roman" w:hAnsi="Times New Roman" w:cs="Times New Roman"/>
          <w:b/>
          <w:bCs/>
          <w:sz w:val="26"/>
          <w:szCs w:val="26"/>
          <w:lang w:eastAsia="ru-RU"/>
        </w:rPr>
        <w:t xml:space="preserve">Муниципальный округ </w:t>
      </w:r>
      <w:proofErr w:type="spellStart"/>
      <w:r w:rsidRPr="00D62172">
        <w:rPr>
          <w:rFonts w:ascii="Times New Roman" w:eastAsia="Times New Roman" w:hAnsi="Times New Roman" w:cs="Times New Roman"/>
          <w:b/>
          <w:bCs/>
          <w:sz w:val="26"/>
          <w:szCs w:val="26"/>
          <w:lang w:eastAsia="ru-RU"/>
        </w:rPr>
        <w:t>Воткинский</w:t>
      </w:r>
      <w:proofErr w:type="spellEnd"/>
      <w:r w:rsidRPr="00D62172">
        <w:rPr>
          <w:rFonts w:ascii="Times New Roman" w:eastAsia="Times New Roman" w:hAnsi="Times New Roman" w:cs="Times New Roman"/>
          <w:b/>
          <w:bCs/>
          <w:sz w:val="26"/>
          <w:szCs w:val="26"/>
          <w:lang w:eastAsia="ru-RU"/>
        </w:rPr>
        <w:t xml:space="preserve"> район Удмуртской Республики</w:t>
      </w:r>
      <w:r w:rsidRPr="00D62172">
        <w:rPr>
          <w:rFonts w:ascii="Times New Roman" w:eastAsia="Times New Roman" w:hAnsi="Times New Roman" w:cs="Times New Roman"/>
          <w:b/>
          <w:sz w:val="26"/>
          <w:szCs w:val="26"/>
          <w:lang w:eastAsia="ru-RU"/>
        </w:rPr>
        <w:t>» на 2022 год и на плановый период 2023 и 2024 годов»</w:t>
      </w:r>
    </w:p>
    <w:p w:rsidR="00D62172" w:rsidRPr="00D62172" w:rsidRDefault="00D62172" w:rsidP="00D62172">
      <w:pPr>
        <w:spacing w:after="0" w:line="240" w:lineRule="auto"/>
        <w:jc w:val="both"/>
        <w:rPr>
          <w:rFonts w:ascii="Times New Roman" w:eastAsia="Times New Roman" w:hAnsi="Times New Roman" w:cs="Times New Roman"/>
          <w:sz w:val="26"/>
          <w:szCs w:val="26"/>
          <w:lang w:eastAsia="ru-RU"/>
        </w:rPr>
      </w:pPr>
    </w:p>
    <w:p w:rsidR="00D62172" w:rsidRPr="00D62172" w:rsidRDefault="00D62172" w:rsidP="00D62172">
      <w:pPr>
        <w:spacing w:after="0" w:line="240" w:lineRule="auto"/>
        <w:ind w:left="5664" w:firstLine="708"/>
        <w:jc w:val="right"/>
        <w:rPr>
          <w:rFonts w:ascii="Times New Roman" w:eastAsia="Times New Roman" w:hAnsi="Times New Roman" w:cs="Times New Roman"/>
          <w:sz w:val="26"/>
          <w:szCs w:val="26"/>
          <w:lang w:eastAsia="ru-RU"/>
        </w:rPr>
      </w:pPr>
    </w:p>
    <w:p w:rsidR="00D62172" w:rsidRPr="00D62172" w:rsidRDefault="00D62172" w:rsidP="00D62172">
      <w:pPr>
        <w:spacing w:after="0" w:line="240" w:lineRule="auto"/>
        <w:ind w:firstLine="567"/>
        <w:jc w:val="both"/>
        <w:rPr>
          <w:rFonts w:ascii="Times New Roman" w:eastAsia="Times New Roman" w:hAnsi="Times New Roman" w:cs="Times New Roman"/>
          <w:sz w:val="26"/>
          <w:szCs w:val="26"/>
          <w:lang w:eastAsia="ru-RU"/>
        </w:rPr>
      </w:pPr>
      <w:r w:rsidRPr="00D62172">
        <w:rPr>
          <w:rFonts w:ascii="TimesNewRomanPSMT" w:eastAsia="Times New Roman" w:hAnsi="TimesNewRomanPSMT" w:cs="Times New Roman"/>
          <w:color w:val="000000"/>
          <w:sz w:val="26"/>
          <w:szCs w:val="26"/>
          <w:lang w:eastAsia="ru-RU"/>
        </w:rPr>
        <w:t xml:space="preserve">В соответствии с Бюджетным кодексом Российской Федерации, руководствуясь Законом Удмуртской Республики от 8 июня 2021 года № 62-РЗ «Об отдельных вопросах, связанных с образованием на территории Удмуртской Республики муниципальных округов», Уставом муниципального </w:t>
      </w:r>
      <w:r w:rsidRPr="00D62172">
        <w:rPr>
          <w:rFonts w:ascii="Times New Roman" w:eastAsia="Times New Roman" w:hAnsi="Times New Roman" w:cs="Times New Roman"/>
          <w:sz w:val="26"/>
          <w:szCs w:val="26"/>
          <w:lang w:eastAsia="ru-RU"/>
        </w:rPr>
        <w:t xml:space="preserve">образования «Муниципальный округ </w:t>
      </w:r>
      <w:proofErr w:type="spellStart"/>
      <w:r w:rsidRPr="00D62172">
        <w:rPr>
          <w:rFonts w:ascii="Times New Roman" w:eastAsia="Times New Roman" w:hAnsi="Times New Roman" w:cs="Times New Roman"/>
          <w:sz w:val="26"/>
          <w:szCs w:val="26"/>
          <w:lang w:eastAsia="ru-RU"/>
        </w:rPr>
        <w:t>Воткинский</w:t>
      </w:r>
      <w:proofErr w:type="spellEnd"/>
      <w:r w:rsidRPr="00D62172">
        <w:rPr>
          <w:rFonts w:ascii="Times New Roman" w:eastAsia="Times New Roman" w:hAnsi="Times New Roman" w:cs="Times New Roman"/>
          <w:sz w:val="26"/>
          <w:szCs w:val="26"/>
          <w:lang w:eastAsia="ru-RU"/>
        </w:rPr>
        <w:t xml:space="preserve"> район Удмуртской Республики». </w:t>
      </w:r>
    </w:p>
    <w:p w:rsidR="00D62172" w:rsidRPr="00D62172" w:rsidRDefault="00D62172" w:rsidP="00D62172">
      <w:pPr>
        <w:spacing w:after="0" w:line="240" w:lineRule="auto"/>
        <w:ind w:firstLine="567"/>
        <w:jc w:val="both"/>
        <w:rPr>
          <w:rFonts w:ascii="Times New Roman" w:eastAsia="Times New Roman" w:hAnsi="Times New Roman" w:cs="Times New Roman"/>
          <w:b/>
          <w:spacing w:val="60"/>
          <w:sz w:val="26"/>
          <w:szCs w:val="26"/>
          <w:lang w:eastAsia="ru-RU"/>
        </w:rPr>
      </w:pPr>
      <w:proofErr w:type="gramStart"/>
      <w:r w:rsidRPr="00D62172">
        <w:rPr>
          <w:rFonts w:ascii="Times New Roman" w:eastAsia="Times New Roman" w:hAnsi="Times New Roman" w:cs="Times New Roman"/>
          <w:sz w:val="26"/>
          <w:szCs w:val="26"/>
          <w:lang w:eastAsia="ru-RU"/>
        </w:rPr>
        <w:t>Совет  депутатов</w:t>
      </w:r>
      <w:proofErr w:type="gramEnd"/>
      <w:r w:rsidRPr="00D62172">
        <w:rPr>
          <w:rFonts w:ascii="Times New Roman" w:eastAsia="Times New Roman" w:hAnsi="Times New Roman" w:cs="Times New Roman"/>
          <w:sz w:val="26"/>
          <w:szCs w:val="26"/>
          <w:lang w:eastAsia="ru-RU"/>
        </w:rPr>
        <w:t xml:space="preserve"> муниципального образования «Муниципальный округ </w:t>
      </w:r>
      <w:proofErr w:type="spellStart"/>
      <w:r w:rsidRPr="00D62172">
        <w:rPr>
          <w:rFonts w:ascii="Times New Roman" w:eastAsia="Times New Roman" w:hAnsi="Times New Roman" w:cs="Times New Roman"/>
          <w:sz w:val="26"/>
          <w:szCs w:val="26"/>
          <w:lang w:eastAsia="ru-RU"/>
        </w:rPr>
        <w:t>Воткинский</w:t>
      </w:r>
      <w:proofErr w:type="spellEnd"/>
      <w:r w:rsidRPr="00D62172">
        <w:rPr>
          <w:rFonts w:ascii="Times New Roman" w:eastAsia="Times New Roman" w:hAnsi="Times New Roman" w:cs="Times New Roman"/>
          <w:sz w:val="26"/>
          <w:szCs w:val="26"/>
          <w:lang w:eastAsia="ru-RU"/>
        </w:rPr>
        <w:t xml:space="preserve"> район Удмуртской Республики» первого созыва </w:t>
      </w:r>
    </w:p>
    <w:p w:rsidR="00D62172" w:rsidRPr="00D62172" w:rsidRDefault="00D62172" w:rsidP="00D62172">
      <w:pPr>
        <w:tabs>
          <w:tab w:val="left" w:pos="315"/>
        </w:tabs>
        <w:spacing w:after="0" w:line="240" w:lineRule="auto"/>
        <w:rPr>
          <w:rFonts w:ascii="Times New Roman" w:eastAsia="Times New Roman" w:hAnsi="Times New Roman" w:cs="Times New Roman"/>
          <w:sz w:val="26"/>
          <w:szCs w:val="26"/>
          <w:lang w:eastAsia="ru-RU"/>
        </w:rPr>
      </w:pPr>
    </w:p>
    <w:p w:rsidR="00D62172" w:rsidRPr="00D62172" w:rsidRDefault="00D62172" w:rsidP="00D62172">
      <w:pPr>
        <w:spacing w:after="0" w:line="240" w:lineRule="auto"/>
        <w:ind w:firstLine="567"/>
        <w:jc w:val="both"/>
        <w:rPr>
          <w:rFonts w:ascii="Times New Roman" w:eastAsia="Times New Roman" w:hAnsi="Times New Roman" w:cs="Times New Roman"/>
          <w:sz w:val="26"/>
          <w:szCs w:val="26"/>
          <w:lang w:eastAsia="ru-RU"/>
        </w:rPr>
      </w:pPr>
      <w:r w:rsidRPr="00D62172">
        <w:rPr>
          <w:rFonts w:ascii="Times New Roman" w:eastAsia="Times New Roman" w:hAnsi="Times New Roman" w:cs="Times New Roman"/>
          <w:sz w:val="26"/>
          <w:szCs w:val="26"/>
          <w:lang w:eastAsia="ru-RU"/>
        </w:rPr>
        <w:t>РЕШАЕТ:</w:t>
      </w:r>
    </w:p>
    <w:p w:rsidR="00D62172" w:rsidRPr="00D62172" w:rsidRDefault="00D62172" w:rsidP="00D62172">
      <w:pPr>
        <w:spacing w:after="0" w:line="240" w:lineRule="auto"/>
        <w:ind w:firstLine="708"/>
        <w:jc w:val="both"/>
        <w:rPr>
          <w:rFonts w:ascii="Times New Roman" w:eastAsia="Times New Roman" w:hAnsi="Times New Roman" w:cs="Times New Roman"/>
          <w:sz w:val="26"/>
          <w:szCs w:val="26"/>
          <w:lang w:eastAsia="ru-RU"/>
        </w:rPr>
      </w:pPr>
    </w:p>
    <w:p w:rsidR="00D62172" w:rsidRPr="00D62172" w:rsidRDefault="00D62172" w:rsidP="00D62172">
      <w:pPr>
        <w:numPr>
          <w:ilvl w:val="0"/>
          <w:numId w:val="2"/>
        </w:numPr>
        <w:tabs>
          <w:tab w:val="num" w:pos="720"/>
          <w:tab w:val="num" w:pos="993"/>
        </w:tabs>
        <w:spacing w:after="0" w:line="240" w:lineRule="auto"/>
        <w:ind w:left="0" w:firstLine="540"/>
        <w:jc w:val="both"/>
        <w:rPr>
          <w:rFonts w:ascii="Times New Roman" w:eastAsia="Times New Roman" w:hAnsi="Times New Roman" w:cs="Times New Roman"/>
          <w:sz w:val="26"/>
          <w:szCs w:val="26"/>
          <w:lang w:eastAsia="ru-RU"/>
        </w:rPr>
      </w:pPr>
      <w:r w:rsidRPr="00D62172">
        <w:rPr>
          <w:rFonts w:ascii="Times New Roman" w:eastAsia="Times New Roman" w:hAnsi="Times New Roman" w:cs="Times New Roman"/>
          <w:sz w:val="26"/>
          <w:szCs w:val="26"/>
          <w:lang w:eastAsia="ru-RU"/>
        </w:rPr>
        <w:t xml:space="preserve"> Внести в решение Совета депутатов муниципального образования «Муниципальный округ </w:t>
      </w:r>
      <w:proofErr w:type="spellStart"/>
      <w:r w:rsidRPr="00D62172">
        <w:rPr>
          <w:rFonts w:ascii="Times New Roman" w:eastAsia="Times New Roman" w:hAnsi="Times New Roman" w:cs="Times New Roman"/>
          <w:sz w:val="26"/>
          <w:szCs w:val="26"/>
          <w:lang w:eastAsia="ru-RU"/>
        </w:rPr>
        <w:t>Воткинский</w:t>
      </w:r>
      <w:proofErr w:type="spellEnd"/>
      <w:r w:rsidRPr="00D62172">
        <w:rPr>
          <w:rFonts w:ascii="Times New Roman" w:eastAsia="Times New Roman" w:hAnsi="Times New Roman" w:cs="Times New Roman"/>
          <w:sz w:val="26"/>
          <w:szCs w:val="26"/>
          <w:lang w:eastAsia="ru-RU"/>
        </w:rPr>
        <w:t xml:space="preserve"> район Удмуртской Республики» от 16.12.2021 года №127 «О бюджет</w:t>
      </w:r>
      <w:r w:rsidRPr="00D62172">
        <w:rPr>
          <w:rFonts w:ascii="Times New Roman" w:eastAsia="Times New Roman" w:hAnsi="Times New Roman" w:cs="Times New Roman"/>
          <w:sz w:val="26"/>
          <w:szCs w:val="26"/>
          <w:lang w:val="en-US" w:eastAsia="ru-RU"/>
        </w:rPr>
        <w:t>e</w:t>
      </w:r>
      <w:r w:rsidRPr="00D62172">
        <w:rPr>
          <w:rFonts w:ascii="Times New Roman" w:eastAsia="Times New Roman" w:hAnsi="Times New Roman" w:cs="Times New Roman"/>
          <w:sz w:val="26"/>
          <w:szCs w:val="26"/>
          <w:lang w:eastAsia="ru-RU"/>
        </w:rPr>
        <w:t xml:space="preserve"> муниципального образования «Муниципальный округ </w:t>
      </w:r>
      <w:proofErr w:type="spellStart"/>
      <w:r w:rsidRPr="00D62172">
        <w:rPr>
          <w:rFonts w:ascii="Times New Roman" w:eastAsia="Times New Roman" w:hAnsi="Times New Roman" w:cs="Times New Roman"/>
          <w:sz w:val="26"/>
          <w:szCs w:val="26"/>
          <w:lang w:eastAsia="ru-RU"/>
        </w:rPr>
        <w:t>Воткинский</w:t>
      </w:r>
      <w:proofErr w:type="spellEnd"/>
      <w:r w:rsidRPr="00D62172">
        <w:rPr>
          <w:rFonts w:ascii="Times New Roman" w:eastAsia="Times New Roman" w:hAnsi="Times New Roman" w:cs="Times New Roman"/>
          <w:sz w:val="26"/>
          <w:szCs w:val="26"/>
          <w:lang w:eastAsia="ru-RU"/>
        </w:rPr>
        <w:t xml:space="preserve"> район Удмуртской Республики» на 2022 год и на плановый период 2023 и 2024 годов» следующие изменения:</w:t>
      </w:r>
    </w:p>
    <w:p w:rsidR="00D62172" w:rsidRPr="00D62172" w:rsidRDefault="00D62172" w:rsidP="00D62172">
      <w:pPr>
        <w:spacing w:after="0" w:line="240" w:lineRule="auto"/>
        <w:ind w:firstLine="540"/>
        <w:jc w:val="both"/>
        <w:rPr>
          <w:rFonts w:ascii="Times New Roman" w:eastAsia="Times New Roman" w:hAnsi="Times New Roman" w:cs="Times New Roman"/>
          <w:b/>
          <w:sz w:val="26"/>
          <w:szCs w:val="26"/>
          <w:lang w:eastAsia="ru-RU"/>
        </w:rPr>
      </w:pPr>
      <w:r w:rsidRPr="00D62172">
        <w:rPr>
          <w:rFonts w:ascii="Times New Roman" w:eastAsia="Times New Roman" w:hAnsi="Times New Roman" w:cs="Times New Roman"/>
          <w:b/>
          <w:sz w:val="26"/>
          <w:szCs w:val="26"/>
          <w:lang w:eastAsia="ru-RU"/>
        </w:rPr>
        <w:t>1.1. в статье 10 «Особенности использования в 2022 году средств, получаемых отдельными юридическими лицами из бюджета муниципального образования «</w:t>
      </w:r>
      <w:r w:rsidRPr="00D62172">
        <w:rPr>
          <w:rFonts w:ascii="Times New Roman" w:eastAsia="Times New Roman" w:hAnsi="Times New Roman" w:cs="Times New Roman"/>
          <w:b/>
          <w:bCs/>
          <w:sz w:val="26"/>
          <w:szCs w:val="26"/>
          <w:lang w:eastAsia="ru-RU"/>
        </w:rPr>
        <w:t xml:space="preserve">Муниципальный округ </w:t>
      </w:r>
      <w:proofErr w:type="spellStart"/>
      <w:r w:rsidRPr="00D62172">
        <w:rPr>
          <w:rFonts w:ascii="Times New Roman" w:eastAsia="Times New Roman" w:hAnsi="Times New Roman" w:cs="Times New Roman"/>
          <w:b/>
          <w:bCs/>
          <w:sz w:val="26"/>
          <w:szCs w:val="26"/>
          <w:lang w:eastAsia="ru-RU"/>
        </w:rPr>
        <w:t>Воткинский</w:t>
      </w:r>
      <w:proofErr w:type="spellEnd"/>
      <w:r w:rsidRPr="00D62172">
        <w:rPr>
          <w:rFonts w:ascii="Times New Roman" w:eastAsia="Times New Roman" w:hAnsi="Times New Roman" w:cs="Times New Roman"/>
          <w:b/>
          <w:bCs/>
          <w:sz w:val="26"/>
          <w:szCs w:val="26"/>
          <w:lang w:eastAsia="ru-RU"/>
        </w:rPr>
        <w:t xml:space="preserve"> район Удмуртской Республики</w:t>
      </w:r>
      <w:r w:rsidRPr="00D62172">
        <w:rPr>
          <w:rFonts w:ascii="Times New Roman" w:eastAsia="Times New Roman" w:hAnsi="Times New Roman" w:cs="Times New Roman"/>
          <w:b/>
          <w:sz w:val="26"/>
          <w:szCs w:val="26"/>
          <w:lang w:eastAsia="ru-RU"/>
        </w:rPr>
        <w:t>»</w:t>
      </w:r>
    </w:p>
    <w:p w:rsidR="00D62172" w:rsidRPr="00D62172" w:rsidRDefault="00D62172" w:rsidP="00D62172">
      <w:pPr>
        <w:spacing w:after="0" w:line="240" w:lineRule="auto"/>
        <w:ind w:firstLine="540"/>
        <w:jc w:val="both"/>
        <w:rPr>
          <w:rFonts w:ascii="Times New Roman" w:eastAsia="Times New Roman" w:hAnsi="Times New Roman" w:cs="Times New Roman"/>
          <w:sz w:val="26"/>
          <w:szCs w:val="26"/>
          <w:lang w:eastAsia="ru-RU"/>
        </w:rPr>
      </w:pPr>
      <w:r w:rsidRPr="00D62172">
        <w:rPr>
          <w:rFonts w:ascii="Times New Roman" w:eastAsia="Times New Roman" w:hAnsi="Times New Roman" w:cs="Times New Roman"/>
          <w:sz w:val="26"/>
          <w:szCs w:val="26"/>
          <w:lang w:eastAsia="ru-RU"/>
        </w:rPr>
        <w:t xml:space="preserve">а) в пункте </w:t>
      </w:r>
      <w:proofErr w:type="gramStart"/>
      <w:r w:rsidRPr="00D62172">
        <w:rPr>
          <w:rFonts w:ascii="Times New Roman" w:eastAsia="Times New Roman" w:hAnsi="Times New Roman" w:cs="Times New Roman"/>
          <w:sz w:val="26"/>
          <w:szCs w:val="26"/>
          <w:lang w:eastAsia="ru-RU"/>
        </w:rPr>
        <w:t>5  подпункт</w:t>
      </w:r>
      <w:proofErr w:type="gramEnd"/>
      <w:r w:rsidRPr="00D62172">
        <w:rPr>
          <w:rFonts w:ascii="Times New Roman" w:eastAsia="Times New Roman" w:hAnsi="Times New Roman" w:cs="Times New Roman"/>
          <w:sz w:val="26"/>
          <w:szCs w:val="26"/>
          <w:lang w:eastAsia="ru-RU"/>
        </w:rPr>
        <w:t xml:space="preserve"> 1 изложить в новой редакции:</w:t>
      </w:r>
    </w:p>
    <w:p w:rsidR="00D62172" w:rsidRPr="00D62172" w:rsidRDefault="00D62172" w:rsidP="00D62172">
      <w:pPr>
        <w:spacing w:after="0" w:line="240" w:lineRule="auto"/>
        <w:jc w:val="both"/>
        <w:rPr>
          <w:rFonts w:ascii="Times New Roman" w:eastAsia="Times New Roman" w:hAnsi="Times New Roman" w:cs="Times New Roman"/>
          <w:sz w:val="26"/>
          <w:szCs w:val="26"/>
          <w:lang w:eastAsia="ru-RU"/>
        </w:rPr>
      </w:pPr>
      <w:r w:rsidRPr="00D62172">
        <w:rPr>
          <w:rFonts w:ascii="Times New Roman" w:eastAsia="Times New Roman" w:hAnsi="Times New Roman" w:cs="Times New Roman"/>
          <w:sz w:val="26"/>
          <w:szCs w:val="26"/>
          <w:lang w:eastAsia="ru-RU"/>
        </w:rPr>
        <w:t xml:space="preserve">«5.1). Управление Федерального казначейства по Удмуртской Республике в соответствии с пунктом 1 статьи 220.2 Бюджетного Кодекса Российской Федерации осуществляет отдельные функции Управления финансов Администрации муниципального образования «Муниципальный округ </w:t>
      </w:r>
      <w:proofErr w:type="spellStart"/>
      <w:r w:rsidRPr="00D62172">
        <w:rPr>
          <w:rFonts w:ascii="Times New Roman" w:eastAsia="Times New Roman" w:hAnsi="Times New Roman" w:cs="Times New Roman"/>
          <w:sz w:val="26"/>
          <w:szCs w:val="26"/>
          <w:lang w:eastAsia="ru-RU"/>
        </w:rPr>
        <w:t>Воткинский</w:t>
      </w:r>
      <w:proofErr w:type="spellEnd"/>
      <w:r w:rsidRPr="00D62172">
        <w:rPr>
          <w:rFonts w:ascii="Times New Roman" w:eastAsia="Times New Roman" w:hAnsi="Times New Roman" w:cs="Times New Roman"/>
          <w:sz w:val="26"/>
          <w:szCs w:val="26"/>
          <w:lang w:eastAsia="ru-RU"/>
        </w:rPr>
        <w:t xml:space="preserve"> район Удмуртской Республики», связанные:</w:t>
      </w:r>
    </w:p>
    <w:p w:rsidR="00D62172" w:rsidRPr="00D62172" w:rsidRDefault="00D62172" w:rsidP="00D62172">
      <w:pPr>
        <w:spacing w:after="0" w:line="240" w:lineRule="auto"/>
        <w:jc w:val="both"/>
        <w:rPr>
          <w:rFonts w:ascii="Times New Roman" w:eastAsia="Times New Roman" w:hAnsi="Times New Roman" w:cs="Times New Roman"/>
          <w:sz w:val="26"/>
          <w:szCs w:val="26"/>
          <w:lang w:eastAsia="ru-RU"/>
        </w:rPr>
      </w:pPr>
      <w:r w:rsidRPr="00D62172">
        <w:rPr>
          <w:rFonts w:ascii="Times New Roman" w:eastAsia="Times New Roman" w:hAnsi="Times New Roman" w:cs="Times New Roman"/>
          <w:sz w:val="26"/>
          <w:szCs w:val="26"/>
          <w:lang w:eastAsia="ru-RU"/>
        </w:rPr>
        <w:t xml:space="preserve">          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муниципального образования «Муниципальный округ </w:t>
      </w:r>
      <w:proofErr w:type="spellStart"/>
      <w:r w:rsidRPr="00D62172">
        <w:rPr>
          <w:rFonts w:ascii="Times New Roman" w:eastAsia="Times New Roman" w:hAnsi="Times New Roman" w:cs="Times New Roman"/>
          <w:sz w:val="26"/>
          <w:szCs w:val="26"/>
          <w:lang w:eastAsia="ru-RU"/>
        </w:rPr>
        <w:t>Воткинский</w:t>
      </w:r>
      <w:proofErr w:type="spellEnd"/>
      <w:r w:rsidRPr="00D62172">
        <w:rPr>
          <w:rFonts w:ascii="Times New Roman" w:eastAsia="Times New Roman" w:hAnsi="Times New Roman" w:cs="Times New Roman"/>
          <w:sz w:val="26"/>
          <w:szCs w:val="26"/>
          <w:lang w:eastAsia="ru-RU"/>
        </w:rPr>
        <w:t xml:space="preserve"> район Удмуртской Республики»;</w:t>
      </w:r>
    </w:p>
    <w:p w:rsidR="00D62172" w:rsidRPr="00D62172" w:rsidRDefault="00D62172" w:rsidP="00D62172">
      <w:pPr>
        <w:spacing w:after="0" w:line="240" w:lineRule="auto"/>
        <w:jc w:val="both"/>
        <w:rPr>
          <w:rFonts w:ascii="Times New Roman" w:eastAsia="Times New Roman" w:hAnsi="Times New Roman" w:cs="Times New Roman"/>
          <w:sz w:val="26"/>
          <w:szCs w:val="26"/>
          <w:lang w:eastAsia="ru-RU"/>
        </w:rPr>
      </w:pPr>
      <w:r w:rsidRPr="00D62172">
        <w:rPr>
          <w:rFonts w:ascii="Times New Roman" w:eastAsia="Times New Roman" w:hAnsi="Times New Roman" w:cs="Times New Roman"/>
          <w:sz w:val="26"/>
          <w:szCs w:val="26"/>
          <w:lang w:eastAsia="ru-RU"/>
        </w:rPr>
        <w:lastRenderedPageBreak/>
        <w:t xml:space="preserve">          2) с санкционированием операций по расходам получателей средств из бюджета, участников казначейского сопровождения, которым открыты лицевые счета в Управлении Федерального казначейства по Удмуртской Республике, источником финансового обеспечения которых являются средства бюджета муниципального образования «Муниципальный округ </w:t>
      </w:r>
      <w:proofErr w:type="spellStart"/>
      <w:r w:rsidRPr="00D62172">
        <w:rPr>
          <w:rFonts w:ascii="Times New Roman" w:eastAsia="Times New Roman" w:hAnsi="Times New Roman" w:cs="Times New Roman"/>
          <w:sz w:val="26"/>
          <w:szCs w:val="26"/>
          <w:lang w:eastAsia="ru-RU"/>
        </w:rPr>
        <w:t>Воткинский</w:t>
      </w:r>
      <w:proofErr w:type="spellEnd"/>
      <w:r w:rsidRPr="00D62172">
        <w:rPr>
          <w:rFonts w:ascii="Times New Roman" w:eastAsia="Times New Roman" w:hAnsi="Times New Roman" w:cs="Times New Roman"/>
          <w:sz w:val="26"/>
          <w:szCs w:val="26"/>
          <w:lang w:eastAsia="ru-RU"/>
        </w:rPr>
        <w:t xml:space="preserve"> район Удмуртской Республики».»;</w:t>
      </w:r>
    </w:p>
    <w:p w:rsidR="00D62172" w:rsidRPr="00D62172" w:rsidRDefault="00D62172" w:rsidP="00D62172">
      <w:pPr>
        <w:spacing w:after="0" w:line="240" w:lineRule="auto"/>
        <w:ind w:firstLine="540"/>
        <w:jc w:val="both"/>
        <w:rPr>
          <w:rFonts w:ascii="Times New Roman" w:eastAsia="Times New Roman" w:hAnsi="Times New Roman" w:cs="Times New Roman"/>
          <w:sz w:val="26"/>
          <w:szCs w:val="26"/>
          <w:lang w:eastAsia="ru-RU"/>
        </w:rPr>
      </w:pPr>
      <w:r w:rsidRPr="00D62172">
        <w:rPr>
          <w:rFonts w:ascii="Times New Roman" w:eastAsia="Times New Roman" w:hAnsi="Times New Roman" w:cs="Times New Roman"/>
          <w:sz w:val="26"/>
          <w:szCs w:val="26"/>
          <w:lang w:eastAsia="ru-RU"/>
        </w:rPr>
        <w:t xml:space="preserve">б) в пункте </w:t>
      </w:r>
      <w:proofErr w:type="gramStart"/>
      <w:r w:rsidRPr="00D62172">
        <w:rPr>
          <w:rFonts w:ascii="Times New Roman" w:eastAsia="Times New Roman" w:hAnsi="Times New Roman" w:cs="Times New Roman"/>
          <w:sz w:val="26"/>
          <w:szCs w:val="26"/>
          <w:lang w:eastAsia="ru-RU"/>
        </w:rPr>
        <w:t>5  подпункт</w:t>
      </w:r>
      <w:proofErr w:type="gramEnd"/>
      <w:r w:rsidRPr="00D62172">
        <w:rPr>
          <w:rFonts w:ascii="Times New Roman" w:eastAsia="Times New Roman" w:hAnsi="Times New Roman" w:cs="Times New Roman"/>
          <w:sz w:val="26"/>
          <w:szCs w:val="26"/>
          <w:lang w:eastAsia="ru-RU"/>
        </w:rPr>
        <w:t xml:space="preserve"> 2 изложить в новой редакции:</w:t>
      </w:r>
    </w:p>
    <w:p w:rsidR="00D62172" w:rsidRPr="00D62172" w:rsidRDefault="00D62172" w:rsidP="00D62172">
      <w:pPr>
        <w:spacing w:after="0" w:line="240" w:lineRule="auto"/>
        <w:jc w:val="both"/>
        <w:rPr>
          <w:rFonts w:ascii="Times New Roman" w:eastAsia="Times New Roman" w:hAnsi="Times New Roman" w:cs="Times New Roman"/>
          <w:sz w:val="26"/>
          <w:szCs w:val="26"/>
          <w:lang w:eastAsia="ru-RU"/>
        </w:rPr>
      </w:pPr>
      <w:r w:rsidRPr="00D62172">
        <w:rPr>
          <w:rFonts w:ascii="Times New Roman" w:eastAsia="Times New Roman" w:hAnsi="Times New Roman" w:cs="Times New Roman"/>
          <w:sz w:val="26"/>
          <w:szCs w:val="26"/>
          <w:lang w:eastAsia="ru-RU"/>
        </w:rPr>
        <w:t>«5.2). Казначейскому сопровождению в соответствии со статьями 242.23, 242.26 Бюджетного Кодекса Российской Федерации подлежат:</w:t>
      </w:r>
    </w:p>
    <w:p w:rsidR="00D62172" w:rsidRPr="00D62172" w:rsidRDefault="00D62172" w:rsidP="00D62172">
      <w:pPr>
        <w:spacing w:after="0" w:line="240" w:lineRule="auto"/>
        <w:jc w:val="both"/>
        <w:rPr>
          <w:rFonts w:ascii="Times New Roman" w:eastAsia="Times New Roman" w:hAnsi="Times New Roman" w:cs="Times New Roman"/>
          <w:sz w:val="26"/>
          <w:szCs w:val="26"/>
          <w:lang w:eastAsia="ru-RU"/>
        </w:rPr>
      </w:pPr>
      <w:r w:rsidRPr="00D62172">
        <w:rPr>
          <w:rFonts w:ascii="Times New Roman" w:eastAsia="Times New Roman" w:hAnsi="Times New Roman" w:cs="Times New Roman"/>
          <w:sz w:val="26"/>
          <w:szCs w:val="26"/>
          <w:lang w:eastAsia="ru-RU"/>
        </w:rPr>
        <w:t xml:space="preserve">         1)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муниципального образования «Муниципальный округ </w:t>
      </w:r>
      <w:proofErr w:type="spellStart"/>
      <w:r w:rsidRPr="00D62172">
        <w:rPr>
          <w:rFonts w:ascii="Times New Roman" w:eastAsia="Times New Roman" w:hAnsi="Times New Roman" w:cs="Times New Roman"/>
          <w:sz w:val="26"/>
          <w:szCs w:val="26"/>
          <w:lang w:eastAsia="ru-RU"/>
        </w:rPr>
        <w:t>Воткинский</w:t>
      </w:r>
      <w:proofErr w:type="spellEnd"/>
      <w:r w:rsidRPr="00D62172">
        <w:rPr>
          <w:rFonts w:ascii="Times New Roman" w:eastAsia="Times New Roman" w:hAnsi="Times New Roman" w:cs="Times New Roman"/>
          <w:sz w:val="26"/>
          <w:szCs w:val="26"/>
          <w:lang w:eastAsia="ru-RU"/>
        </w:rPr>
        <w:t xml:space="preserve"> район Удмуртской Республики» средства, к которым не могут быть отнесены авансы и расчеты:</w:t>
      </w:r>
    </w:p>
    <w:p w:rsidR="00D62172" w:rsidRPr="00D62172" w:rsidRDefault="00D62172" w:rsidP="00D62172">
      <w:pPr>
        <w:spacing w:after="0" w:line="240" w:lineRule="auto"/>
        <w:jc w:val="both"/>
        <w:rPr>
          <w:rFonts w:ascii="Times New Roman" w:eastAsia="Times New Roman" w:hAnsi="Times New Roman" w:cs="Times New Roman"/>
          <w:sz w:val="26"/>
          <w:szCs w:val="26"/>
          <w:lang w:eastAsia="ru-RU"/>
        </w:rPr>
      </w:pPr>
      <w:r w:rsidRPr="00D62172">
        <w:rPr>
          <w:rFonts w:ascii="Times New Roman" w:eastAsia="Times New Roman" w:hAnsi="Times New Roman" w:cs="Times New Roman"/>
          <w:sz w:val="26"/>
          <w:szCs w:val="26"/>
          <w:lang w:eastAsia="ru-RU"/>
        </w:rPr>
        <w:t xml:space="preserve">         по муниципальным контрактам, заключаемым на сумму менее 50 миллионов рублей;</w:t>
      </w:r>
    </w:p>
    <w:p w:rsidR="00D62172" w:rsidRPr="00D62172" w:rsidRDefault="00D62172" w:rsidP="00D62172">
      <w:pPr>
        <w:spacing w:after="0" w:line="240" w:lineRule="auto"/>
        <w:jc w:val="both"/>
        <w:rPr>
          <w:rFonts w:ascii="Times New Roman" w:eastAsia="Times New Roman" w:hAnsi="Times New Roman" w:cs="Times New Roman"/>
          <w:sz w:val="26"/>
          <w:szCs w:val="26"/>
          <w:lang w:eastAsia="ru-RU"/>
        </w:rPr>
      </w:pPr>
      <w:r w:rsidRPr="00D62172">
        <w:rPr>
          <w:rFonts w:ascii="Times New Roman" w:eastAsia="Times New Roman" w:hAnsi="Times New Roman" w:cs="Times New Roman"/>
          <w:sz w:val="26"/>
          <w:szCs w:val="26"/>
          <w:lang w:eastAsia="ru-RU"/>
        </w:rPr>
        <w:t xml:space="preserve">         по контрактам (договорам), заключаемым на сумму менее 50 миллионов рублей бюджетными или автономными учреждениями, лицевые счета которым открыты в Управления финансов Администрации муниципального образования «Муниципальный округ </w:t>
      </w:r>
      <w:proofErr w:type="spellStart"/>
      <w:r w:rsidRPr="00D62172">
        <w:rPr>
          <w:rFonts w:ascii="Times New Roman" w:eastAsia="Times New Roman" w:hAnsi="Times New Roman" w:cs="Times New Roman"/>
          <w:sz w:val="26"/>
          <w:szCs w:val="26"/>
          <w:lang w:eastAsia="ru-RU"/>
        </w:rPr>
        <w:t>Воткинский</w:t>
      </w:r>
      <w:proofErr w:type="spellEnd"/>
      <w:r w:rsidRPr="00D62172">
        <w:rPr>
          <w:rFonts w:ascii="Times New Roman" w:eastAsia="Times New Roman" w:hAnsi="Times New Roman" w:cs="Times New Roman"/>
          <w:sz w:val="26"/>
          <w:szCs w:val="26"/>
          <w:lang w:eastAsia="ru-RU"/>
        </w:rPr>
        <w:t xml:space="preserve"> район Удмуртской Республики», за счет средств, указанным учреждениям в соответствии с законодательством;</w:t>
      </w:r>
    </w:p>
    <w:p w:rsidR="00D62172" w:rsidRPr="00D62172" w:rsidRDefault="00D62172" w:rsidP="00D62172">
      <w:pPr>
        <w:spacing w:after="0" w:line="240" w:lineRule="auto"/>
        <w:jc w:val="both"/>
        <w:rPr>
          <w:rFonts w:ascii="Times New Roman" w:eastAsia="Times New Roman" w:hAnsi="Times New Roman" w:cs="Times New Roman"/>
          <w:sz w:val="26"/>
          <w:szCs w:val="26"/>
          <w:lang w:eastAsia="ru-RU"/>
        </w:rPr>
      </w:pPr>
      <w:r w:rsidRPr="00D62172">
        <w:rPr>
          <w:rFonts w:ascii="Times New Roman" w:eastAsia="Times New Roman" w:hAnsi="Times New Roman" w:cs="Times New Roman"/>
          <w:sz w:val="26"/>
          <w:szCs w:val="26"/>
          <w:lang w:eastAsia="ru-RU"/>
        </w:rPr>
        <w:t xml:space="preserve">         2) средства, получаемые участниками казначейского сопровождения, в случаях, установленных федеральными законами, решениями Правительства Российской Федерации, Удмуртской Республики, муниципальными правовыми актами (включая средства, указанные в абзаце четвертом подпункта 1 статьи 242.27 БК РФ).»;</w:t>
      </w:r>
    </w:p>
    <w:p w:rsidR="00D62172" w:rsidRPr="00D62172" w:rsidRDefault="00D62172" w:rsidP="00D62172">
      <w:pPr>
        <w:tabs>
          <w:tab w:val="left" w:pos="315"/>
        </w:tabs>
        <w:spacing w:after="0" w:line="240" w:lineRule="auto"/>
        <w:ind w:firstLine="567"/>
        <w:jc w:val="both"/>
        <w:rPr>
          <w:rFonts w:ascii="TimesNewRomanPSMT" w:eastAsia="Times New Roman" w:hAnsi="TimesNewRomanPSMT" w:cs="Times New Roman"/>
          <w:color w:val="000000"/>
          <w:sz w:val="26"/>
          <w:szCs w:val="26"/>
          <w:lang w:eastAsia="ru-RU"/>
        </w:rPr>
      </w:pPr>
      <w:r w:rsidRPr="00D62172">
        <w:rPr>
          <w:rFonts w:ascii="TimesNewRomanPSMT" w:eastAsia="Times New Roman" w:hAnsi="TimesNewRomanPSMT" w:cs="Times New Roman"/>
          <w:color w:val="000000"/>
          <w:sz w:val="26"/>
          <w:szCs w:val="26"/>
          <w:lang w:eastAsia="ru-RU"/>
        </w:rPr>
        <w:t xml:space="preserve">2. Опубликовать настоящее решение в Вестнике правовых актов муниципального образования </w:t>
      </w:r>
      <w:r w:rsidRPr="00D62172">
        <w:rPr>
          <w:rFonts w:ascii="Times New Roman" w:eastAsia="Times New Roman" w:hAnsi="Times New Roman" w:cs="Times New Roman"/>
          <w:sz w:val="26"/>
          <w:szCs w:val="26"/>
          <w:lang w:eastAsia="ru-RU"/>
        </w:rPr>
        <w:t xml:space="preserve">«Муниципальный округ </w:t>
      </w:r>
      <w:proofErr w:type="spellStart"/>
      <w:r w:rsidRPr="00D62172">
        <w:rPr>
          <w:rFonts w:ascii="Times New Roman" w:eastAsia="Times New Roman" w:hAnsi="Times New Roman" w:cs="Times New Roman"/>
          <w:sz w:val="26"/>
          <w:szCs w:val="26"/>
          <w:lang w:eastAsia="ru-RU"/>
        </w:rPr>
        <w:t>Воткинский</w:t>
      </w:r>
      <w:proofErr w:type="spellEnd"/>
      <w:r w:rsidRPr="00D62172">
        <w:rPr>
          <w:rFonts w:ascii="Times New Roman" w:eastAsia="Times New Roman" w:hAnsi="Times New Roman" w:cs="Times New Roman"/>
          <w:sz w:val="26"/>
          <w:szCs w:val="26"/>
          <w:lang w:eastAsia="ru-RU"/>
        </w:rPr>
        <w:t xml:space="preserve"> район Удмуртской Республики» и разместить</w:t>
      </w:r>
      <w:r w:rsidRPr="00D62172">
        <w:rPr>
          <w:rFonts w:ascii="TimesNewRomanPSMT" w:eastAsia="Times New Roman" w:hAnsi="TimesNewRomanPSMT" w:cs="Times New Roman"/>
          <w:color w:val="000000"/>
          <w:sz w:val="26"/>
          <w:szCs w:val="26"/>
          <w:lang w:eastAsia="ru-RU"/>
        </w:rPr>
        <w:t xml:space="preserve"> на официальном сайте </w:t>
      </w:r>
      <w:proofErr w:type="spellStart"/>
      <w:r w:rsidRPr="00D62172">
        <w:rPr>
          <w:rFonts w:ascii="TimesNewRomanPSMT" w:eastAsia="Times New Roman" w:hAnsi="TimesNewRomanPSMT" w:cs="Times New Roman"/>
          <w:color w:val="000000"/>
          <w:sz w:val="26"/>
          <w:szCs w:val="26"/>
          <w:lang w:eastAsia="ru-RU"/>
        </w:rPr>
        <w:t>Воткинского</w:t>
      </w:r>
      <w:proofErr w:type="spellEnd"/>
      <w:r w:rsidRPr="00D62172">
        <w:rPr>
          <w:rFonts w:ascii="TimesNewRomanPSMT" w:eastAsia="Times New Roman" w:hAnsi="TimesNewRomanPSMT" w:cs="Times New Roman"/>
          <w:color w:val="000000"/>
          <w:sz w:val="26"/>
          <w:szCs w:val="26"/>
          <w:lang w:eastAsia="ru-RU"/>
        </w:rPr>
        <w:t xml:space="preserve"> района в сети «Интернет».</w:t>
      </w:r>
    </w:p>
    <w:p w:rsidR="00D62172" w:rsidRDefault="00D62172" w:rsidP="00D62172">
      <w:pPr>
        <w:tabs>
          <w:tab w:val="left" w:pos="315"/>
        </w:tabs>
        <w:spacing w:after="0" w:line="240" w:lineRule="auto"/>
        <w:ind w:firstLine="567"/>
        <w:jc w:val="both"/>
        <w:rPr>
          <w:rFonts w:ascii="TimesNewRomanPSMT" w:eastAsia="Times New Roman" w:hAnsi="TimesNewRomanPSMT" w:cs="Times New Roman"/>
          <w:color w:val="000000"/>
          <w:sz w:val="26"/>
          <w:szCs w:val="26"/>
          <w:lang w:eastAsia="ru-RU"/>
        </w:rPr>
      </w:pPr>
      <w:r w:rsidRPr="00D62172">
        <w:rPr>
          <w:rFonts w:ascii="TimesNewRomanPSMT" w:eastAsia="Times New Roman" w:hAnsi="TimesNewRomanPSMT" w:cs="Times New Roman"/>
          <w:color w:val="000000"/>
          <w:sz w:val="26"/>
          <w:szCs w:val="26"/>
          <w:lang w:eastAsia="ru-RU"/>
        </w:rPr>
        <w:t>3. Настоящее решение вступает в силу со дня опубликования.</w:t>
      </w:r>
    </w:p>
    <w:p w:rsidR="00856D29" w:rsidRPr="00D62172" w:rsidRDefault="00856D29" w:rsidP="00D62172">
      <w:pPr>
        <w:tabs>
          <w:tab w:val="left" w:pos="315"/>
        </w:tabs>
        <w:spacing w:after="0" w:line="240" w:lineRule="auto"/>
        <w:ind w:firstLine="567"/>
        <w:jc w:val="both"/>
        <w:rPr>
          <w:rFonts w:ascii="Times New Roman" w:eastAsia="Times New Roman" w:hAnsi="Times New Roman" w:cs="Times New Roman"/>
          <w:sz w:val="26"/>
          <w:szCs w:val="26"/>
          <w:lang w:eastAsia="ru-RU"/>
        </w:rPr>
      </w:pPr>
    </w:p>
    <w:p w:rsidR="00D62172" w:rsidRPr="00D62172" w:rsidRDefault="00D62172" w:rsidP="00D62172">
      <w:pPr>
        <w:autoSpaceDE w:val="0"/>
        <w:autoSpaceDN w:val="0"/>
        <w:adjustRightInd w:val="0"/>
        <w:spacing w:after="0" w:line="240" w:lineRule="auto"/>
        <w:rPr>
          <w:rFonts w:ascii="Times New Roman" w:eastAsia="Times New Roman" w:hAnsi="Times New Roman" w:cs="Times New Roman"/>
          <w:sz w:val="26"/>
          <w:szCs w:val="26"/>
          <w:lang w:eastAsia="ru-RU"/>
        </w:rPr>
      </w:pPr>
    </w:p>
    <w:p w:rsidR="00D62172" w:rsidRPr="00D62172" w:rsidRDefault="00D62172" w:rsidP="00D62172">
      <w:pPr>
        <w:spacing w:after="0" w:line="240" w:lineRule="auto"/>
        <w:jc w:val="both"/>
        <w:rPr>
          <w:rFonts w:ascii="Times New Roman" w:eastAsia="Times New Roman" w:hAnsi="Times New Roman" w:cs="Times New Roman"/>
          <w:sz w:val="26"/>
          <w:szCs w:val="26"/>
          <w:lang w:eastAsia="ru-RU"/>
        </w:rPr>
      </w:pPr>
      <w:r w:rsidRPr="00D62172">
        <w:rPr>
          <w:rFonts w:ascii="Times New Roman" w:eastAsia="Times New Roman" w:hAnsi="Times New Roman" w:cs="Times New Roman"/>
          <w:sz w:val="26"/>
          <w:szCs w:val="26"/>
          <w:lang w:eastAsia="ru-RU"/>
        </w:rPr>
        <w:t>Председатель Совета депутатов</w:t>
      </w:r>
      <w:r>
        <w:rPr>
          <w:rFonts w:ascii="Times New Roman" w:eastAsia="Times New Roman" w:hAnsi="Times New Roman" w:cs="Times New Roman"/>
          <w:sz w:val="26"/>
          <w:szCs w:val="26"/>
          <w:lang w:eastAsia="ru-RU"/>
        </w:rPr>
        <w:t xml:space="preserve">                                                          М.В.</w:t>
      </w:r>
      <w:r w:rsidR="00732AA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Ярко</w:t>
      </w:r>
    </w:p>
    <w:p w:rsidR="00D62172" w:rsidRPr="00D62172" w:rsidRDefault="00D62172" w:rsidP="00D62172">
      <w:pPr>
        <w:spacing w:after="0" w:line="240" w:lineRule="auto"/>
        <w:jc w:val="both"/>
        <w:rPr>
          <w:rFonts w:ascii="Times New Roman" w:eastAsia="Times New Roman" w:hAnsi="Times New Roman" w:cs="Times New Roman"/>
          <w:sz w:val="26"/>
          <w:szCs w:val="26"/>
          <w:lang w:eastAsia="ru-RU"/>
        </w:rPr>
      </w:pPr>
    </w:p>
    <w:p w:rsidR="00D62172" w:rsidRDefault="00D62172" w:rsidP="00D62172">
      <w:pPr>
        <w:spacing w:after="0" w:line="240" w:lineRule="auto"/>
        <w:jc w:val="both"/>
        <w:rPr>
          <w:rFonts w:ascii="Times New Roman" w:eastAsia="Times New Roman" w:hAnsi="Times New Roman" w:cs="Times New Roman"/>
          <w:sz w:val="26"/>
          <w:szCs w:val="26"/>
          <w:lang w:eastAsia="ru-RU"/>
        </w:rPr>
      </w:pPr>
      <w:r w:rsidRPr="00D62172">
        <w:rPr>
          <w:rFonts w:ascii="Times New Roman" w:eastAsia="Times New Roman" w:hAnsi="Times New Roman" w:cs="Times New Roman"/>
          <w:sz w:val="26"/>
          <w:szCs w:val="26"/>
          <w:lang w:eastAsia="ru-RU"/>
        </w:rPr>
        <w:t xml:space="preserve">Глава муниципального образования                                                   И.П. </w:t>
      </w:r>
      <w:proofErr w:type="spellStart"/>
      <w:r w:rsidRPr="00D62172">
        <w:rPr>
          <w:rFonts w:ascii="Times New Roman" w:eastAsia="Times New Roman" w:hAnsi="Times New Roman" w:cs="Times New Roman"/>
          <w:sz w:val="26"/>
          <w:szCs w:val="26"/>
          <w:lang w:eastAsia="ru-RU"/>
        </w:rPr>
        <w:t>Прозоров</w:t>
      </w:r>
      <w:proofErr w:type="spellEnd"/>
    </w:p>
    <w:p w:rsidR="00D62172" w:rsidRDefault="00D62172" w:rsidP="00D62172">
      <w:pPr>
        <w:spacing w:after="0" w:line="240" w:lineRule="auto"/>
        <w:jc w:val="both"/>
        <w:rPr>
          <w:rFonts w:ascii="Times New Roman" w:eastAsia="Times New Roman" w:hAnsi="Times New Roman" w:cs="Times New Roman"/>
          <w:sz w:val="26"/>
          <w:szCs w:val="26"/>
          <w:lang w:eastAsia="ru-RU"/>
        </w:rPr>
      </w:pPr>
    </w:p>
    <w:p w:rsidR="00856D29" w:rsidRDefault="00856D29" w:rsidP="00D62172">
      <w:pPr>
        <w:spacing w:after="0" w:line="240" w:lineRule="auto"/>
        <w:jc w:val="both"/>
        <w:rPr>
          <w:rFonts w:ascii="Times New Roman" w:eastAsia="Times New Roman" w:hAnsi="Times New Roman" w:cs="Times New Roman"/>
          <w:sz w:val="26"/>
          <w:szCs w:val="26"/>
          <w:lang w:eastAsia="ru-RU"/>
        </w:rPr>
      </w:pPr>
    </w:p>
    <w:p w:rsidR="00BD56A4" w:rsidRDefault="00BD56A4" w:rsidP="00D62172">
      <w:pPr>
        <w:spacing w:after="0" w:line="240" w:lineRule="auto"/>
        <w:jc w:val="both"/>
        <w:rPr>
          <w:rFonts w:ascii="Times New Roman" w:eastAsia="Times New Roman" w:hAnsi="Times New Roman" w:cs="Times New Roman"/>
          <w:sz w:val="26"/>
          <w:szCs w:val="26"/>
          <w:lang w:eastAsia="ru-RU"/>
        </w:rPr>
      </w:pPr>
    </w:p>
    <w:p w:rsidR="00856D29" w:rsidRPr="00D62172" w:rsidRDefault="00856D29" w:rsidP="00D62172">
      <w:pPr>
        <w:spacing w:after="0" w:line="240" w:lineRule="auto"/>
        <w:jc w:val="both"/>
        <w:rPr>
          <w:rFonts w:ascii="Times New Roman" w:eastAsia="Times New Roman" w:hAnsi="Times New Roman" w:cs="Times New Roman"/>
          <w:sz w:val="26"/>
          <w:szCs w:val="26"/>
          <w:lang w:eastAsia="ru-RU"/>
        </w:rPr>
      </w:pPr>
    </w:p>
    <w:p w:rsidR="00D62172" w:rsidRPr="00D62172" w:rsidRDefault="00D62172" w:rsidP="00D62172">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62172">
        <w:rPr>
          <w:rFonts w:ascii="Times New Roman" w:eastAsia="Times New Roman" w:hAnsi="Times New Roman" w:cs="Times New Roman"/>
          <w:sz w:val="24"/>
          <w:szCs w:val="24"/>
          <w:lang w:eastAsia="ru-RU"/>
        </w:rPr>
        <w:t>г.Воткинск</w:t>
      </w:r>
      <w:proofErr w:type="spellEnd"/>
    </w:p>
    <w:p w:rsidR="00D62172" w:rsidRPr="00D62172" w:rsidRDefault="00D62172" w:rsidP="00D62172">
      <w:pPr>
        <w:autoSpaceDE w:val="0"/>
        <w:autoSpaceDN w:val="0"/>
        <w:adjustRightInd w:val="0"/>
        <w:spacing w:after="0" w:line="240" w:lineRule="auto"/>
        <w:rPr>
          <w:rFonts w:ascii="Times New Roman" w:eastAsia="Times New Roman" w:hAnsi="Times New Roman" w:cs="Times New Roman"/>
          <w:sz w:val="24"/>
          <w:szCs w:val="24"/>
          <w:lang w:eastAsia="ru-RU"/>
        </w:rPr>
      </w:pPr>
      <w:r w:rsidRPr="00D62172">
        <w:rPr>
          <w:rFonts w:ascii="Times New Roman" w:eastAsia="Times New Roman" w:hAnsi="Times New Roman" w:cs="Times New Roman"/>
          <w:sz w:val="24"/>
          <w:szCs w:val="24"/>
          <w:lang w:eastAsia="ru-RU"/>
        </w:rPr>
        <w:t>«</w:t>
      </w:r>
      <w:proofErr w:type="gramStart"/>
      <w:r w:rsidRPr="00D62172">
        <w:rPr>
          <w:rFonts w:ascii="Times New Roman" w:eastAsia="Times New Roman" w:hAnsi="Times New Roman" w:cs="Times New Roman"/>
          <w:sz w:val="24"/>
          <w:szCs w:val="24"/>
          <w:lang w:eastAsia="ru-RU"/>
        </w:rPr>
        <w:t>26»  августа</w:t>
      </w:r>
      <w:proofErr w:type="gramEnd"/>
      <w:r w:rsidRPr="00D62172">
        <w:rPr>
          <w:rFonts w:ascii="Times New Roman" w:eastAsia="Times New Roman" w:hAnsi="Times New Roman" w:cs="Times New Roman"/>
          <w:sz w:val="24"/>
          <w:szCs w:val="24"/>
          <w:lang w:eastAsia="ru-RU"/>
        </w:rPr>
        <w:t xml:space="preserve"> 2022 года</w:t>
      </w:r>
    </w:p>
    <w:p w:rsidR="00D62172" w:rsidRDefault="00D62172" w:rsidP="00D62172">
      <w:pPr>
        <w:spacing w:after="0" w:line="240" w:lineRule="auto"/>
        <w:jc w:val="both"/>
        <w:rPr>
          <w:rFonts w:ascii="Times New Roman" w:eastAsia="Times New Roman" w:hAnsi="Times New Roman" w:cs="Times New Roman"/>
          <w:sz w:val="24"/>
          <w:szCs w:val="24"/>
          <w:lang w:eastAsia="ru-RU"/>
        </w:rPr>
      </w:pPr>
      <w:r w:rsidRPr="00D62172">
        <w:rPr>
          <w:rFonts w:ascii="Times New Roman" w:eastAsia="Times New Roman" w:hAnsi="Times New Roman" w:cs="Times New Roman"/>
          <w:sz w:val="24"/>
          <w:szCs w:val="24"/>
          <w:lang w:eastAsia="ru-RU"/>
        </w:rPr>
        <w:t>№288</w:t>
      </w:r>
    </w:p>
    <w:p w:rsidR="003A1340" w:rsidRDefault="003A1340" w:rsidP="00C50838">
      <w:pPr>
        <w:spacing w:after="0" w:line="240" w:lineRule="auto"/>
        <w:jc w:val="center"/>
        <w:rPr>
          <w:rFonts w:ascii="Times New Roman" w:eastAsia="Times New Roman" w:hAnsi="Times New Roman" w:cs="Times New Roman"/>
          <w:b/>
          <w:caps/>
          <w:snapToGrid w:val="0"/>
          <w:sz w:val="24"/>
          <w:szCs w:val="24"/>
          <w:lang w:eastAsia="ru-RU"/>
        </w:rPr>
      </w:pPr>
    </w:p>
    <w:p w:rsidR="003A1340" w:rsidRDefault="003A1340" w:rsidP="00C50838">
      <w:pPr>
        <w:spacing w:after="0" w:line="240" w:lineRule="auto"/>
        <w:jc w:val="center"/>
        <w:rPr>
          <w:rFonts w:ascii="Times New Roman" w:eastAsia="Times New Roman" w:hAnsi="Times New Roman" w:cs="Times New Roman"/>
          <w:b/>
          <w:caps/>
          <w:snapToGrid w:val="0"/>
          <w:sz w:val="24"/>
          <w:szCs w:val="24"/>
          <w:lang w:eastAsia="ru-RU"/>
        </w:rPr>
      </w:pPr>
    </w:p>
    <w:p w:rsidR="003A1340" w:rsidRDefault="003A1340" w:rsidP="00C50838">
      <w:pPr>
        <w:spacing w:after="0" w:line="240" w:lineRule="auto"/>
        <w:jc w:val="center"/>
        <w:rPr>
          <w:rFonts w:ascii="Times New Roman" w:eastAsia="Times New Roman" w:hAnsi="Times New Roman" w:cs="Times New Roman"/>
          <w:b/>
          <w:caps/>
          <w:snapToGrid w:val="0"/>
          <w:sz w:val="24"/>
          <w:szCs w:val="24"/>
          <w:lang w:eastAsia="ru-RU"/>
        </w:rPr>
      </w:pPr>
    </w:p>
    <w:p w:rsidR="009049E2" w:rsidRDefault="009049E2" w:rsidP="00C50838">
      <w:pPr>
        <w:spacing w:after="0" w:line="240" w:lineRule="auto"/>
        <w:jc w:val="center"/>
        <w:rPr>
          <w:rFonts w:ascii="Times New Roman" w:eastAsia="Times New Roman" w:hAnsi="Times New Roman" w:cs="Times New Roman"/>
          <w:b/>
          <w:caps/>
          <w:snapToGrid w:val="0"/>
          <w:sz w:val="24"/>
          <w:szCs w:val="24"/>
          <w:lang w:eastAsia="ru-RU"/>
        </w:rPr>
      </w:pPr>
    </w:p>
    <w:p w:rsidR="009049E2" w:rsidRDefault="009049E2" w:rsidP="00C50838">
      <w:pPr>
        <w:spacing w:after="0" w:line="240" w:lineRule="auto"/>
        <w:jc w:val="center"/>
        <w:rPr>
          <w:rFonts w:ascii="Times New Roman" w:eastAsia="Times New Roman" w:hAnsi="Times New Roman" w:cs="Times New Roman"/>
          <w:b/>
          <w:caps/>
          <w:snapToGrid w:val="0"/>
          <w:sz w:val="24"/>
          <w:szCs w:val="24"/>
          <w:lang w:eastAsia="ru-RU"/>
        </w:rPr>
      </w:pPr>
    </w:p>
    <w:p w:rsidR="008160B9" w:rsidRDefault="008160B9" w:rsidP="00C50838">
      <w:pPr>
        <w:spacing w:after="0" w:line="240" w:lineRule="auto"/>
        <w:jc w:val="center"/>
        <w:rPr>
          <w:rFonts w:ascii="Times New Roman" w:eastAsia="Times New Roman" w:hAnsi="Times New Roman" w:cs="Times New Roman"/>
          <w:b/>
          <w:caps/>
          <w:snapToGrid w:val="0"/>
          <w:sz w:val="24"/>
          <w:szCs w:val="24"/>
          <w:lang w:eastAsia="ru-RU"/>
        </w:rPr>
      </w:pPr>
    </w:p>
    <w:p w:rsidR="000842A1" w:rsidRDefault="000842A1" w:rsidP="00C50838">
      <w:pPr>
        <w:spacing w:after="0" w:line="240" w:lineRule="auto"/>
        <w:jc w:val="center"/>
        <w:rPr>
          <w:rFonts w:ascii="Times New Roman" w:eastAsia="Times New Roman" w:hAnsi="Times New Roman" w:cs="Times New Roman"/>
          <w:b/>
          <w:caps/>
          <w:snapToGrid w:val="0"/>
          <w:sz w:val="24"/>
          <w:szCs w:val="24"/>
          <w:lang w:eastAsia="ru-RU"/>
        </w:rPr>
      </w:pPr>
    </w:p>
    <w:p w:rsidR="000842A1" w:rsidRDefault="000842A1" w:rsidP="00C50838">
      <w:pPr>
        <w:spacing w:after="0" w:line="240" w:lineRule="auto"/>
        <w:jc w:val="center"/>
        <w:rPr>
          <w:rFonts w:ascii="Times New Roman" w:eastAsia="Times New Roman" w:hAnsi="Times New Roman" w:cs="Times New Roman"/>
          <w:b/>
          <w:caps/>
          <w:snapToGrid w:val="0"/>
          <w:sz w:val="24"/>
          <w:szCs w:val="24"/>
          <w:lang w:eastAsia="ru-RU"/>
        </w:rPr>
      </w:pPr>
    </w:p>
    <w:p w:rsidR="000842A1" w:rsidRDefault="000842A1" w:rsidP="00C50838">
      <w:pPr>
        <w:spacing w:after="0" w:line="240" w:lineRule="auto"/>
        <w:jc w:val="center"/>
        <w:rPr>
          <w:rFonts w:ascii="Times New Roman" w:eastAsia="Times New Roman" w:hAnsi="Times New Roman" w:cs="Times New Roman"/>
          <w:b/>
          <w:caps/>
          <w:snapToGrid w:val="0"/>
          <w:sz w:val="24"/>
          <w:szCs w:val="24"/>
          <w:lang w:eastAsia="ru-RU"/>
        </w:rPr>
      </w:pPr>
    </w:p>
    <w:p w:rsidR="000842A1" w:rsidRDefault="000842A1" w:rsidP="00C50838">
      <w:pPr>
        <w:spacing w:after="0" w:line="240" w:lineRule="auto"/>
        <w:jc w:val="center"/>
        <w:rPr>
          <w:rFonts w:ascii="Times New Roman" w:eastAsia="Times New Roman" w:hAnsi="Times New Roman" w:cs="Times New Roman"/>
          <w:b/>
          <w:caps/>
          <w:snapToGrid w:val="0"/>
          <w:sz w:val="24"/>
          <w:szCs w:val="24"/>
          <w:lang w:eastAsia="ru-RU"/>
        </w:rPr>
      </w:pPr>
    </w:p>
    <w:p w:rsidR="00C50838" w:rsidRDefault="00C50838" w:rsidP="00C50838">
      <w:pPr>
        <w:spacing w:after="0" w:line="240" w:lineRule="auto"/>
        <w:jc w:val="center"/>
        <w:rPr>
          <w:rFonts w:ascii="Times New Roman" w:eastAsia="Times New Roman" w:hAnsi="Times New Roman" w:cs="Times New Roman"/>
          <w:b/>
          <w:caps/>
          <w:snapToGrid w:val="0"/>
          <w:sz w:val="24"/>
          <w:szCs w:val="24"/>
          <w:lang w:eastAsia="ru-RU"/>
        </w:rPr>
      </w:pPr>
      <w:r w:rsidRPr="00C50838">
        <w:rPr>
          <w:rFonts w:ascii="Times New Roman" w:eastAsia="Times New Roman" w:hAnsi="Times New Roman" w:cs="Times New Roman"/>
          <w:noProof/>
          <w:sz w:val="24"/>
          <w:szCs w:val="24"/>
          <w:lang w:eastAsia="ru-RU"/>
        </w:rPr>
        <w:drawing>
          <wp:inline distT="0" distB="0" distL="0" distR="0" wp14:anchorId="27603CB0" wp14:editId="3204FAB0">
            <wp:extent cx="635583" cy="666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0842A1" w:rsidRPr="00C50838" w:rsidRDefault="000842A1" w:rsidP="00C50838">
      <w:pPr>
        <w:spacing w:after="0" w:line="240" w:lineRule="auto"/>
        <w:jc w:val="center"/>
        <w:rPr>
          <w:rFonts w:ascii="Times New Roman" w:eastAsia="Times New Roman" w:hAnsi="Times New Roman" w:cs="Times New Roman"/>
          <w:b/>
          <w:caps/>
          <w:snapToGrid w:val="0"/>
          <w:sz w:val="24"/>
          <w:szCs w:val="24"/>
          <w:lang w:eastAsia="ru-RU"/>
        </w:rPr>
      </w:pPr>
    </w:p>
    <w:p w:rsidR="000842A1" w:rsidRPr="000842A1" w:rsidRDefault="000842A1" w:rsidP="000842A1">
      <w:pPr>
        <w:spacing w:after="0" w:line="240" w:lineRule="auto"/>
        <w:jc w:val="center"/>
        <w:rPr>
          <w:rFonts w:ascii="Times New Roman" w:eastAsia="Calibri" w:hAnsi="Times New Roman" w:cs="Times New Roman"/>
          <w:sz w:val="24"/>
          <w:szCs w:val="24"/>
        </w:rPr>
      </w:pPr>
      <w:r w:rsidRPr="000842A1">
        <w:rPr>
          <w:rFonts w:ascii="Times New Roman" w:eastAsia="Calibri" w:hAnsi="Times New Roman" w:cs="Times New Roman"/>
          <w:sz w:val="24"/>
          <w:szCs w:val="24"/>
        </w:rPr>
        <w:t>Совет депутатов муниципального образования «Муниципальный округ</w:t>
      </w:r>
    </w:p>
    <w:p w:rsidR="000842A1" w:rsidRPr="000842A1" w:rsidRDefault="000842A1" w:rsidP="000842A1">
      <w:pPr>
        <w:spacing w:after="0" w:line="240" w:lineRule="auto"/>
        <w:jc w:val="center"/>
        <w:rPr>
          <w:rFonts w:ascii="Times New Roman" w:eastAsia="Calibri" w:hAnsi="Times New Roman" w:cs="Times New Roman"/>
          <w:sz w:val="24"/>
          <w:szCs w:val="24"/>
        </w:rPr>
      </w:pPr>
      <w:r w:rsidRPr="000842A1">
        <w:rPr>
          <w:rFonts w:ascii="Times New Roman" w:eastAsia="Calibri" w:hAnsi="Times New Roman" w:cs="Times New Roman"/>
          <w:sz w:val="24"/>
          <w:szCs w:val="24"/>
        </w:rPr>
        <w:t xml:space="preserve"> </w:t>
      </w:r>
      <w:proofErr w:type="spellStart"/>
      <w:r w:rsidRPr="000842A1">
        <w:rPr>
          <w:rFonts w:ascii="Times New Roman" w:eastAsia="Calibri" w:hAnsi="Times New Roman" w:cs="Times New Roman"/>
          <w:sz w:val="24"/>
          <w:szCs w:val="24"/>
        </w:rPr>
        <w:t>Воткинский</w:t>
      </w:r>
      <w:proofErr w:type="spellEnd"/>
      <w:r w:rsidRPr="000842A1">
        <w:rPr>
          <w:rFonts w:ascii="Times New Roman" w:eastAsia="Calibri" w:hAnsi="Times New Roman" w:cs="Times New Roman"/>
          <w:sz w:val="24"/>
          <w:szCs w:val="24"/>
        </w:rPr>
        <w:t xml:space="preserve"> район Удмуртской Республики» первого созыва </w:t>
      </w:r>
    </w:p>
    <w:p w:rsidR="00C50838" w:rsidRPr="00C50838" w:rsidRDefault="00C50838" w:rsidP="00C50838">
      <w:pPr>
        <w:spacing w:after="0" w:line="240" w:lineRule="auto"/>
        <w:contextualSpacing/>
        <w:jc w:val="center"/>
        <w:rPr>
          <w:rFonts w:ascii="Times New Roman" w:eastAsia="Times New Roman" w:hAnsi="Times New Roman" w:cs="Times New Roman"/>
          <w:b/>
          <w:sz w:val="24"/>
          <w:szCs w:val="24"/>
          <w:lang w:eastAsia="ru-RU"/>
        </w:rPr>
      </w:pPr>
    </w:p>
    <w:p w:rsidR="00C50838" w:rsidRPr="00C50838" w:rsidRDefault="00C50838" w:rsidP="00C50838">
      <w:pPr>
        <w:spacing w:after="0" w:line="240" w:lineRule="auto"/>
        <w:contextualSpacing/>
        <w:jc w:val="center"/>
        <w:rPr>
          <w:rFonts w:ascii="Times New Roman" w:eastAsia="Times New Roman" w:hAnsi="Times New Roman" w:cs="Times New Roman"/>
          <w:sz w:val="20"/>
          <w:szCs w:val="20"/>
          <w:lang w:eastAsia="ru-RU"/>
        </w:rPr>
      </w:pPr>
    </w:p>
    <w:p w:rsidR="00C50838" w:rsidRPr="00C50838" w:rsidRDefault="00C50838" w:rsidP="00C50838">
      <w:pPr>
        <w:spacing w:after="0" w:line="240" w:lineRule="auto"/>
        <w:contextualSpacing/>
        <w:jc w:val="center"/>
        <w:rPr>
          <w:rFonts w:ascii="Times New Roman" w:eastAsia="Times New Roman" w:hAnsi="Times New Roman" w:cs="Times New Roman"/>
          <w:b/>
          <w:sz w:val="40"/>
          <w:szCs w:val="40"/>
          <w:lang w:eastAsia="ru-RU"/>
        </w:rPr>
      </w:pPr>
      <w:r w:rsidRPr="00C50838">
        <w:rPr>
          <w:rFonts w:ascii="Times New Roman" w:eastAsia="Times New Roman" w:hAnsi="Times New Roman" w:cs="Times New Roman"/>
          <w:b/>
          <w:sz w:val="40"/>
          <w:szCs w:val="40"/>
          <w:lang w:eastAsia="ru-RU"/>
        </w:rPr>
        <w:t>РЕШЕНИЕ</w:t>
      </w:r>
      <w:r w:rsidRPr="00C50838">
        <w:rPr>
          <w:rFonts w:ascii="Times New Roman" w:eastAsia="Calibri" w:hAnsi="Times New Roman" w:cs="Times New Roman"/>
          <w:sz w:val="24"/>
          <w:szCs w:val="24"/>
          <w:lang w:eastAsia="ar-SA"/>
        </w:rPr>
        <w:t xml:space="preserve"> </w:t>
      </w:r>
    </w:p>
    <w:p w:rsidR="00C50838" w:rsidRPr="00C50838" w:rsidRDefault="00C50838" w:rsidP="00C50838">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C50838" w:rsidRPr="00C50838" w:rsidRDefault="00C50838" w:rsidP="00C50838">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C50838" w:rsidRPr="00C50838" w:rsidRDefault="00C50838" w:rsidP="00C50838">
      <w:pPr>
        <w:keepNext/>
        <w:spacing w:after="0" w:line="240" w:lineRule="auto"/>
        <w:contextualSpacing/>
        <w:jc w:val="center"/>
        <w:outlineLvl w:val="6"/>
        <w:rPr>
          <w:rFonts w:ascii="Times New Roman" w:eastAsia="Times New Roman" w:hAnsi="Times New Roman" w:cs="Times New Roman"/>
          <w:b/>
          <w:spacing w:val="60"/>
          <w:sz w:val="24"/>
          <w:szCs w:val="24"/>
          <w:lang w:eastAsia="ru-RU"/>
        </w:rPr>
      </w:pPr>
    </w:p>
    <w:p w:rsidR="00C50838" w:rsidRPr="00C50838" w:rsidRDefault="00C50838" w:rsidP="00C50838">
      <w:pPr>
        <w:spacing w:after="0" w:line="240" w:lineRule="auto"/>
        <w:contextualSpacing/>
        <w:jc w:val="both"/>
        <w:rPr>
          <w:rFonts w:ascii="Times New Roman" w:eastAsia="Times New Roman" w:hAnsi="Times New Roman" w:cs="Times New Roman"/>
          <w:sz w:val="24"/>
          <w:szCs w:val="24"/>
          <w:lang w:eastAsia="ru-RU"/>
        </w:rPr>
      </w:pPr>
      <w:r w:rsidRPr="00C50838">
        <w:rPr>
          <w:rFonts w:ascii="Times New Roman" w:eastAsia="Times New Roman" w:hAnsi="Times New Roman" w:cs="Times New Roman"/>
          <w:sz w:val="24"/>
          <w:szCs w:val="24"/>
          <w:lang w:eastAsia="ru-RU"/>
        </w:rPr>
        <w:t xml:space="preserve">«26» августа </w:t>
      </w:r>
      <w:proofErr w:type="gramStart"/>
      <w:r w:rsidRPr="00C50838">
        <w:rPr>
          <w:rFonts w:ascii="Times New Roman" w:eastAsia="Times New Roman" w:hAnsi="Times New Roman" w:cs="Times New Roman"/>
          <w:sz w:val="24"/>
          <w:szCs w:val="24"/>
          <w:lang w:eastAsia="ru-RU"/>
        </w:rPr>
        <w:t>2022  года</w:t>
      </w:r>
      <w:proofErr w:type="gramEnd"/>
      <w:r w:rsidRPr="00C50838">
        <w:rPr>
          <w:rFonts w:ascii="Times New Roman" w:eastAsia="Times New Roman" w:hAnsi="Times New Roman" w:cs="Times New Roman"/>
          <w:sz w:val="24"/>
          <w:szCs w:val="24"/>
          <w:lang w:eastAsia="ru-RU"/>
        </w:rPr>
        <w:t xml:space="preserve">                                                                                                       №289</w:t>
      </w:r>
    </w:p>
    <w:p w:rsidR="00C50838" w:rsidRPr="00C50838" w:rsidRDefault="00C50838" w:rsidP="00C50838">
      <w:pPr>
        <w:spacing w:after="0" w:line="240" w:lineRule="auto"/>
        <w:contextualSpacing/>
        <w:jc w:val="both"/>
        <w:rPr>
          <w:rFonts w:ascii="Times New Roman" w:eastAsia="Times New Roman" w:hAnsi="Times New Roman" w:cs="Times New Roman"/>
          <w:sz w:val="24"/>
          <w:szCs w:val="24"/>
          <w:lang w:eastAsia="ru-RU"/>
        </w:rPr>
      </w:pPr>
    </w:p>
    <w:p w:rsidR="00C50838" w:rsidRPr="00C50838" w:rsidRDefault="00C50838" w:rsidP="00C50838">
      <w:pPr>
        <w:spacing w:after="0" w:line="240" w:lineRule="auto"/>
        <w:contextualSpacing/>
        <w:jc w:val="center"/>
        <w:rPr>
          <w:rFonts w:ascii="Times New Roman" w:eastAsia="Times New Roman" w:hAnsi="Times New Roman" w:cs="Times New Roman"/>
          <w:sz w:val="24"/>
          <w:szCs w:val="24"/>
          <w:lang w:eastAsia="ru-RU"/>
        </w:rPr>
      </w:pPr>
      <w:r w:rsidRPr="00C50838">
        <w:rPr>
          <w:rFonts w:ascii="Times New Roman" w:eastAsia="Times New Roman" w:hAnsi="Times New Roman" w:cs="Times New Roman"/>
          <w:sz w:val="24"/>
          <w:szCs w:val="24"/>
          <w:lang w:eastAsia="ru-RU"/>
        </w:rPr>
        <w:t>г. Воткинск</w:t>
      </w:r>
    </w:p>
    <w:p w:rsidR="00C50838" w:rsidRPr="00C50838" w:rsidRDefault="00C50838" w:rsidP="00C50838">
      <w:pPr>
        <w:spacing w:after="0" w:line="240" w:lineRule="auto"/>
        <w:contextualSpacing/>
        <w:jc w:val="center"/>
        <w:rPr>
          <w:rFonts w:ascii="Times New Roman" w:eastAsia="Times New Roman" w:hAnsi="Times New Roman" w:cs="Times New Roman"/>
          <w:sz w:val="24"/>
          <w:szCs w:val="24"/>
          <w:lang w:eastAsia="ru-RU"/>
        </w:rPr>
      </w:pPr>
    </w:p>
    <w:p w:rsidR="00C50838" w:rsidRPr="00C50838" w:rsidRDefault="00C50838" w:rsidP="00C50838">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C50838">
        <w:rPr>
          <w:rFonts w:ascii="Times New Roman" w:eastAsia="Times New Roman" w:hAnsi="Times New Roman" w:cs="Times New Roman"/>
          <w:b/>
          <w:bCs/>
          <w:sz w:val="24"/>
          <w:szCs w:val="24"/>
          <w:lang w:eastAsia="ru-RU"/>
        </w:rPr>
        <w:t>Об утверждении Правил благоустройства территории</w:t>
      </w:r>
    </w:p>
    <w:p w:rsidR="00C50838" w:rsidRPr="00C50838" w:rsidRDefault="00C50838" w:rsidP="00C50838">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C50838">
        <w:rPr>
          <w:rFonts w:ascii="Times New Roman" w:eastAsia="Times New Roman" w:hAnsi="Times New Roman" w:cs="Times New Roman"/>
          <w:b/>
          <w:bCs/>
          <w:sz w:val="24"/>
          <w:szCs w:val="24"/>
          <w:lang w:eastAsia="ru-RU"/>
        </w:rPr>
        <w:t>муниципального образования «Муниципальный округ</w:t>
      </w:r>
    </w:p>
    <w:p w:rsidR="00C50838" w:rsidRPr="00C50838" w:rsidRDefault="00C50838" w:rsidP="00C50838">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roofErr w:type="spellStart"/>
      <w:r w:rsidRPr="00C50838">
        <w:rPr>
          <w:rFonts w:ascii="Times New Roman" w:eastAsia="Times New Roman" w:hAnsi="Times New Roman" w:cs="Times New Roman"/>
          <w:b/>
          <w:bCs/>
          <w:sz w:val="24"/>
          <w:szCs w:val="24"/>
          <w:lang w:eastAsia="ru-RU"/>
        </w:rPr>
        <w:t>Воткинский</w:t>
      </w:r>
      <w:proofErr w:type="spellEnd"/>
      <w:r w:rsidRPr="00C50838">
        <w:rPr>
          <w:rFonts w:ascii="Times New Roman" w:eastAsia="Times New Roman" w:hAnsi="Times New Roman" w:cs="Times New Roman"/>
          <w:b/>
          <w:bCs/>
          <w:sz w:val="24"/>
          <w:szCs w:val="24"/>
          <w:lang w:eastAsia="ru-RU"/>
        </w:rPr>
        <w:t xml:space="preserve"> район Удмуртской Республики»</w:t>
      </w:r>
    </w:p>
    <w:p w:rsidR="00C50838" w:rsidRPr="00C50838" w:rsidRDefault="00C50838" w:rsidP="00C50838">
      <w:pPr>
        <w:spacing w:after="0" w:line="240" w:lineRule="auto"/>
        <w:contextualSpacing/>
        <w:jc w:val="both"/>
        <w:rPr>
          <w:rFonts w:ascii="Times New Roman" w:eastAsia="Arial" w:hAnsi="Times New Roman" w:cs="Times New Roman"/>
          <w:sz w:val="24"/>
          <w:szCs w:val="24"/>
          <w:lang w:eastAsia="zh-CN" w:bidi="hi-IN"/>
        </w:rPr>
      </w:pP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 xml:space="preserve">В соответствии с Федеральным законом от 06.10.2003 года № 131-ФЗ «Об общих принципах организации местного самоуправления в Российской Федерации» с учетом </w:t>
      </w:r>
      <w:proofErr w:type="gramStart"/>
      <w:r w:rsidRPr="00C50838">
        <w:rPr>
          <w:rFonts w:ascii="Times New Roman" w:eastAsia="Arial" w:hAnsi="Times New Roman" w:cs="Times New Roman"/>
          <w:sz w:val="24"/>
          <w:szCs w:val="24"/>
          <w:lang w:eastAsia="zh-CN" w:bidi="hi-IN"/>
        </w:rPr>
        <w:t>результатов</w:t>
      </w:r>
      <w:proofErr w:type="gramEnd"/>
      <w:r w:rsidRPr="00C50838">
        <w:rPr>
          <w:rFonts w:ascii="Times New Roman" w:eastAsia="Arial" w:hAnsi="Times New Roman" w:cs="Times New Roman"/>
          <w:sz w:val="24"/>
          <w:szCs w:val="24"/>
          <w:lang w:eastAsia="zh-CN" w:bidi="hi-IN"/>
        </w:rPr>
        <w:t xml:space="preserve"> прошедших 09.06.2022 года публичных слушаний, Совет депутатов муниципального образования «Муниципальный округ </w:t>
      </w:r>
      <w:proofErr w:type="spellStart"/>
      <w:r w:rsidRPr="00C50838">
        <w:rPr>
          <w:rFonts w:ascii="Times New Roman" w:eastAsia="Arial" w:hAnsi="Times New Roman" w:cs="Times New Roman"/>
          <w:sz w:val="24"/>
          <w:szCs w:val="24"/>
          <w:lang w:eastAsia="zh-CN" w:bidi="hi-IN"/>
        </w:rPr>
        <w:t>Воткинский</w:t>
      </w:r>
      <w:proofErr w:type="spellEnd"/>
      <w:r w:rsidRPr="00C50838">
        <w:rPr>
          <w:rFonts w:ascii="Times New Roman" w:eastAsia="Arial" w:hAnsi="Times New Roman" w:cs="Times New Roman"/>
          <w:sz w:val="24"/>
          <w:szCs w:val="24"/>
          <w:lang w:eastAsia="zh-CN" w:bidi="hi-IN"/>
        </w:rPr>
        <w:t xml:space="preserve"> район Удмуртской Республики» решает:</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 xml:space="preserve">1. Утвердить прилагаемые Правила благоустройства территории муниципального образования «Муниципальный округ </w:t>
      </w:r>
      <w:proofErr w:type="spellStart"/>
      <w:r w:rsidRPr="00C50838">
        <w:rPr>
          <w:rFonts w:ascii="Times New Roman" w:eastAsia="Arial" w:hAnsi="Times New Roman" w:cs="Times New Roman"/>
          <w:sz w:val="24"/>
          <w:szCs w:val="24"/>
          <w:lang w:eastAsia="zh-CN" w:bidi="hi-IN"/>
        </w:rPr>
        <w:t>Воткинский</w:t>
      </w:r>
      <w:proofErr w:type="spellEnd"/>
      <w:r w:rsidRPr="00C50838">
        <w:rPr>
          <w:rFonts w:ascii="Times New Roman" w:eastAsia="Arial" w:hAnsi="Times New Roman" w:cs="Times New Roman"/>
          <w:sz w:val="24"/>
          <w:szCs w:val="24"/>
          <w:lang w:eastAsia="zh-CN" w:bidi="hi-IN"/>
        </w:rPr>
        <w:t xml:space="preserve"> район Удмуртской Республики».</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2. Признать утратившими силу:</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1) решение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Воткинский</w:t>
      </w:r>
      <w:proofErr w:type="spellEnd"/>
      <w:r w:rsidRPr="00C50838">
        <w:rPr>
          <w:rFonts w:ascii="Times New Roman" w:eastAsia="Arial" w:hAnsi="Times New Roman" w:cs="Times New Roman"/>
          <w:sz w:val="24"/>
          <w:szCs w:val="24"/>
          <w:lang w:eastAsia="zh-CN" w:bidi="hi-IN"/>
        </w:rPr>
        <w:t xml:space="preserve"> район» от 17.05.2007 года № 61 «Об утверждении Правил производства земляных работ на землях муниципального образования «</w:t>
      </w:r>
      <w:proofErr w:type="spellStart"/>
      <w:r w:rsidRPr="00C50838">
        <w:rPr>
          <w:rFonts w:ascii="Times New Roman" w:eastAsia="Arial" w:hAnsi="Times New Roman" w:cs="Times New Roman"/>
          <w:sz w:val="24"/>
          <w:szCs w:val="24"/>
          <w:lang w:eastAsia="zh-CN" w:bidi="hi-IN"/>
        </w:rPr>
        <w:t>Воткинский</w:t>
      </w:r>
      <w:proofErr w:type="spellEnd"/>
      <w:r w:rsidRPr="00C50838">
        <w:rPr>
          <w:rFonts w:ascii="Times New Roman" w:eastAsia="Arial" w:hAnsi="Times New Roman" w:cs="Times New Roman"/>
          <w:sz w:val="24"/>
          <w:szCs w:val="24"/>
          <w:lang w:eastAsia="zh-CN" w:bidi="hi-IN"/>
        </w:rPr>
        <w:t xml:space="preserve"> район» и Порядка выдачи и закрытия ордеров на земляные работы на землях муниципального образования «</w:t>
      </w:r>
      <w:proofErr w:type="spellStart"/>
      <w:r w:rsidRPr="00C50838">
        <w:rPr>
          <w:rFonts w:ascii="Times New Roman" w:eastAsia="Arial" w:hAnsi="Times New Roman" w:cs="Times New Roman"/>
          <w:sz w:val="24"/>
          <w:szCs w:val="24"/>
          <w:lang w:eastAsia="zh-CN" w:bidi="hi-IN"/>
        </w:rPr>
        <w:t>Воткинский</w:t>
      </w:r>
      <w:proofErr w:type="spellEnd"/>
      <w:r w:rsidRPr="00C50838">
        <w:rPr>
          <w:rFonts w:ascii="Times New Roman" w:eastAsia="Arial" w:hAnsi="Times New Roman" w:cs="Times New Roman"/>
          <w:sz w:val="24"/>
          <w:szCs w:val="24"/>
          <w:lang w:eastAsia="zh-CN" w:bidi="hi-IN"/>
        </w:rPr>
        <w:t xml:space="preserve"> район»;</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2) решение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Воткинский</w:t>
      </w:r>
      <w:proofErr w:type="spellEnd"/>
      <w:r w:rsidRPr="00C50838">
        <w:rPr>
          <w:rFonts w:ascii="Times New Roman" w:eastAsia="Arial" w:hAnsi="Times New Roman" w:cs="Times New Roman"/>
          <w:sz w:val="24"/>
          <w:szCs w:val="24"/>
          <w:lang w:eastAsia="zh-CN" w:bidi="hi-IN"/>
        </w:rPr>
        <w:t xml:space="preserve"> район» от 21.02.2008 года № 125 «О внесении изменений в приложение решения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Воткинский</w:t>
      </w:r>
      <w:proofErr w:type="spellEnd"/>
      <w:r w:rsidRPr="00C50838">
        <w:rPr>
          <w:rFonts w:ascii="Times New Roman" w:eastAsia="Arial" w:hAnsi="Times New Roman" w:cs="Times New Roman"/>
          <w:sz w:val="24"/>
          <w:szCs w:val="24"/>
          <w:lang w:eastAsia="zh-CN" w:bidi="hi-IN"/>
        </w:rPr>
        <w:t xml:space="preserve"> район» от 17.05.2007 года № 61 «Об утверждении Правил производства земляных работ на землях муниципального образования «</w:t>
      </w:r>
      <w:proofErr w:type="spellStart"/>
      <w:r w:rsidRPr="00C50838">
        <w:rPr>
          <w:rFonts w:ascii="Times New Roman" w:eastAsia="Arial" w:hAnsi="Times New Roman" w:cs="Times New Roman"/>
          <w:sz w:val="24"/>
          <w:szCs w:val="24"/>
          <w:lang w:eastAsia="zh-CN" w:bidi="hi-IN"/>
        </w:rPr>
        <w:t>Воткинский</w:t>
      </w:r>
      <w:proofErr w:type="spellEnd"/>
      <w:r w:rsidRPr="00C50838">
        <w:rPr>
          <w:rFonts w:ascii="Times New Roman" w:eastAsia="Arial" w:hAnsi="Times New Roman" w:cs="Times New Roman"/>
          <w:sz w:val="24"/>
          <w:szCs w:val="24"/>
          <w:lang w:eastAsia="zh-CN" w:bidi="hi-IN"/>
        </w:rPr>
        <w:t xml:space="preserve"> район» и Порядка выдачи и закрытия ордеров на земляные работы на землях муниципального образования «</w:t>
      </w:r>
      <w:proofErr w:type="spellStart"/>
      <w:r w:rsidRPr="00C50838">
        <w:rPr>
          <w:rFonts w:ascii="Times New Roman" w:eastAsia="Arial" w:hAnsi="Times New Roman" w:cs="Times New Roman"/>
          <w:sz w:val="24"/>
          <w:szCs w:val="24"/>
          <w:lang w:eastAsia="zh-CN" w:bidi="hi-IN"/>
        </w:rPr>
        <w:t>Воткинский</w:t>
      </w:r>
      <w:proofErr w:type="spellEnd"/>
      <w:r w:rsidRPr="00C50838">
        <w:rPr>
          <w:rFonts w:ascii="Times New Roman" w:eastAsia="Arial" w:hAnsi="Times New Roman" w:cs="Times New Roman"/>
          <w:sz w:val="24"/>
          <w:szCs w:val="24"/>
          <w:lang w:eastAsia="zh-CN" w:bidi="hi-IN"/>
        </w:rPr>
        <w:t xml:space="preserve"> район»;</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3) решение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Болгуринское</w:t>
      </w:r>
      <w:proofErr w:type="spellEnd"/>
      <w:r w:rsidRPr="00C50838">
        <w:rPr>
          <w:rFonts w:ascii="Times New Roman" w:eastAsia="Arial" w:hAnsi="Times New Roman" w:cs="Times New Roman"/>
          <w:sz w:val="24"/>
          <w:szCs w:val="24"/>
          <w:lang w:eastAsia="zh-CN" w:bidi="hi-IN"/>
        </w:rPr>
        <w:t>» от 20.10.2017 года № 61 «Об утверждении Правил благоустройства муниципального образования «</w:t>
      </w:r>
      <w:proofErr w:type="spellStart"/>
      <w:r w:rsidRPr="00C50838">
        <w:rPr>
          <w:rFonts w:ascii="Times New Roman" w:eastAsia="Arial" w:hAnsi="Times New Roman" w:cs="Times New Roman"/>
          <w:sz w:val="24"/>
          <w:szCs w:val="24"/>
          <w:lang w:eastAsia="zh-CN" w:bidi="hi-IN"/>
        </w:rPr>
        <w:t>Болгуринское</w:t>
      </w:r>
      <w:proofErr w:type="spellEnd"/>
      <w:r w:rsidRPr="00C50838">
        <w:rPr>
          <w:rFonts w:ascii="Times New Roman" w:eastAsia="Arial" w:hAnsi="Times New Roman" w:cs="Times New Roman"/>
          <w:sz w:val="24"/>
          <w:szCs w:val="24"/>
          <w:lang w:eastAsia="zh-CN" w:bidi="hi-IN"/>
        </w:rPr>
        <w:t>», а также решения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Болгуринское</w:t>
      </w:r>
      <w:proofErr w:type="spellEnd"/>
      <w:r w:rsidRPr="00C50838">
        <w:rPr>
          <w:rFonts w:ascii="Times New Roman" w:eastAsia="Arial" w:hAnsi="Times New Roman" w:cs="Times New Roman"/>
          <w:sz w:val="24"/>
          <w:szCs w:val="24"/>
          <w:lang w:eastAsia="zh-CN" w:bidi="hi-IN"/>
        </w:rPr>
        <w:t>» о внесении в Правила благоустройства изменений и дополнений: от 26.09.2018 года           № 102; от 16.09.2019 года № 145; от 22.11.2019 года № 157; от 24.12.2020 года № 196; от 24.03.2021 года № 208; от 30.08.2021 года № 226;</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4) решение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Большекиварское</w:t>
      </w:r>
      <w:proofErr w:type="spellEnd"/>
      <w:r w:rsidRPr="00C50838">
        <w:rPr>
          <w:rFonts w:ascii="Times New Roman" w:eastAsia="Arial" w:hAnsi="Times New Roman" w:cs="Times New Roman"/>
          <w:sz w:val="24"/>
          <w:szCs w:val="24"/>
          <w:lang w:eastAsia="zh-CN" w:bidi="hi-IN"/>
        </w:rPr>
        <w:t>» от 30.11.2017 года № 48 «Об утверждении Правил благоустройства муниципального образования «</w:t>
      </w:r>
      <w:proofErr w:type="spellStart"/>
      <w:r w:rsidRPr="00C50838">
        <w:rPr>
          <w:rFonts w:ascii="Times New Roman" w:eastAsia="Arial" w:hAnsi="Times New Roman" w:cs="Times New Roman"/>
          <w:sz w:val="24"/>
          <w:szCs w:val="24"/>
          <w:lang w:eastAsia="zh-CN" w:bidi="hi-IN"/>
        </w:rPr>
        <w:t>Большекиварское</w:t>
      </w:r>
      <w:proofErr w:type="spellEnd"/>
      <w:r w:rsidRPr="00C50838">
        <w:rPr>
          <w:rFonts w:ascii="Times New Roman" w:eastAsia="Arial" w:hAnsi="Times New Roman" w:cs="Times New Roman"/>
          <w:sz w:val="24"/>
          <w:szCs w:val="24"/>
          <w:lang w:eastAsia="zh-CN" w:bidi="hi-IN"/>
        </w:rPr>
        <w:t>», а также решения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Большекиварское</w:t>
      </w:r>
      <w:proofErr w:type="spellEnd"/>
      <w:r w:rsidRPr="00C50838">
        <w:rPr>
          <w:rFonts w:ascii="Times New Roman" w:eastAsia="Arial" w:hAnsi="Times New Roman" w:cs="Times New Roman"/>
          <w:sz w:val="24"/>
          <w:szCs w:val="24"/>
          <w:lang w:eastAsia="zh-CN" w:bidi="hi-IN"/>
        </w:rPr>
        <w:t>» о внесении в Правила благоустройства изменений и дополнений: от 24.10.2018 года № 85; от 20.03.2019 года № 110; от 05.07.2019 года № 119; от 24.12.2019 года № 138; от 18.03.2021 года № 184; от 27.08.2021 года № 197;</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5) решение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Верхнеталицкое</w:t>
      </w:r>
      <w:proofErr w:type="spellEnd"/>
      <w:r w:rsidRPr="00C50838">
        <w:rPr>
          <w:rFonts w:ascii="Times New Roman" w:eastAsia="Arial" w:hAnsi="Times New Roman" w:cs="Times New Roman"/>
          <w:sz w:val="24"/>
          <w:szCs w:val="24"/>
          <w:lang w:eastAsia="zh-CN" w:bidi="hi-IN"/>
        </w:rPr>
        <w:t>» от 15.09.2017 года № 36 «Об утверждении Правила благоустройства муниципального образования «</w:t>
      </w:r>
      <w:proofErr w:type="spellStart"/>
      <w:r w:rsidRPr="00C50838">
        <w:rPr>
          <w:rFonts w:ascii="Times New Roman" w:eastAsia="Arial" w:hAnsi="Times New Roman" w:cs="Times New Roman"/>
          <w:sz w:val="24"/>
          <w:szCs w:val="24"/>
          <w:lang w:eastAsia="zh-CN" w:bidi="hi-IN"/>
        </w:rPr>
        <w:t>Верхнеталицкое</w:t>
      </w:r>
      <w:proofErr w:type="spellEnd"/>
      <w:r w:rsidRPr="00C50838">
        <w:rPr>
          <w:rFonts w:ascii="Times New Roman" w:eastAsia="Arial" w:hAnsi="Times New Roman" w:cs="Times New Roman"/>
          <w:sz w:val="24"/>
          <w:szCs w:val="24"/>
          <w:lang w:eastAsia="zh-CN" w:bidi="hi-IN"/>
        </w:rPr>
        <w:t xml:space="preserve">», а также решения Совета депутатов муниципального </w:t>
      </w:r>
      <w:r w:rsidRPr="00C50838">
        <w:rPr>
          <w:rFonts w:ascii="Times New Roman" w:eastAsia="Arial" w:hAnsi="Times New Roman" w:cs="Times New Roman"/>
          <w:sz w:val="24"/>
          <w:szCs w:val="24"/>
          <w:lang w:eastAsia="zh-CN" w:bidi="hi-IN"/>
        </w:rPr>
        <w:lastRenderedPageBreak/>
        <w:t>образования «</w:t>
      </w:r>
      <w:proofErr w:type="spellStart"/>
      <w:r w:rsidRPr="00C50838">
        <w:rPr>
          <w:rFonts w:ascii="Times New Roman" w:eastAsia="Arial" w:hAnsi="Times New Roman" w:cs="Times New Roman"/>
          <w:sz w:val="24"/>
          <w:szCs w:val="24"/>
          <w:lang w:eastAsia="zh-CN" w:bidi="hi-IN"/>
        </w:rPr>
        <w:t>Верхнеталицкое</w:t>
      </w:r>
      <w:proofErr w:type="spellEnd"/>
      <w:r w:rsidRPr="00C50838">
        <w:rPr>
          <w:rFonts w:ascii="Times New Roman" w:eastAsia="Arial" w:hAnsi="Times New Roman" w:cs="Times New Roman"/>
          <w:sz w:val="24"/>
          <w:szCs w:val="24"/>
          <w:lang w:eastAsia="zh-CN" w:bidi="hi-IN"/>
        </w:rPr>
        <w:t>» о внесении в Правила благоустройства изменений и дополнений: от 03.09.2018 года № 73; от 13.08.2019 года № 108; от 24.12.2019 года № 129; от 27.01.2021 года № 167; от 02.09.2021 года № 182;</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6) решение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Гавриловское</w:t>
      </w:r>
      <w:proofErr w:type="spellEnd"/>
      <w:r w:rsidRPr="00C50838">
        <w:rPr>
          <w:rFonts w:ascii="Times New Roman" w:eastAsia="Arial" w:hAnsi="Times New Roman" w:cs="Times New Roman"/>
          <w:sz w:val="24"/>
          <w:szCs w:val="24"/>
          <w:lang w:eastAsia="zh-CN" w:bidi="hi-IN"/>
        </w:rPr>
        <w:t>» от 20.10.2017 года № 55 «Об утверждении Правила благоустройства муниципального образования «</w:t>
      </w:r>
      <w:proofErr w:type="spellStart"/>
      <w:r w:rsidRPr="00C50838">
        <w:rPr>
          <w:rFonts w:ascii="Times New Roman" w:eastAsia="Arial" w:hAnsi="Times New Roman" w:cs="Times New Roman"/>
          <w:sz w:val="24"/>
          <w:szCs w:val="24"/>
          <w:lang w:eastAsia="zh-CN" w:bidi="hi-IN"/>
        </w:rPr>
        <w:t>Гавриловское</w:t>
      </w:r>
      <w:proofErr w:type="spellEnd"/>
      <w:r w:rsidRPr="00C50838">
        <w:rPr>
          <w:rFonts w:ascii="Times New Roman" w:eastAsia="Arial" w:hAnsi="Times New Roman" w:cs="Times New Roman"/>
          <w:sz w:val="24"/>
          <w:szCs w:val="24"/>
          <w:lang w:eastAsia="zh-CN" w:bidi="hi-IN"/>
        </w:rPr>
        <w:t>», а также решения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Гавриловское</w:t>
      </w:r>
      <w:proofErr w:type="spellEnd"/>
      <w:r w:rsidRPr="00C50838">
        <w:rPr>
          <w:rFonts w:ascii="Times New Roman" w:eastAsia="Arial" w:hAnsi="Times New Roman" w:cs="Times New Roman"/>
          <w:sz w:val="24"/>
          <w:szCs w:val="24"/>
          <w:lang w:eastAsia="zh-CN" w:bidi="hi-IN"/>
        </w:rPr>
        <w:t>» о внесении в Правила благоустройства изменений и дополнений: от 25.12.2017 года № 68; от 11.09.2018 года № 99; от 11.07.2019 года № 144; от 24.12.2019 года № 172; от 06.07.2020 года № 191; от 26.02.2021 года № 220;</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7) решение Совета депутатов муниципального образования «Июльское» от 26.10.2017 года № 52 «Об утверждении Правила благоустройства, содержания территории муниципального образования «Июльское», а также решения Совета депутатов муниципального образования «Июльское» о внесении в Правила благоустройства изменений и дополнений: от 30.11.2017 года № 55; от 29.03.2018 года № 75; от 30.08.2018 года № 91; от 28.02.2019 года       № 124; от 25.07.2019 года № 142; от 07.11.2019 года № 153; от 30.01.2020 года № 175; от 25.02.2021 года № 212;</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8) решение Совета депутатов муниципального образования «Камское» Об утверждении Правила благоустройства муниципального образования «Камское», а также решения Совета депутатов муниципального образования «Камское» о внесении изменения в Правила благоустройства изменений и дополнений;</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9) решение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Кварсинское</w:t>
      </w:r>
      <w:proofErr w:type="spellEnd"/>
      <w:r w:rsidRPr="00C50838">
        <w:rPr>
          <w:rFonts w:ascii="Times New Roman" w:eastAsia="Arial" w:hAnsi="Times New Roman" w:cs="Times New Roman"/>
          <w:sz w:val="24"/>
          <w:szCs w:val="24"/>
          <w:lang w:eastAsia="zh-CN" w:bidi="hi-IN"/>
        </w:rPr>
        <w:t>» от 25.10.2017 года № 48 «Об утверждении Правила благоустройства муниципального образования «</w:t>
      </w:r>
      <w:proofErr w:type="spellStart"/>
      <w:r w:rsidRPr="00C50838">
        <w:rPr>
          <w:rFonts w:ascii="Times New Roman" w:eastAsia="Arial" w:hAnsi="Times New Roman" w:cs="Times New Roman"/>
          <w:sz w:val="24"/>
          <w:szCs w:val="24"/>
          <w:lang w:eastAsia="zh-CN" w:bidi="hi-IN"/>
        </w:rPr>
        <w:t>Кварсинское</w:t>
      </w:r>
      <w:proofErr w:type="spellEnd"/>
      <w:r w:rsidRPr="00C50838">
        <w:rPr>
          <w:rFonts w:ascii="Times New Roman" w:eastAsia="Arial" w:hAnsi="Times New Roman" w:cs="Times New Roman"/>
          <w:sz w:val="24"/>
          <w:szCs w:val="24"/>
          <w:lang w:eastAsia="zh-CN" w:bidi="hi-IN"/>
        </w:rPr>
        <w:t xml:space="preserve">» </w:t>
      </w:r>
      <w:proofErr w:type="spellStart"/>
      <w:r w:rsidRPr="00C50838">
        <w:rPr>
          <w:rFonts w:ascii="Times New Roman" w:eastAsia="Arial" w:hAnsi="Times New Roman" w:cs="Times New Roman"/>
          <w:sz w:val="24"/>
          <w:szCs w:val="24"/>
          <w:lang w:eastAsia="zh-CN" w:bidi="hi-IN"/>
        </w:rPr>
        <w:t>Воткинского</w:t>
      </w:r>
      <w:proofErr w:type="spellEnd"/>
      <w:r w:rsidRPr="00C50838">
        <w:rPr>
          <w:rFonts w:ascii="Times New Roman" w:eastAsia="Arial" w:hAnsi="Times New Roman" w:cs="Times New Roman"/>
          <w:sz w:val="24"/>
          <w:szCs w:val="24"/>
          <w:lang w:eastAsia="zh-CN" w:bidi="hi-IN"/>
        </w:rPr>
        <w:t xml:space="preserve"> района», а также решения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Кварсинское</w:t>
      </w:r>
      <w:proofErr w:type="spellEnd"/>
      <w:r w:rsidRPr="00C50838">
        <w:rPr>
          <w:rFonts w:ascii="Times New Roman" w:eastAsia="Arial" w:hAnsi="Times New Roman" w:cs="Times New Roman"/>
          <w:sz w:val="24"/>
          <w:szCs w:val="24"/>
          <w:lang w:eastAsia="zh-CN" w:bidi="hi-IN"/>
        </w:rPr>
        <w:t>» о внесении в Правила благоустройства изменений и дополнений: от 07.12.2017 года № 53; от 03.10.2018 года № 93; от 24.12.2018 года № 102; от 10.07.2019 года № 134; от 24.12.2019 года № 159; от 22.07.2020 года № 175; от 24.03.2021 года № 209; от 10.09.2021 года № 230;</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10) решение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Кукуевское</w:t>
      </w:r>
      <w:proofErr w:type="spellEnd"/>
      <w:r w:rsidRPr="00C50838">
        <w:rPr>
          <w:rFonts w:ascii="Times New Roman" w:eastAsia="Arial" w:hAnsi="Times New Roman" w:cs="Times New Roman"/>
          <w:sz w:val="24"/>
          <w:szCs w:val="24"/>
          <w:lang w:eastAsia="zh-CN" w:bidi="hi-IN"/>
        </w:rPr>
        <w:t>» от 31.10.2017 года № 43 «Об утверждении Правила благоустройства муниципального образования «</w:t>
      </w:r>
      <w:proofErr w:type="spellStart"/>
      <w:r w:rsidRPr="00C50838">
        <w:rPr>
          <w:rFonts w:ascii="Times New Roman" w:eastAsia="Arial" w:hAnsi="Times New Roman" w:cs="Times New Roman"/>
          <w:sz w:val="24"/>
          <w:szCs w:val="24"/>
          <w:lang w:eastAsia="zh-CN" w:bidi="hi-IN"/>
        </w:rPr>
        <w:t>Кукуевское</w:t>
      </w:r>
      <w:proofErr w:type="spellEnd"/>
      <w:r w:rsidRPr="00C50838">
        <w:rPr>
          <w:rFonts w:ascii="Times New Roman" w:eastAsia="Arial" w:hAnsi="Times New Roman" w:cs="Times New Roman"/>
          <w:sz w:val="24"/>
          <w:szCs w:val="24"/>
          <w:lang w:eastAsia="zh-CN" w:bidi="hi-IN"/>
        </w:rPr>
        <w:t>», а также решения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Кукуевское</w:t>
      </w:r>
      <w:proofErr w:type="spellEnd"/>
      <w:r w:rsidRPr="00C50838">
        <w:rPr>
          <w:rFonts w:ascii="Times New Roman" w:eastAsia="Arial" w:hAnsi="Times New Roman" w:cs="Times New Roman"/>
          <w:sz w:val="24"/>
          <w:szCs w:val="24"/>
          <w:lang w:eastAsia="zh-CN" w:bidi="hi-IN"/>
        </w:rPr>
        <w:t>» о внесении в Правила благоустройства изменений и дополнений: от 13.09.2018 года          № 85; от 19.03.2019 года № 114; от 12.07.2019 года № 122; от 24.12.2019 года № 151; от 18.03.2021 года № 198; от 30.08.2021 года № 226;</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11) решение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Нововолковское</w:t>
      </w:r>
      <w:proofErr w:type="spellEnd"/>
      <w:r w:rsidRPr="00C50838">
        <w:rPr>
          <w:rFonts w:ascii="Times New Roman" w:eastAsia="Arial" w:hAnsi="Times New Roman" w:cs="Times New Roman"/>
          <w:sz w:val="24"/>
          <w:szCs w:val="24"/>
          <w:lang w:eastAsia="zh-CN" w:bidi="hi-IN"/>
        </w:rPr>
        <w:t>» от 04.10.2017 года № 46 «Об утверждении Правила благоустройства муниципального образования «</w:t>
      </w:r>
      <w:proofErr w:type="spellStart"/>
      <w:r w:rsidRPr="00C50838">
        <w:rPr>
          <w:rFonts w:ascii="Times New Roman" w:eastAsia="Arial" w:hAnsi="Times New Roman" w:cs="Times New Roman"/>
          <w:sz w:val="24"/>
          <w:szCs w:val="24"/>
          <w:lang w:eastAsia="zh-CN" w:bidi="hi-IN"/>
        </w:rPr>
        <w:t>Нововолковское</w:t>
      </w:r>
      <w:proofErr w:type="spellEnd"/>
      <w:r w:rsidRPr="00C50838">
        <w:rPr>
          <w:rFonts w:ascii="Times New Roman" w:eastAsia="Arial" w:hAnsi="Times New Roman" w:cs="Times New Roman"/>
          <w:sz w:val="24"/>
          <w:szCs w:val="24"/>
          <w:lang w:eastAsia="zh-CN" w:bidi="hi-IN"/>
        </w:rPr>
        <w:t xml:space="preserve">» </w:t>
      </w:r>
      <w:proofErr w:type="spellStart"/>
      <w:r w:rsidRPr="00C50838">
        <w:rPr>
          <w:rFonts w:ascii="Times New Roman" w:eastAsia="Arial" w:hAnsi="Times New Roman" w:cs="Times New Roman"/>
          <w:sz w:val="24"/>
          <w:szCs w:val="24"/>
          <w:lang w:eastAsia="zh-CN" w:bidi="hi-IN"/>
        </w:rPr>
        <w:t>Воткинского</w:t>
      </w:r>
      <w:proofErr w:type="spellEnd"/>
      <w:r w:rsidRPr="00C50838">
        <w:rPr>
          <w:rFonts w:ascii="Times New Roman" w:eastAsia="Arial" w:hAnsi="Times New Roman" w:cs="Times New Roman"/>
          <w:sz w:val="24"/>
          <w:szCs w:val="24"/>
          <w:lang w:eastAsia="zh-CN" w:bidi="hi-IN"/>
        </w:rPr>
        <w:t xml:space="preserve"> района», а также решения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Нововолковское</w:t>
      </w:r>
      <w:proofErr w:type="spellEnd"/>
      <w:r w:rsidRPr="00C50838">
        <w:rPr>
          <w:rFonts w:ascii="Times New Roman" w:eastAsia="Arial" w:hAnsi="Times New Roman" w:cs="Times New Roman"/>
          <w:sz w:val="24"/>
          <w:szCs w:val="24"/>
          <w:lang w:eastAsia="zh-CN" w:bidi="hi-IN"/>
        </w:rPr>
        <w:t>» о внесении в Правила благоустройства изменений и дополнений: от 27.12.2017 года № 56; от 26.09.2018 года № 87; от 25.12.2018 года № 96; от 31.07.2019 года № 123; от 24.12.2019 года № 142; от 21.10.2020 года № 155; от 17.03.2021 года № 174; от 12.08.2021 года № 183;</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12) решение Совета депутатов муниципального образования «Первомайское» от 20.10.2017 года № 40 «Об утверждении Правила благоустройства муниципального образования «Первомайское», а также решения Совета депутатов муниципального образования «Первомайское» о внесении в Правила благоустройства изменений и дополнений: от 26.09.2018 года № 89; от 11.02.2019 года № 110; от 17.07.2019 года № 125; от 24.12.2019 года № 147;</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13) решение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Перевозинское</w:t>
      </w:r>
      <w:proofErr w:type="spellEnd"/>
      <w:r w:rsidRPr="00C50838">
        <w:rPr>
          <w:rFonts w:ascii="Times New Roman" w:eastAsia="Arial" w:hAnsi="Times New Roman" w:cs="Times New Roman"/>
          <w:sz w:val="24"/>
          <w:szCs w:val="24"/>
          <w:lang w:eastAsia="zh-CN" w:bidi="hi-IN"/>
        </w:rPr>
        <w:t>» от 26.10.2017 года № 56 «Об утверждении Правила благоустройства муниципального образования «</w:t>
      </w:r>
      <w:proofErr w:type="spellStart"/>
      <w:r w:rsidRPr="00C50838">
        <w:rPr>
          <w:rFonts w:ascii="Times New Roman" w:eastAsia="Arial" w:hAnsi="Times New Roman" w:cs="Times New Roman"/>
          <w:sz w:val="24"/>
          <w:szCs w:val="24"/>
          <w:lang w:eastAsia="zh-CN" w:bidi="hi-IN"/>
        </w:rPr>
        <w:t>Перевозинское</w:t>
      </w:r>
      <w:proofErr w:type="spellEnd"/>
      <w:r w:rsidRPr="00C50838">
        <w:rPr>
          <w:rFonts w:ascii="Times New Roman" w:eastAsia="Arial" w:hAnsi="Times New Roman" w:cs="Times New Roman"/>
          <w:sz w:val="24"/>
          <w:szCs w:val="24"/>
          <w:lang w:eastAsia="zh-CN" w:bidi="hi-IN"/>
        </w:rPr>
        <w:t xml:space="preserve">», а также решения Совета депутатов муниципального </w:t>
      </w:r>
      <w:proofErr w:type="gramStart"/>
      <w:r w:rsidRPr="00C50838">
        <w:rPr>
          <w:rFonts w:ascii="Times New Roman" w:eastAsia="Arial" w:hAnsi="Times New Roman" w:cs="Times New Roman"/>
          <w:sz w:val="24"/>
          <w:szCs w:val="24"/>
          <w:lang w:eastAsia="zh-CN" w:bidi="hi-IN"/>
        </w:rPr>
        <w:t>образования  «</w:t>
      </w:r>
      <w:proofErr w:type="spellStart"/>
      <w:proofErr w:type="gramEnd"/>
      <w:r w:rsidRPr="00C50838">
        <w:rPr>
          <w:rFonts w:ascii="Times New Roman" w:eastAsia="Arial" w:hAnsi="Times New Roman" w:cs="Times New Roman"/>
          <w:sz w:val="24"/>
          <w:szCs w:val="24"/>
          <w:lang w:eastAsia="zh-CN" w:bidi="hi-IN"/>
        </w:rPr>
        <w:t>Перевозинское</w:t>
      </w:r>
      <w:proofErr w:type="spellEnd"/>
      <w:r w:rsidRPr="00C50838">
        <w:rPr>
          <w:rFonts w:ascii="Times New Roman" w:eastAsia="Arial" w:hAnsi="Times New Roman" w:cs="Times New Roman"/>
          <w:sz w:val="24"/>
          <w:szCs w:val="24"/>
          <w:lang w:eastAsia="zh-CN" w:bidi="hi-IN"/>
        </w:rPr>
        <w:t>» о внесении в Правила благоустройства изменений и дополнений: от 26.12.2017 года № 76; от 25.09.2018 года № 119; от 31.05.2019 года № 155; от 10.07.2019 года № 163; от 24.12.2019 года № 189; от 25.12.2020 года № 230;</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14) решение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Светлянское</w:t>
      </w:r>
      <w:proofErr w:type="spellEnd"/>
      <w:r w:rsidRPr="00C50838">
        <w:rPr>
          <w:rFonts w:ascii="Times New Roman" w:eastAsia="Arial" w:hAnsi="Times New Roman" w:cs="Times New Roman"/>
          <w:sz w:val="24"/>
          <w:szCs w:val="24"/>
          <w:lang w:eastAsia="zh-CN" w:bidi="hi-IN"/>
        </w:rPr>
        <w:t>» Об утверждении Правила благоустройства муниципального образования «</w:t>
      </w:r>
      <w:proofErr w:type="spellStart"/>
      <w:r w:rsidRPr="00C50838">
        <w:rPr>
          <w:rFonts w:ascii="Times New Roman" w:eastAsia="Arial" w:hAnsi="Times New Roman" w:cs="Times New Roman"/>
          <w:sz w:val="24"/>
          <w:szCs w:val="24"/>
          <w:lang w:eastAsia="zh-CN" w:bidi="hi-IN"/>
        </w:rPr>
        <w:t>Светлянское</w:t>
      </w:r>
      <w:proofErr w:type="spellEnd"/>
      <w:r w:rsidRPr="00C50838">
        <w:rPr>
          <w:rFonts w:ascii="Times New Roman" w:eastAsia="Arial" w:hAnsi="Times New Roman" w:cs="Times New Roman"/>
          <w:sz w:val="24"/>
          <w:szCs w:val="24"/>
          <w:lang w:eastAsia="zh-CN" w:bidi="hi-IN"/>
        </w:rPr>
        <w:t xml:space="preserve">», а </w:t>
      </w:r>
      <w:r w:rsidRPr="00C50838">
        <w:rPr>
          <w:rFonts w:ascii="Times New Roman" w:eastAsia="Arial" w:hAnsi="Times New Roman" w:cs="Times New Roman"/>
          <w:sz w:val="24"/>
          <w:szCs w:val="24"/>
          <w:lang w:eastAsia="zh-CN" w:bidi="hi-IN"/>
        </w:rPr>
        <w:lastRenderedPageBreak/>
        <w:t>также решения Совета депутатов муниципального образования «</w:t>
      </w:r>
      <w:proofErr w:type="spellStart"/>
      <w:r w:rsidRPr="00C50838">
        <w:rPr>
          <w:rFonts w:ascii="Times New Roman" w:eastAsia="Arial" w:hAnsi="Times New Roman" w:cs="Times New Roman"/>
          <w:sz w:val="24"/>
          <w:szCs w:val="24"/>
          <w:lang w:eastAsia="zh-CN" w:bidi="hi-IN"/>
        </w:rPr>
        <w:t>Светлянское</w:t>
      </w:r>
      <w:proofErr w:type="spellEnd"/>
      <w:r w:rsidRPr="00C50838">
        <w:rPr>
          <w:rFonts w:ascii="Times New Roman" w:eastAsia="Arial" w:hAnsi="Times New Roman" w:cs="Times New Roman"/>
          <w:sz w:val="24"/>
          <w:szCs w:val="24"/>
          <w:lang w:eastAsia="zh-CN" w:bidi="hi-IN"/>
        </w:rPr>
        <w:t>» о внесении в Правила благоустройства изменений и дополнений.</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 xml:space="preserve">3. Настоящее решение вступает в силу с </w:t>
      </w:r>
      <w:r w:rsidR="00855333">
        <w:rPr>
          <w:rFonts w:ascii="Times New Roman" w:eastAsia="Arial" w:hAnsi="Times New Roman" w:cs="Times New Roman"/>
          <w:sz w:val="24"/>
          <w:szCs w:val="24"/>
          <w:lang w:eastAsia="zh-CN" w:bidi="hi-IN"/>
        </w:rPr>
        <w:t>01.09</w:t>
      </w:r>
      <w:bookmarkStart w:id="0" w:name="_GoBack"/>
      <w:bookmarkEnd w:id="0"/>
      <w:r w:rsidRPr="00C50838">
        <w:rPr>
          <w:rFonts w:ascii="Times New Roman" w:eastAsia="Arial" w:hAnsi="Times New Roman" w:cs="Times New Roman"/>
          <w:sz w:val="24"/>
          <w:szCs w:val="24"/>
          <w:lang w:eastAsia="zh-CN" w:bidi="hi-IN"/>
        </w:rPr>
        <w:t>.2022 года.</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r w:rsidRPr="00C50838">
        <w:rPr>
          <w:rFonts w:ascii="Times New Roman" w:eastAsia="Arial" w:hAnsi="Times New Roman" w:cs="Times New Roman"/>
          <w:sz w:val="24"/>
          <w:szCs w:val="24"/>
          <w:lang w:eastAsia="zh-CN" w:bidi="hi-IN"/>
        </w:rPr>
        <w:t xml:space="preserve">4. </w:t>
      </w:r>
      <w:r w:rsidRPr="00C50838">
        <w:rPr>
          <w:rFonts w:ascii="Times New Roman" w:eastAsia="Arial" w:hAnsi="Times New Roman" w:cs="Times New Roman"/>
          <w:spacing w:val="-1"/>
          <w:sz w:val="24"/>
          <w:szCs w:val="24"/>
          <w:lang w:eastAsia="zh-CN" w:bidi="hi-IN"/>
        </w:rPr>
        <w:t>Опубликовать настоящее решение в Информационном вестнике</w:t>
      </w:r>
      <w:r w:rsidRPr="00C50838">
        <w:rPr>
          <w:rFonts w:ascii="Times New Roman" w:eastAsia="Arial" w:hAnsi="Times New Roman" w:cs="Times New Roman"/>
          <w:sz w:val="24"/>
          <w:szCs w:val="24"/>
          <w:lang w:eastAsia="zh-CN" w:bidi="hi-IN"/>
        </w:rPr>
        <w:t xml:space="preserve"> муниципального образования «Муниципальный округ </w:t>
      </w:r>
      <w:proofErr w:type="spellStart"/>
      <w:r w:rsidRPr="00C50838">
        <w:rPr>
          <w:rFonts w:ascii="Times New Roman" w:eastAsia="Arial" w:hAnsi="Times New Roman" w:cs="Times New Roman"/>
          <w:sz w:val="24"/>
          <w:szCs w:val="24"/>
          <w:lang w:eastAsia="zh-CN" w:bidi="hi-IN"/>
        </w:rPr>
        <w:t>Воткинский</w:t>
      </w:r>
      <w:proofErr w:type="spellEnd"/>
      <w:r w:rsidRPr="00C50838">
        <w:rPr>
          <w:rFonts w:ascii="Times New Roman" w:eastAsia="Arial" w:hAnsi="Times New Roman" w:cs="Times New Roman"/>
          <w:sz w:val="24"/>
          <w:szCs w:val="24"/>
          <w:lang w:eastAsia="zh-CN" w:bidi="hi-IN"/>
        </w:rPr>
        <w:t xml:space="preserve"> район Удмуртской Республики», а также на официальном сайте муниципального образования «Муниципальный округ </w:t>
      </w:r>
      <w:proofErr w:type="spellStart"/>
      <w:r w:rsidRPr="00C50838">
        <w:rPr>
          <w:rFonts w:ascii="Times New Roman" w:eastAsia="Arial" w:hAnsi="Times New Roman" w:cs="Times New Roman"/>
          <w:sz w:val="24"/>
          <w:szCs w:val="24"/>
          <w:lang w:eastAsia="zh-CN" w:bidi="hi-IN"/>
        </w:rPr>
        <w:t>Воткинский</w:t>
      </w:r>
      <w:proofErr w:type="spellEnd"/>
      <w:r w:rsidRPr="00C50838">
        <w:rPr>
          <w:rFonts w:ascii="Times New Roman" w:eastAsia="Arial" w:hAnsi="Times New Roman" w:cs="Times New Roman"/>
          <w:sz w:val="24"/>
          <w:szCs w:val="24"/>
          <w:lang w:eastAsia="zh-CN" w:bidi="hi-IN"/>
        </w:rPr>
        <w:t xml:space="preserve"> район Удмуртской Республики» в информационно-телекоммуникационной сети «Интернет».</w:t>
      </w: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p>
    <w:p w:rsidR="00C50838" w:rsidRPr="00C50838" w:rsidRDefault="00C50838" w:rsidP="00C50838">
      <w:pPr>
        <w:spacing w:after="0" w:line="240" w:lineRule="auto"/>
        <w:ind w:firstLine="709"/>
        <w:contextualSpacing/>
        <w:jc w:val="both"/>
        <w:rPr>
          <w:rFonts w:ascii="Times New Roman" w:eastAsia="Arial" w:hAnsi="Times New Roman" w:cs="Times New Roman"/>
          <w:sz w:val="24"/>
          <w:szCs w:val="24"/>
          <w:lang w:eastAsia="zh-CN" w:bidi="hi-IN"/>
        </w:rPr>
      </w:pPr>
    </w:p>
    <w:p w:rsidR="00C50838" w:rsidRPr="00C50838" w:rsidRDefault="00C50838" w:rsidP="00C50838">
      <w:pPr>
        <w:tabs>
          <w:tab w:val="left" w:pos="4820"/>
        </w:tabs>
        <w:spacing w:after="0" w:line="240" w:lineRule="auto"/>
        <w:contextualSpacing/>
        <w:jc w:val="both"/>
        <w:rPr>
          <w:rFonts w:ascii="Times New Roman" w:eastAsia="Times New Roman" w:hAnsi="Times New Roman" w:cs="Times New Roman"/>
          <w:sz w:val="24"/>
          <w:szCs w:val="24"/>
          <w:lang w:eastAsia="ru-RU"/>
        </w:rPr>
      </w:pPr>
      <w:r w:rsidRPr="00C50838">
        <w:rPr>
          <w:rFonts w:ascii="Times New Roman" w:eastAsia="Times New Roman" w:hAnsi="Times New Roman" w:cs="Times New Roman"/>
          <w:sz w:val="24"/>
          <w:szCs w:val="24"/>
          <w:lang w:eastAsia="ru-RU"/>
        </w:rPr>
        <w:t>Председатель Совета депутатов</w:t>
      </w:r>
      <w:r w:rsidRPr="00C50838">
        <w:rPr>
          <w:rFonts w:ascii="Times New Roman" w:eastAsia="Times New Roman" w:hAnsi="Times New Roman" w:cs="Times New Roman"/>
          <w:sz w:val="24"/>
          <w:szCs w:val="24"/>
          <w:lang w:eastAsia="ru-RU"/>
        </w:rPr>
        <w:tab/>
      </w:r>
      <w:r w:rsidRPr="00C50838">
        <w:rPr>
          <w:rFonts w:ascii="Times New Roman" w:eastAsia="Times New Roman" w:hAnsi="Times New Roman" w:cs="Times New Roman"/>
          <w:sz w:val="24"/>
          <w:szCs w:val="24"/>
          <w:lang w:eastAsia="ru-RU"/>
        </w:rPr>
        <w:tab/>
      </w:r>
      <w:r w:rsidRPr="00C50838">
        <w:rPr>
          <w:rFonts w:ascii="Times New Roman" w:eastAsia="Times New Roman" w:hAnsi="Times New Roman" w:cs="Times New Roman"/>
          <w:sz w:val="24"/>
          <w:szCs w:val="24"/>
          <w:lang w:eastAsia="ru-RU"/>
        </w:rPr>
        <w:tab/>
      </w:r>
      <w:r w:rsidRPr="00C50838">
        <w:rPr>
          <w:rFonts w:ascii="Times New Roman" w:eastAsia="Times New Roman" w:hAnsi="Times New Roman" w:cs="Times New Roman"/>
          <w:sz w:val="24"/>
          <w:szCs w:val="24"/>
          <w:lang w:eastAsia="ru-RU"/>
        </w:rPr>
        <w:tab/>
      </w:r>
      <w:r w:rsidRPr="00C50838">
        <w:rPr>
          <w:rFonts w:ascii="Times New Roman" w:eastAsia="Times New Roman" w:hAnsi="Times New Roman" w:cs="Times New Roman"/>
          <w:sz w:val="24"/>
          <w:szCs w:val="24"/>
          <w:lang w:eastAsia="ru-RU"/>
        </w:rPr>
        <w:tab/>
      </w:r>
      <w:r w:rsidRPr="00C50838">
        <w:rPr>
          <w:rFonts w:ascii="Times New Roman" w:eastAsia="Times New Roman" w:hAnsi="Times New Roman" w:cs="Times New Roman"/>
          <w:sz w:val="24"/>
          <w:szCs w:val="24"/>
          <w:lang w:eastAsia="ru-RU"/>
        </w:rPr>
        <w:tab/>
        <w:t>М.В. Ярко</w:t>
      </w:r>
    </w:p>
    <w:p w:rsidR="00C50838" w:rsidRPr="00C50838" w:rsidRDefault="00C50838" w:rsidP="00C50838">
      <w:pPr>
        <w:tabs>
          <w:tab w:val="left" w:pos="4820"/>
        </w:tabs>
        <w:spacing w:after="0" w:line="240" w:lineRule="auto"/>
        <w:contextualSpacing/>
        <w:jc w:val="both"/>
        <w:rPr>
          <w:rFonts w:ascii="Times New Roman" w:eastAsia="Times New Roman" w:hAnsi="Times New Roman" w:cs="Times New Roman"/>
          <w:sz w:val="24"/>
          <w:szCs w:val="24"/>
          <w:lang w:eastAsia="ru-RU"/>
        </w:rPr>
      </w:pPr>
    </w:p>
    <w:p w:rsidR="00C50838" w:rsidRPr="00C50838" w:rsidRDefault="00C50838" w:rsidP="00C50838">
      <w:pPr>
        <w:tabs>
          <w:tab w:val="left" w:pos="4820"/>
        </w:tabs>
        <w:spacing w:after="0" w:line="240" w:lineRule="auto"/>
        <w:contextualSpacing/>
        <w:jc w:val="both"/>
        <w:rPr>
          <w:rFonts w:ascii="Times New Roman" w:eastAsia="Times New Roman" w:hAnsi="Times New Roman" w:cs="Times New Roman"/>
          <w:sz w:val="24"/>
          <w:szCs w:val="24"/>
          <w:lang w:eastAsia="ru-RU"/>
        </w:rPr>
      </w:pPr>
      <w:r w:rsidRPr="00C50838">
        <w:rPr>
          <w:rFonts w:ascii="Times New Roman" w:eastAsia="Times New Roman" w:hAnsi="Times New Roman" w:cs="Times New Roman"/>
          <w:sz w:val="24"/>
          <w:szCs w:val="24"/>
          <w:lang w:eastAsia="ru-RU"/>
        </w:rPr>
        <w:t>Глава муниципального образования</w:t>
      </w:r>
      <w:r w:rsidRPr="00C50838">
        <w:rPr>
          <w:rFonts w:ascii="Times New Roman" w:eastAsia="Times New Roman" w:hAnsi="Times New Roman" w:cs="Times New Roman"/>
          <w:sz w:val="24"/>
          <w:szCs w:val="24"/>
          <w:lang w:eastAsia="ru-RU"/>
        </w:rPr>
        <w:tab/>
      </w:r>
      <w:r w:rsidRPr="00C50838">
        <w:rPr>
          <w:rFonts w:ascii="Times New Roman" w:eastAsia="Times New Roman" w:hAnsi="Times New Roman" w:cs="Times New Roman"/>
          <w:sz w:val="24"/>
          <w:szCs w:val="24"/>
          <w:lang w:eastAsia="ru-RU"/>
        </w:rPr>
        <w:tab/>
      </w:r>
      <w:r w:rsidRPr="00C50838">
        <w:rPr>
          <w:rFonts w:ascii="Times New Roman" w:eastAsia="Times New Roman" w:hAnsi="Times New Roman" w:cs="Times New Roman"/>
          <w:sz w:val="24"/>
          <w:szCs w:val="24"/>
          <w:lang w:eastAsia="ru-RU"/>
        </w:rPr>
        <w:tab/>
      </w:r>
      <w:r w:rsidRPr="00C50838">
        <w:rPr>
          <w:rFonts w:ascii="Times New Roman" w:eastAsia="Times New Roman" w:hAnsi="Times New Roman" w:cs="Times New Roman"/>
          <w:sz w:val="24"/>
          <w:szCs w:val="24"/>
          <w:lang w:eastAsia="ru-RU"/>
        </w:rPr>
        <w:tab/>
      </w:r>
      <w:r w:rsidRPr="00C50838">
        <w:rPr>
          <w:rFonts w:ascii="Times New Roman" w:eastAsia="Times New Roman" w:hAnsi="Times New Roman" w:cs="Times New Roman"/>
          <w:sz w:val="24"/>
          <w:szCs w:val="24"/>
          <w:lang w:eastAsia="ru-RU"/>
        </w:rPr>
        <w:tab/>
      </w:r>
      <w:r w:rsidRPr="00C50838">
        <w:rPr>
          <w:rFonts w:ascii="Times New Roman" w:eastAsia="Times New Roman" w:hAnsi="Times New Roman" w:cs="Times New Roman"/>
          <w:sz w:val="24"/>
          <w:szCs w:val="24"/>
          <w:lang w:eastAsia="ru-RU"/>
        </w:rPr>
        <w:tab/>
        <w:t xml:space="preserve">И.П. </w:t>
      </w:r>
      <w:proofErr w:type="spellStart"/>
      <w:r w:rsidRPr="00C50838">
        <w:rPr>
          <w:rFonts w:ascii="Times New Roman" w:eastAsia="Times New Roman" w:hAnsi="Times New Roman" w:cs="Times New Roman"/>
          <w:sz w:val="24"/>
          <w:szCs w:val="24"/>
          <w:lang w:eastAsia="ru-RU"/>
        </w:rPr>
        <w:t>Прозоров</w:t>
      </w:r>
      <w:proofErr w:type="spellEnd"/>
    </w:p>
    <w:p w:rsidR="00C50838" w:rsidRPr="00C50838" w:rsidRDefault="00C50838" w:rsidP="00C50838">
      <w:pPr>
        <w:tabs>
          <w:tab w:val="left" w:pos="4820"/>
        </w:tabs>
        <w:spacing w:after="0" w:line="240" w:lineRule="auto"/>
        <w:contextualSpacing/>
        <w:jc w:val="both"/>
        <w:rPr>
          <w:rFonts w:ascii="Times New Roman" w:eastAsia="Times New Roman" w:hAnsi="Times New Roman" w:cs="Times New Roman"/>
          <w:sz w:val="24"/>
          <w:szCs w:val="24"/>
          <w:lang w:eastAsia="ru-RU"/>
        </w:rPr>
      </w:pPr>
    </w:p>
    <w:p w:rsidR="00C50838" w:rsidRPr="00C50838" w:rsidRDefault="00C50838" w:rsidP="00C50838">
      <w:pPr>
        <w:tabs>
          <w:tab w:val="left" w:pos="4820"/>
        </w:tabs>
        <w:spacing w:after="0" w:line="240" w:lineRule="auto"/>
        <w:contextualSpacing/>
        <w:jc w:val="both"/>
        <w:rPr>
          <w:rFonts w:ascii="Times New Roman" w:eastAsia="Times New Roman" w:hAnsi="Times New Roman" w:cs="Times New Roman"/>
          <w:sz w:val="24"/>
          <w:szCs w:val="24"/>
          <w:lang w:eastAsia="ru-RU"/>
        </w:rPr>
      </w:pPr>
    </w:p>
    <w:p w:rsidR="00C50838" w:rsidRPr="00C50838" w:rsidRDefault="00C50838" w:rsidP="00C50838">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C50838">
        <w:rPr>
          <w:rFonts w:ascii="Times New Roman" w:eastAsia="Times New Roman" w:hAnsi="Times New Roman" w:cs="Times New Roman"/>
          <w:sz w:val="24"/>
          <w:szCs w:val="24"/>
          <w:lang w:eastAsia="ru-RU"/>
        </w:rPr>
        <w:t>г.Воткинск</w:t>
      </w:r>
      <w:proofErr w:type="spellEnd"/>
    </w:p>
    <w:p w:rsidR="00C50838" w:rsidRPr="00C50838" w:rsidRDefault="00C50838" w:rsidP="00C50838">
      <w:pPr>
        <w:autoSpaceDE w:val="0"/>
        <w:autoSpaceDN w:val="0"/>
        <w:adjustRightInd w:val="0"/>
        <w:spacing w:after="0" w:line="240" w:lineRule="auto"/>
        <w:rPr>
          <w:rFonts w:ascii="Times New Roman" w:eastAsia="Times New Roman" w:hAnsi="Times New Roman" w:cs="Times New Roman"/>
          <w:sz w:val="24"/>
          <w:szCs w:val="24"/>
          <w:lang w:eastAsia="ru-RU"/>
        </w:rPr>
      </w:pPr>
      <w:r w:rsidRPr="00C50838">
        <w:rPr>
          <w:rFonts w:ascii="Times New Roman" w:eastAsia="Times New Roman" w:hAnsi="Times New Roman" w:cs="Times New Roman"/>
          <w:sz w:val="24"/>
          <w:szCs w:val="24"/>
          <w:lang w:eastAsia="ru-RU"/>
        </w:rPr>
        <w:t>«</w:t>
      </w:r>
      <w:proofErr w:type="gramStart"/>
      <w:r w:rsidRPr="00C50838">
        <w:rPr>
          <w:rFonts w:ascii="Times New Roman" w:eastAsia="Times New Roman" w:hAnsi="Times New Roman" w:cs="Times New Roman"/>
          <w:sz w:val="24"/>
          <w:szCs w:val="24"/>
          <w:lang w:eastAsia="ru-RU"/>
        </w:rPr>
        <w:t>26»  августа</w:t>
      </w:r>
      <w:proofErr w:type="gramEnd"/>
      <w:r w:rsidRPr="00C50838">
        <w:rPr>
          <w:rFonts w:ascii="Times New Roman" w:eastAsia="Times New Roman" w:hAnsi="Times New Roman" w:cs="Times New Roman"/>
          <w:sz w:val="24"/>
          <w:szCs w:val="24"/>
          <w:lang w:eastAsia="ru-RU"/>
        </w:rPr>
        <w:t xml:space="preserve"> 2022 года</w:t>
      </w:r>
    </w:p>
    <w:p w:rsidR="00C50838" w:rsidRPr="00C50838" w:rsidRDefault="00C50838" w:rsidP="00C50838">
      <w:pPr>
        <w:spacing w:after="0" w:line="240" w:lineRule="auto"/>
        <w:jc w:val="both"/>
        <w:rPr>
          <w:rFonts w:ascii="Times New Roman" w:eastAsia="Times New Roman" w:hAnsi="Times New Roman" w:cs="Times New Roman"/>
          <w:sz w:val="28"/>
          <w:szCs w:val="28"/>
          <w:lang w:eastAsia="ru-RU"/>
        </w:rPr>
      </w:pPr>
      <w:r w:rsidRPr="00C50838">
        <w:rPr>
          <w:rFonts w:ascii="Times New Roman" w:eastAsia="Times New Roman" w:hAnsi="Times New Roman" w:cs="Times New Roman"/>
          <w:sz w:val="24"/>
          <w:szCs w:val="24"/>
          <w:lang w:eastAsia="ru-RU"/>
        </w:rPr>
        <w:t>№289</w:t>
      </w:r>
    </w:p>
    <w:p w:rsidR="00C50838" w:rsidRDefault="00C50838" w:rsidP="00D62172">
      <w:pPr>
        <w:spacing w:after="0" w:line="240" w:lineRule="auto"/>
        <w:jc w:val="both"/>
        <w:rPr>
          <w:rFonts w:ascii="Times New Roman" w:eastAsia="Times New Roman" w:hAnsi="Times New Roman" w:cs="Times New Roman"/>
          <w:sz w:val="28"/>
          <w:szCs w:val="28"/>
          <w:lang w:eastAsia="ru-RU"/>
        </w:rPr>
      </w:pPr>
    </w:p>
    <w:p w:rsidR="00620F68" w:rsidRPr="00D62172" w:rsidRDefault="00620F68" w:rsidP="00D62172">
      <w:pPr>
        <w:spacing w:after="0" w:line="240" w:lineRule="auto"/>
        <w:jc w:val="both"/>
        <w:rPr>
          <w:rFonts w:ascii="Times New Roman" w:eastAsia="Times New Roman" w:hAnsi="Times New Roman" w:cs="Times New Roman"/>
          <w:sz w:val="28"/>
          <w:szCs w:val="28"/>
          <w:lang w:eastAsia="ru-RU"/>
        </w:rPr>
      </w:pPr>
    </w:p>
    <w:p w:rsidR="008B231B" w:rsidRPr="00E163A2" w:rsidRDefault="008B231B" w:rsidP="00F06ACC">
      <w:pPr>
        <w:spacing w:after="0" w:line="240" w:lineRule="auto"/>
        <w:jc w:val="center"/>
        <w:rPr>
          <w:rFonts w:ascii="Times New Roman" w:eastAsia="Calibri" w:hAnsi="Times New Roman" w:cs="Times New Roman"/>
          <w:sz w:val="24"/>
          <w:szCs w:val="24"/>
        </w:rPr>
      </w:pPr>
    </w:p>
    <w:p w:rsidR="00BF502F" w:rsidRDefault="00BF502F"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620F68" w:rsidRDefault="00620F68" w:rsidP="00F06ACC">
      <w:pPr>
        <w:spacing w:after="0" w:line="240" w:lineRule="auto"/>
        <w:jc w:val="center"/>
        <w:rPr>
          <w:rFonts w:ascii="Times New Roman" w:eastAsia="Calibri" w:hAnsi="Times New Roman" w:cs="Times New Roman"/>
          <w:sz w:val="24"/>
          <w:szCs w:val="24"/>
        </w:rPr>
      </w:pPr>
    </w:p>
    <w:p w:rsidR="00720810" w:rsidRDefault="00720810" w:rsidP="00F06ACC">
      <w:pPr>
        <w:spacing w:after="0" w:line="240" w:lineRule="auto"/>
        <w:jc w:val="center"/>
        <w:rPr>
          <w:rFonts w:ascii="Times New Roman" w:eastAsia="Calibri" w:hAnsi="Times New Roman" w:cs="Times New Roman"/>
          <w:sz w:val="24"/>
          <w:szCs w:val="24"/>
        </w:rPr>
      </w:pPr>
    </w:p>
    <w:p w:rsidR="00720810" w:rsidRDefault="00720810" w:rsidP="00F06ACC">
      <w:pPr>
        <w:spacing w:after="0" w:line="240" w:lineRule="auto"/>
        <w:jc w:val="center"/>
        <w:rPr>
          <w:rFonts w:ascii="Times New Roman" w:eastAsia="Calibri" w:hAnsi="Times New Roman" w:cs="Times New Roman"/>
          <w:sz w:val="24"/>
          <w:szCs w:val="24"/>
        </w:rPr>
      </w:pPr>
    </w:p>
    <w:p w:rsidR="00720810" w:rsidRPr="00E163A2" w:rsidRDefault="00720810" w:rsidP="00F06ACC">
      <w:pPr>
        <w:spacing w:after="0" w:line="240" w:lineRule="auto"/>
        <w:jc w:val="center"/>
        <w:rPr>
          <w:rFonts w:ascii="Times New Roman" w:eastAsia="Calibri" w:hAnsi="Times New Roman" w:cs="Times New Roman"/>
          <w:sz w:val="24"/>
          <w:szCs w:val="24"/>
        </w:rPr>
      </w:pPr>
    </w:p>
    <w:p w:rsidR="00E718FB" w:rsidRDefault="00E718FB" w:rsidP="00620F68">
      <w:p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bookmarkStart w:id="1" w:name="Par73"/>
      <w:bookmarkEnd w:id="1"/>
    </w:p>
    <w:p w:rsidR="00A6381B" w:rsidRDefault="00A6381B" w:rsidP="00620F68">
      <w:p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A6381B" w:rsidRDefault="00A6381B" w:rsidP="00620F68">
      <w:p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A6381B" w:rsidRDefault="00A6381B" w:rsidP="00620F68">
      <w:p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A6381B" w:rsidRDefault="00A6381B" w:rsidP="00620F68">
      <w:p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A6381B" w:rsidRDefault="00A6381B" w:rsidP="00620F68">
      <w:p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A6381B" w:rsidRDefault="00A6381B" w:rsidP="00620F68">
      <w:p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A6381B" w:rsidRDefault="00A6381B" w:rsidP="00620F68">
      <w:p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A6381B" w:rsidRDefault="00A6381B" w:rsidP="00620F68">
      <w:p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A6381B" w:rsidRDefault="00A6381B" w:rsidP="00620F68">
      <w:p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A6381B" w:rsidRDefault="00A6381B" w:rsidP="00620F68">
      <w:p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620F68" w:rsidRPr="00620F68" w:rsidRDefault="00620F68" w:rsidP="00620F68">
      <w:p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 xml:space="preserve">Правила благоустройства </w:t>
      </w:r>
      <w:r w:rsidR="00732AAA">
        <w:rPr>
          <w:rFonts w:ascii="Times New Roman" w:eastAsia="Times New Roman" w:hAnsi="Times New Roman" w:cs="Times New Roman"/>
          <w:b/>
          <w:bCs/>
          <w:sz w:val="24"/>
          <w:szCs w:val="24"/>
          <w:lang w:eastAsia="ru-RU"/>
        </w:rPr>
        <w:t>на</w:t>
      </w:r>
    </w:p>
    <w:p w:rsidR="00620F68" w:rsidRPr="00620F68" w:rsidRDefault="00620F68" w:rsidP="00620F68">
      <w:p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 xml:space="preserve">территории муниципального образования </w:t>
      </w:r>
    </w:p>
    <w:p w:rsidR="00620F68" w:rsidRPr="00620F68" w:rsidRDefault="00620F68" w:rsidP="00620F68">
      <w:p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 xml:space="preserve">«Муниципальный округ </w:t>
      </w:r>
      <w:proofErr w:type="spellStart"/>
      <w:r w:rsidRPr="00620F68">
        <w:rPr>
          <w:rFonts w:ascii="Times New Roman" w:eastAsia="Times New Roman" w:hAnsi="Times New Roman" w:cs="Times New Roman"/>
          <w:b/>
          <w:bCs/>
          <w:sz w:val="24"/>
          <w:szCs w:val="24"/>
          <w:lang w:eastAsia="ru-RU"/>
        </w:rPr>
        <w:t>Воткинский</w:t>
      </w:r>
      <w:proofErr w:type="spellEnd"/>
      <w:r w:rsidRPr="00620F68">
        <w:rPr>
          <w:rFonts w:ascii="Times New Roman" w:eastAsia="Times New Roman" w:hAnsi="Times New Roman" w:cs="Times New Roman"/>
          <w:b/>
          <w:bCs/>
          <w:sz w:val="24"/>
          <w:szCs w:val="24"/>
          <w:lang w:eastAsia="ru-RU"/>
        </w:rPr>
        <w:t xml:space="preserve"> район Удмуртской Республики»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1. Общие положения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 Правила благоустройства на территории муниципального образования «Муниципальный округ </w:t>
      </w:r>
      <w:proofErr w:type="spellStart"/>
      <w:r w:rsidRPr="00620F68">
        <w:rPr>
          <w:rFonts w:ascii="Times New Roman" w:eastAsia="Arial" w:hAnsi="Times New Roman" w:cs="Times New Roman"/>
          <w:sz w:val="24"/>
          <w:szCs w:val="24"/>
          <w:lang w:eastAsia="zh-CN" w:bidi="hi-IN"/>
        </w:rPr>
        <w:t>Воткинский</w:t>
      </w:r>
      <w:proofErr w:type="spellEnd"/>
      <w:r w:rsidRPr="00620F68">
        <w:rPr>
          <w:rFonts w:ascii="Times New Roman" w:eastAsia="Arial" w:hAnsi="Times New Roman" w:cs="Times New Roman"/>
          <w:sz w:val="24"/>
          <w:szCs w:val="24"/>
          <w:lang w:eastAsia="zh-CN" w:bidi="hi-IN"/>
        </w:rPr>
        <w:t xml:space="preserve"> район Удмуртской Республики» (далее – Правила) устанавливают единые и обязательные для исполнения нормы и требования в сфере благоустройства территории муниципального образования «Муниципальный округ </w:t>
      </w:r>
      <w:proofErr w:type="spellStart"/>
      <w:r w:rsidRPr="00620F68">
        <w:rPr>
          <w:rFonts w:ascii="Times New Roman" w:eastAsia="Arial" w:hAnsi="Times New Roman" w:cs="Times New Roman"/>
          <w:sz w:val="24"/>
          <w:szCs w:val="24"/>
          <w:lang w:eastAsia="zh-CN" w:bidi="hi-IN"/>
        </w:rPr>
        <w:t>Воткинский</w:t>
      </w:r>
      <w:proofErr w:type="spellEnd"/>
      <w:r w:rsidRPr="00620F68">
        <w:rPr>
          <w:rFonts w:ascii="Times New Roman" w:eastAsia="Arial" w:hAnsi="Times New Roman" w:cs="Times New Roman"/>
          <w:sz w:val="24"/>
          <w:szCs w:val="24"/>
          <w:lang w:eastAsia="zh-CN" w:bidi="hi-IN"/>
        </w:rPr>
        <w:t xml:space="preserve"> район Удмуртской Республики» (далее – муниципальное образование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2. Настоящие Правила разработаны в соответствии Федеральным законом от 06.10.2003 года № 131-ФЗ «Об общих принципах организации местного самоуправления в Российской Федерации», с учетом требований Санитарных правил содержания территорий населенных мест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других нормативных правовых актов, с учетом местных условий, в целях повышения уровня благоустройства территории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            3. Организация работ по благоустройству и содержанию объектов благоустройства, включая элементы благоустройства, обеспечивается собственниками и (или) иными законными владельцами земельных участков, зданий, строений и сооружений, если иное не установлено законодательством.</w:t>
      </w:r>
    </w:p>
    <w:p w:rsidR="00620F68" w:rsidRPr="00620F68" w:rsidRDefault="00620F68" w:rsidP="00620F68">
      <w:pPr>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620F68">
        <w:rPr>
          <w:rFonts w:ascii="Times New Roman" w:eastAsia="Times New Roman" w:hAnsi="Times New Roman" w:cs="Times New Roman"/>
          <w:bCs/>
          <w:sz w:val="24"/>
          <w:szCs w:val="24"/>
          <w:lang w:eastAsia="ru-RU"/>
        </w:rPr>
        <w:t xml:space="preserve">        4.  Настоящие Правила приняты в целях формирования безопасной, комфортной и привлекательной городской среды жизнедеятельности населения муниципального образования «Муниципальный округ </w:t>
      </w:r>
      <w:proofErr w:type="spellStart"/>
      <w:r w:rsidRPr="00620F68">
        <w:rPr>
          <w:rFonts w:ascii="Times New Roman" w:eastAsia="Times New Roman" w:hAnsi="Times New Roman" w:cs="Times New Roman"/>
          <w:bCs/>
          <w:sz w:val="24"/>
          <w:szCs w:val="24"/>
          <w:lang w:eastAsia="ru-RU"/>
        </w:rPr>
        <w:t>Воткинский</w:t>
      </w:r>
      <w:proofErr w:type="spellEnd"/>
      <w:r w:rsidRPr="00620F68">
        <w:rPr>
          <w:rFonts w:ascii="Times New Roman" w:eastAsia="Times New Roman" w:hAnsi="Times New Roman" w:cs="Times New Roman"/>
          <w:bCs/>
          <w:sz w:val="24"/>
          <w:szCs w:val="24"/>
          <w:lang w:eastAsia="ru-RU"/>
        </w:rPr>
        <w:t xml:space="preserve"> район Удмуртской </w:t>
      </w:r>
      <w:proofErr w:type="gramStart"/>
      <w:r w:rsidRPr="00620F68">
        <w:rPr>
          <w:rFonts w:ascii="Times New Roman" w:eastAsia="Times New Roman" w:hAnsi="Times New Roman" w:cs="Times New Roman"/>
          <w:bCs/>
          <w:sz w:val="24"/>
          <w:szCs w:val="24"/>
          <w:lang w:eastAsia="ru-RU"/>
        </w:rPr>
        <w:t>Республики»  (</w:t>
      </w:r>
      <w:proofErr w:type="gramEnd"/>
      <w:r w:rsidRPr="00620F68">
        <w:rPr>
          <w:rFonts w:ascii="Times New Roman" w:eastAsia="Times New Roman" w:hAnsi="Times New Roman" w:cs="Times New Roman"/>
          <w:bCs/>
          <w:sz w:val="24"/>
          <w:szCs w:val="24"/>
          <w:lang w:eastAsia="ru-RU"/>
        </w:rPr>
        <w:t>далее - муниципальное образование), улучшения внешнего облика территории муниципального образования.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2. Термины и определения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Для целей настоящих Правил используются следующие основные понятия: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2) благоустройство территории – комплекс предусмотренных настоящими Правилами мероприятий по содержанию территории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3) внутриквартальный проезд – территория, предназначенная для движения транспортных средств и пешеходов от магистральных улиц к жилым зданиям (их группам), </w:t>
      </w:r>
      <w:r w:rsidRPr="00620F68">
        <w:rPr>
          <w:rFonts w:ascii="Times New Roman" w:eastAsia="Arial" w:hAnsi="Times New Roman" w:cs="Times New Roman"/>
          <w:sz w:val="24"/>
          <w:szCs w:val="24"/>
          <w:lang w:eastAsia="zh-CN" w:bidi="hi-IN"/>
        </w:rPr>
        <w:lastRenderedPageBreak/>
        <w:t xml:space="preserve">организациям и другим объектам застройки внутри квартала, микрорайона или иных элементов планировочной структуры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4) газон –травяной (дерновый) покров, посевом семян, </w:t>
      </w:r>
      <w:proofErr w:type="spellStart"/>
      <w:r w:rsidRPr="00620F68">
        <w:rPr>
          <w:rFonts w:ascii="Times New Roman" w:eastAsia="Arial" w:hAnsi="Times New Roman" w:cs="Times New Roman"/>
          <w:sz w:val="24"/>
          <w:szCs w:val="24"/>
          <w:lang w:eastAsia="zh-CN" w:bidi="hi-IN"/>
        </w:rPr>
        <w:t>гидропосевом</w:t>
      </w:r>
      <w:proofErr w:type="spellEnd"/>
      <w:r w:rsidRPr="00620F68">
        <w:rPr>
          <w:rFonts w:ascii="Times New Roman" w:eastAsia="Arial" w:hAnsi="Times New Roman" w:cs="Times New Roman"/>
          <w:sz w:val="24"/>
          <w:szCs w:val="24"/>
          <w:lang w:eastAsia="zh-CN" w:bidi="hi-IN"/>
        </w:rPr>
        <w:t>, рулонный газон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5) жилищно-эксплуатационная организация – управляющая организация, товарищество собственников жилья,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9) малые архитектурные формы – элементы декоративного оформления и коммунально-технического обустройства территорий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 не связанные с осуществлением предпринимательской деятельности в области торговли и общественного питания;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10)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11)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12)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15) порубочные остатки – пни, стволы, корни, ветки, полученные в результате подрезки, вырубки (сноса) деревьев и кустарников;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lastRenderedPageBreak/>
        <w:t>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17) прилегающая территория – земельный участок в границах территории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18) смет – грунтовые наносы, пыль, опавшие листья, мелкий мусор;</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19)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20)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21)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22) территория общего пользования – территории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 которыми беспрепятственно пользуется неограниченный круг лиц;</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23)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24) фасад – наружная (лицевая) сторона здания, сооружения. Различают главный, боковой, задний фасады. Фасады делятся на уличный и дворовый;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25)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а) малые архитектурные формы;</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б) ограждения территории;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в)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г) площадки (для игр детей, отдыха взрослых, занятий спортом, выгула и дрессировки собак, стоянок транспортных средств, хозяйственные площадки);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д) игровое и спортивное оборудование, не являющееся объектами капитального строительства и размещаемое на соответствующих площадках;</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е)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ж) осветительное оборудование для целей функционального, архитектурного и информационного освещения;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з) некапитальные, нестационарные объекты;</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lastRenderedPageBreak/>
        <w:t xml:space="preserve">и) иные составные части благоустройства, предусмотренные в качестве таковых действующим законодательством и муниципальными правовыми актами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2. Применяемые в настоящих Правилах понятия, не указанные в настоящей статье, используются в значениях, предусмотренных действующим законодательством Российской Федерации и Удмуртской Республики, отдельными положениями настоящих Правил и отдельными муниципальными правовыми актами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3. Общие принципы по благоустройству муниципального образования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1.  К деятельности по благоустройству территории муниципального </w:t>
      </w:r>
      <w:proofErr w:type="gramStart"/>
      <w:r w:rsidRPr="00620F68">
        <w:rPr>
          <w:rFonts w:ascii="Times New Roman" w:eastAsia="Times New Roman" w:hAnsi="Times New Roman" w:cs="Times New Roman"/>
          <w:sz w:val="24"/>
          <w:szCs w:val="24"/>
          <w:lang w:eastAsia="ru-RU"/>
        </w:rPr>
        <w:t>образования  относится</w:t>
      </w:r>
      <w:proofErr w:type="gramEnd"/>
      <w:r w:rsidRPr="00620F68">
        <w:rPr>
          <w:rFonts w:ascii="Times New Roman" w:eastAsia="Times New Roman" w:hAnsi="Times New Roman" w:cs="Times New Roman"/>
          <w:sz w:val="24"/>
          <w:szCs w:val="24"/>
          <w:lang w:eastAsia="ru-RU"/>
        </w:rPr>
        <w:t xml:space="preserve">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2.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различный - в зависимости от того, к какому объекту благоустройства он относится.</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Решения в проектной документации по благоустройству территории муниципального </w:t>
      </w:r>
      <w:proofErr w:type="gramStart"/>
      <w:r w:rsidRPr="00620F68">
        <w:rPr>
          <w:rFonts w:ascii="Times New Roman" w:eastAsia="Times New Roman" w:hAnsi="Times New Roman" w:cs="Times New Roman"/>
          <w:sz w:val="24"/>
          <w:szCs w:val="24"/>
          <w:lang w:eastAsia="ru-RU"/>
        </w:rPr>
        <w:t>образования  принимаются</w:t>
      </w:r>
      <w:proofErr w:type="gramEnd"/>
      <w:r w:rsidRPr="00620F68">
        <w:rPr>
          <w:rFonts w:ascii="Times New Roman" w:eastAsia="Times New Roman" w:hAnsi="Times New Roman" w:cs="Times New Roman"/>
          <w:sz w:val="24"/>
          <w:szCs w:val="24"/>
          <w:lang w:eastAsia="ru-RU"/>
        </w:rPr>
        <w:t xml:space="preserve"> с учетом результатов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5. Участниками деятельности по благоустройству выступают:</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а) население муниципального </w:t>
      </w:r>
      <w:proofErr w:type="gramStart"/>
      <w:r w:rsidRPr="00620F68">
        <w:rPr>
          <w:rFonts w:ascii="Times New Roman" w:eastAsia="Times New Roman" w:hAnsi="Times New Roman" w:cs="Times New Roman"/>
          <w:sz w:val="24"/>
          <w:szCs w:val="24"/>
          <w:lang w:eastAsia="ru-RU"/>
        </w:rPr>
        <w:t>образования  ,</w:t>
      </w:r>
      <w:proofErr w:type="gramEnd"/>
      <w:r w:rsidRPr="00620F68">
        <w:rPr>
          <w:rFonts w:ascii="Times New Roman" w:eastAsia="Times New Roman" w:hAnsi="Times New Roman" w:cs="Times New Roman"/>
          <w:sz w:val="24"/>
          <w:szCs w:val="24"/>
          <w:lang w:eastAsia="ru-RU"/>
        </w:rPr>
        <w:t xml:space="preserve"> которое формирует запрос на благоустройство и принимает участие в оценке предлагаемых решений;</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б) представители Администрации муниципального </w:t>
      </w:r>
      <w:proofErr w:type="gramStart"/>
      <w:r w:rsidRPr="00620F68">
        <w:rPr>
          <w:rFonts w:ascii="Times New Roman" w:eastAsia="Times New Roman" w:hAnsi="Times New Roman" w:cs="Times New Roman"/>
          <w:sz w:val="24"/>
          <w:szCs w:val="24"/>
          <w:lang w:eastAsia="ru-RU"/>
        </w:rPr>
        <w:t>образования  ,</w:t>
      </w:r>
      <w:proofErr w:type="gramEnd"/>
      <w:r w:rsidRPr="00620F68">
        <w:rPr>
          <w:rFonts w:ascii="Times New Roman" w:eastAsia="Times New Roman" w:hAnsi="Times New Roman" w:cs="Times New Roman"/>
          <w:sz w:val="24"/>
          <w:szCs w:val="24"/>
          <w:lang w:eastAsia="ru-RU"/>
        </w:rPr>
        <w:t xml:space="preserve"> которые формируют техническое задание, выбирают исполнителей и обеспечивают финансирование в пределах своих полномочий;</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в) хозяйствующие субъекты, осуществляющие деятельность на территории муниципального </w:t>
      </w:r>
      <w:proofErr w:type="gramStart"/>
      <w:r w:rsidRPr="00620F68">
        <w:rPr>
          <w:rFonts w:ascii="Times New Roman" w:eastAsia="Times New Roman" w:hAnsi="Times New Roman" w:cs="Times New Roman"/>
          <w:sz w:val="24"/>
          <w:szCs w:val="24"/>
          <w:lang w:eastAsia="ru-RU"/>
        </w:rPr>
        <w:t>образования  ,</w:t>
      </w:r>
      <w:proofErr w:type="gramEnd"/>
      <w:r w:rsidRPr="00620F68">
        <w:rPr>
          <w:rFonts w:ascii="Times New Roman" w:eastAsia="Times New Roman" w:hAnsi="Times New Roman" w:cs="Times New Roman"/>
          <w:sz w:val="24"/>
          <w:szCs w:val="24"/>
          <w:lang w:eastAsia="ru-RU"/>
        </w:rPr>
        <w:t xml:space="preserve"> которые могут участвовать в формировании запроса на благоустройство, а также в финансировании мероприятий по благоустройству;</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е) иные лица.</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Участие жителей может быть прямым или опосредованным через общественные </w:t>
      </w:r>
      <w:r w:rsidRPr="00620F68">
        <w:rPr>
          <w:rFonts w:ascii="Times New Roman" w:eastAsia="Times New Roman" w:hAnsi="Times New Roman" w:cs="Times New Roman"/>
          <w:sz w:val="24"/>
          <w:szCs w:val="24"/>
          <w:lang w:eastAsia="ru-RU"/>
        </w:rPr>
        <w:lastRenderedPageBreak/>
        <w:t>организации.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7. Обеспечение качества </w:t>
      </w:r>
      <w:proofErr w:type="gramStart"/>
      <w:r w:rsidRPr="00620F68">
        <w:rPr>
          <w:rFonts w:ascii="Times New Roman" w:eastAsia="Times New Roman" w:hAnsi="Times New Roman" w:cs="Times New Roman"/>
          <w:sz w:val="24"/>
          <w:szCs w:val="24"/>
          <w:lang w:eastAsia="ru-RU"/>
        </w:rPr>
        <w:t>сельской  среды</w:t>
      </w:r>
      <w:proofErr w:type="gramEnd"/>
      <w:r w:rsidRPr="00620F68">
        <w:rPr>
          <w:rFonts w:ascii="Times New Roman" w:eastAsia="Times New Roman" w:hAnsi="Times New Roman" w:cs="Times New Roman"/>
          <w:sz w:val="24"/>
          <w:szCs w:val="24"/>
          <w:lang w:eastAsia="ru-RU"/>
        </w:rPr>
        <w:t xml:space="preserve"> при реализации проектов благоустройства территории достигается путем реализации следующих принципов:</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принцип комфортной организации пешеходной среды - создание в муниципальном образовании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муниципального </w:t>
      </w:r>
      <w:proofErr w:type="gramStart"/>
      <w:r w:rsidRPr="00620F68">
        <w:rPr>
          <w:rFonts w:ascii="Times New Roman" w:eastAsia="Times New Roman" w:hAnsi="Times New Roman" w:cs="Times New Roman"/>
          <w:sz w:val="24"/>
          <w:szCs w:val="24"/>
          <w:lang w:eastAsia="ru-RU"/>
        </w:rPr>
        <w:t>образования  и</w:t>
      </w:r>
      <w:proofErr w:type="gramEnd"/>
      <w:r w:rsidRPr="00620F68">
        <w:rPr>
          <w:rFonts w:ascii="Times New Roman" w:eastAsia="Times New Roman" w:hAnsi="Times New Roman" w:cs="Times New Roman"/>
          <w:sz w:val="24"/>
          <w:szCs w:val="24"/>
          <w:lang w:eastAsia="ru-RU"/>
        </w:rPr>
        <w:t xml:space="preserve"> за его пределами при помощи различных видов транспорта (личный автотранспорт, различные виды общественного транспорта, велосипед);</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 принцип комфортной среды для общения - гармоничное размещение в муниципального </w:t>
      </w:r>
      <w:proofErr w:type="gramStart"/>
      <w:r w:rsidRPr="00620F68">
        <w:rPr>
          <w:rFonts w:ascii="Times New Roman" w:eastAsia="Times New Roman" w:hAnsi="Times New Roman" w:cs="Times New Roman"/>
          <w:sz w:val="24"/>
          <w:szCs w:val="24"/>
          <w:lang w:eastAsia="ru-RU"/>
        </w:rPr>
        <w:t>образования  пространств</w:t>
      </w:r>
      <w:proofErr w:type="gramEnd"/>
      <w:r w:rsidRPr="00620F68">
        <w:rPr>
          <w:rFonts w:ascii="Times New Roman" w:eastAsia="Times New Roman" w:hAnsi="Times New Roman" w:cs="Times New Roman"/>
          <w:sz w:val="24"/>
          <w:szCs w:val="24"/>
          <w:lang w:eastAsia="ru-RU"/>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принцип экологически безопасной и благоприятной окружающей среды.</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8.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3.11.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proofErr w:type="spellStart"/>
      <w:r w:rsidRPr="00620F68">
        <w:rPr>
          <w:rFonts w:ascii="Times New Roman" w:eastAsia="Times New Roman" w:hAnsi="Times New Roman" w:cs="Times New Roman"/>
          <w:sz w:val="24"/>
          <w:szCs w:val="24"/>
          <w:lang w:eastAsia="ru-RU"/>
        </w:rPr>
        <w:t>Воткинского</w:t>
      </w:r>
      <w:proofErr w:type="spellEnd"/>
      <w:r w:rsidRPr="00620F68">
        <w:rPr>
          <w:rFonts w:ascii="Times New Roman" w:eastAsia="Times New Roman" w:hAnsi="Times New Roman" w:cs="Times New Roman"/>
          <w:sz w:val="24"/>
          <w:szCs w:val="24"/>
          <w:lang w:eastAsia="ru-RU"/>
        </w:rPr>
        <w:t xml:space="preserve"> района.</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3.12. В рамках разработки муниципальной программы по благоустройству территории </w:t>
      </w:r>
      <w:proofErr w:type="spellStart"/>
      <w:r w:rsidRPr="00620F68">
        <w:rPr>
          <w:rFonts w:ascii="Times New Roman" w:eastAsia="Times New Roman" w:hAnsi="Times New Roman" w:cs="Times New Roman"/>
          <w:sz w:val="24"/>
          <w:szCs w:val="24"/>
          <w:lang w:eastAsia="ru-RU"/>
        </w:rPr>
        <w:t>Воткинского</w:t>
      </w:r>
      <w:proofErr w:type="spellEnd"/>
      <w:r w:rsidRPr="00620F68">
        <w:rPr>
          <w:rFonts w:ascii="Times New Roman" w:eastAsia="Times New Roman" w:hAnsi="Times New Roman" w:cs="Times New Roman"/>
          <w:sz w:val="24"/>
          <w:szCs w:val="24"/>
          <w:lang w:eastAsia="ru-RU"/>
        </w:rPr>
        <w:t xml:space="preserve"> </w:t>
      </w:r>
      <w:proofErr w:type="gramStart"/>
      <w:r w:rsidRPr="00620F68">
        <w:rPr>
          <w:rFonts w:ascii="Times New Roman" w:eastAsia="Times New Roman" w:hAnsi="Times New Roman" w:cs="Times New Roman"/>
          <w:sz w:val="24"/>
          <w:szCs w:val="24"/>
          <w:lang w:eastAsia="ru-RU"/>
        </w:rPr>
        <w:t>района  проводится</w:t>
      </w:r>
      <w:proofErr w:type="gramEnd"/>
      <w:r w:rsidRPr="00620F68">
        <w:rPr>
          <w:rFonts w:ascii="Times New Roman" w:eastAsia="Times New Roman" w:hAnsi="Times New Roman" w:cs="Times New Roman"/>
          <w:sz w:val="24"/>
          <w:szCs w:val="24"/>
          <w:lang w:eastAsia="ru-RU"/>
        </w:rPr>
        <w:t xml:space="preserve"> инвентаризация объектов благоустройства на территории муниципального образования и разрабатываются паспорта объектов благоустройства.</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3.13. В паспорте отображается следующая информация:</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о собственниках (пользователях, владельцах) и границах земельных участков, формирующих территорию объекта благоустройства;</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ситуационный план;</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элементы благоустройства, с указанием, в том числе, их конструктивных размеров;</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сведения о текущем состоянии;</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нарушения требований установленных правил, иных нормативных правовых актов, регламентов, концепций;</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запреты на использование объекта благоустройства с нарушением установленных правил, иных нормативных правовых актов, регламентов, концепций;</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lastRenderedPageBreak/>
        <w:t>- иные сведения, при необходимости.</w:t>
      </w:r>
    </w:p>
    <w:p w:rsidR="00620F68" w:rsidRPr="00620F68" w:rsidRDefault="00620F68" w:rsidP="00620F68">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3.14. При разработке регламентов, концепций и проектов благоустройства, паспорта объекта благоустройства необходимо обеспечивать соблюдение норм, указанных в правилах, сводах правил, национальных стандартах, принятых и вступивших в действие в установленном порядке.</w:t>
      </w:r>
    </w:p>
    <w:p w:rsidR="00620F68" w:rsidRPr="00620F68" w:rsidRDefault="00620F68" w:rsidP="00620F68">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3.15.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proofErr w:type="spellStart"/>
      <w:r w:rsidRPr="00620F68">
        <w:rPr>
          <w:rFonts w:ascii="Times New Roman" w:eastAsia="Times New Roman" w:hAnsi="Times New Roman" w:cs="Times New Roman"/>
          <w:sz w:val="24"/>
          <w:szCs w:val="24"/>
          <w:lang w:eastAsia="ru-RU"/>
        </w:rPr>
        <w:t>Воткинского</w:t>
      </w:r>
      <w:proofErr w:type="spellEnd"/>
      <w:r w:rsidRPr="00620F68">
        <w:rPr>
          <w:rFonts w:ascii="Times New Roman" w:eastAsia="Times New Roman" w:hAnsi="Times New Roman" w:cs="Times New Roman"/>
          <w:sz w:val="24"/>
          <w:szCs w:val="24"/>
          <w:lang w:eastAsia="ru-RU"/>
        </w:rPr>
        <w:t xml:space="preserve"> района с учетом объективной потребности в развитии тех или иных общественных пространств, экономической эффективности реализации и планов развития </w:t>
      </w:r>
      <w:proofErr w:type="spellStart"/>
      <w:r w:rsidRPr="00620F68">
        <w:rPr>
          <w:rFonts w:ascii="Times New Roman" w:eastAsia="Times New Roman" w:hAnsi="Times New Roman" w:cs="Times New Roman"/>
          <w:sz w:val="24"/>
          <w:szCs w:val="24"/>
          <w:lang w:eastAsia="ru-RU"/>
        </w:rPr>
        <w:t>Воткинского</w:t>
      </w:r>
      <w:proofErr w:type="spellEnd"/>
      <w:r w:rsidRPr="00620F68">
        <w:rPr>
          <w:rFonts w:ascii="Times New Roman" w:eastAsia="Times New Roman" w:hAnsi="Times New Roman" w:cs="Times New Roman"/>
          <w:sz w:val="24"/>
          <w:szCs w:val="24"/>
          <w:lang w:eastAsia="ru-RU"/>
        </w:rPr>
        <w:t xml:space="preserve"> района.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bookmarkStart w:id="2" w:name="Par153"/>
      <w:bookmarkEnd w:id="2"/>
      <w:r w:rsidRPr="00620F68">
        <w:rPr>
          <w:rFonts w:ascii="Times New Roman" w:eastAsia="Times New Roman" w:hAnsi="Times New Roman" w:cs="Times New Roman"/>
          <w:b/>
          <w:bCs/>
          <w:sz w:val="24"/>
          <w:szCs w:val="24"/>
          <w:lang w:eastAsia="ru-RU"/>
        </w:rPr>
        <w:t xml:space="preserve">Статья 4. Содержание и уборка и порядок пользования территориями населенных пунктов </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 На территории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 должны содержаться в чистоте и исправном состоянии все объекты благоустройства.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2. Основные требования к благоустройству территорий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 организация благоустройства территорий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 в любое время года включает:</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а) регулярную уборку;</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д) обеспечение наличия на фасаде здания, сооружения знаков адресации с указанием номера здания, сооружения и наименования улицы;</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и) обеспечение беспрепятственного доступа к узлам управления инженерными сетями, источникам пожарного водоснабжения;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к) содержание, текущий и капитальный ремонт малых архитектурных форм;</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lastRenderedPageBreak/>
        <w:t>л)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м) выполнение иных обязательных работ по благоустройству территории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 предусмотренных действующим законодательством, настоящими Правилами и муниципальными правовыми актами;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2) при организации благоустройства территорий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 в летний период также должны осуществляться следующие работы:</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а) покос сорных и дикорастущих трав. Высота скашиваемых сорных и карантинных трав на территории не должна превышать 15 сантиметров от поверхности земли;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б) выполнение иных работ, предусмотренных действующим законодательством, настоящими Правилами и муниципальными правовыми актами;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3) при организации благоустройства территорий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 в зимний период также должны осуществляться следующие работы:</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по </w:t>
      </w:r>
      <w:r w:rsidRPr="00620F68">
        <w:rPr>
          <w:rFonts w:ascii="Times New Roman" w:eastAsia="Arial" w:hAnsi="Times New Roman" w:cs="Times New Roman"/>
          <w:sz w:val="24"/>
          <w:szCs w:val="24"/>
          <w:lang w:eastAsia="zh-CN" w:bidi="hi-IN"/>
        </w:rPr>
        <w:lastRenderedPageBreak/>
        <w:t>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3. </w:t>
      </w:r>
      <w:bookmarkStart w:id="3" w:name="_Hlk6478498"/>
      <w:r w:rsidRPr="00620F68">
        <w:rPr>
          <w:rFonts w:ascii="Times New Roman" w:eastAsia="Calibri" w:hAnsi="Times New Roman" w:cs="Times New Roman"/>
          <w:sz w:val="24"/>
          <w:szCs w:val="24"/>
        </w:rPr>
        <w:t xml:space="preserve">Собственники, владельцы и пользователи соответствующих объектов на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закрепленных за ними территориях, правообладатели и пользователи земельных участков, на которых расположены объекты, </w:t>
      </w:r>
      <w:bookmarkEnd w:id="3"/>
      <w:r w:rsidRPr="00620F68">
        <w:rPr>
          <w:rFonts w:ascii="Times New Roman" w:eastAsia="Times New Roman" w:hAnsi="Times New Roman" w:cs="Times New Roman"/>
          <w:sz w:val="24"/>
          <w:szCs w:val="24"/>
          <w:lang w:eastAsia="ru-RU"/>
        </w:rPr>
        <w:t>обязаны:</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 содержать поверхности проезжей части дорог и улиц, покрытия тротуаров,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2) обеспечивать беспрепятственный отвод талых и дождевых вод;</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3) производить очистку дождевой и дренажной систем и гидросооружений,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620F68">
        <w:rPr>
          <w:rFonts w:ascii="Times New Roman" w:eastAsia="Times New Roman" w:hAnsi="Times New Roman" w:cs="Times New Roman"/>
          <w:sz w:val="24"/>
          <w:szCs w:val="24"/>
          <w:lang w:eastAsia="ru-RU"/>
        </w:rPr>
        <w:t>дождеприемных</w:t>
      </w:r>
      <w:proofErr w:type="spellEnd"/>
      <w:r w:rsidRPr="00620F68">
        <w:rPr>
          <w:rFonts w:ascii="Times New Roman" w:eastAsia="Times New Roman" w:hAnsi="Times New Roman" w:cs="Times New Roman"/>
          <w:sz w:val="24"/>
          <w:szCs w:val="24"/>
          <w:lang w:eastAsia="ru-RU"/>
        </w:rPr>
        <w:t xml:space="preserve"> колодцев производить еженедельно, а </w:t>
      </w:r>
      <w:proofErr w:type="spellStart"/>
      <w:r w:rsidRPr="00620F68">
        <w:rPr>
          <w:rFonts w:ascii="Times New Roman" w:eastAsia="Times New Roman" w:hAnsi="Times New Roman" w:cs="Times New Roman"/>
          <w:sz w:val="24"/>
          <w:szCs w:val="24"/>
          <w:lang w:eastAsia="ru-RU"/>
        </w:rPr>
        <w:t>дождеприемных</w:t>
      </w:r>
      <w:proofErr w:type="spellEnd"/>
      <w:r w:rsidRPr="00620F68">
        <w:rPr>
          <w:rFonts w:ascii="Times New Roman" w:eastAsia="Times New Roman" w:hAnsi="Times New Roman" w:cs="Times New Roman"/>
          <w:sz w:val="24"/>
          <w:szCs w:val="24"/>
          <w:lang w:eastAsia="ru-RU"/>
        </w:rPr>
        <w:t xml:space="preserve"> решеток – ежедневно;</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4) создавать условия для безопасного движения пешеходов и транспорта;</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5) производить сбрасывание снега с крыш и удаление сосулек в светлое время суток с</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6) обеспечивать сохранность и надлежащее состояние объектов муниципальной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7) обеспечивать сохранность существующих зеленых насаждений и надлежащий уход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8) устанавливать биотуалеты и контейнеры для сбора мусора, в том числе контейнеры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9) содержать придомовые территории в надлежащем санитарном состоянии в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соответствии с действующими правилами и нормами технической эксплуатации жилищного фонда, настоящими Правилами, в том числе обеспечивать:</w:t>
      </w:r>
    </w:p>
    <w:p w:rsidR="00620F68" w:rsidRPr="00620F68" w:rsidRDefault="00620F68" w:rsidP="00620F68">
      <w:pPr>
        <w:widowControl w:val="0"/>
        <w:suppressAutoHyphens/>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620F68">
        <w:rPr>
          <w:rFonts w:ascii="Times New Roman" w:eastAsia="Calibri" w:hAnsi="Times New Roman" w:cs="Times New Roman"/>
          <w:sz w:val="24"/>
          <w:szCs w:val="24"/>
        </w:rPr>
        <w:t>дождеприемных</w:t>
      </w:r>
      <w:proofErr w:type="spellEnd"/>
      <w:r w:rsidRPr="00620F68">
        <w:rPr>
          <w:rFonts w:ascii="Times New Roman" w:eastAsia="Calibri" w:hAnsi="Times New Roman" w:cs="Times New Roman"/>
          <w:sz w:val="24"/>
          <w:szCs w:val="24"/>
        </w:rPr>
        <w:t xml:space="preserve"> колодцах </w:t>
      </w:r>
      <w:r w:rsidRPr="00620F68">
        <w:rPr>
          <w:rFonts w:ascii="Times New Roman" w:eastAsia="Calibri" w:hAnsi="Times New Roman" w:cs="Times New Roman"/>
          <w:sz w:val="24"/>
          <w:szCs w:val="24"/>
        </w:rPr>
        <w:lastRenderedPageBreak/>
        <w:t xml:space="preserve">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620F68">
        <w:rPr>
          <w:rFonts w:ascii="Times New Roman" w:eastAsia="Calibri" w:hAnsi="Times New Roman" w:cs="Times New Roman"/>
          <w:sz w:val="24"/>
          <w:szCs w:val="24"/>
        </w:rPr>
        <w:t>дождеприемных</w:t>
      </w:r>
      <w:proofErr w:type="spellEnd"/>
      <w:r w:rsidRPr="00620F68">
        <w:rPr>
          <w:rFonts w:ascii="Times New Roman" w:eastAsia="Calibri" w:hAnsi="Times New Roman" w:cs="Times New Roman"/>
          <w:sz w:val="24"/>
          <w:szCs w:val="24"/>
        </w:rPr>
        <w:t xml:space="preserve"> колодцев - еженедельно, </w:t>
      </w:r>
      <w:proofErr w:type="spellStart"/>
      <w:r w:rsidRPr="00620F68">
        <w:rPr>
          <w:rFonts w:ascii="Times New Roman" w:eastAsia="Calibri" w:hAnsi="Times New Roman" w:cs="Times New Roman"/>
          <w:sz w:val="24"/>
          <w:szCs w:val="24"/>
        </w:rPr>
        <w:t>дождеприемных</w:t>
      </w:r>
      <w:proofErr w:type="spellEnd"/>
      <w:r w:rsidRPr="00620F68">
        <w:rPr>
          <w:rFonts w:ascii="Times New Roman" w:eastAsia="Calibri" w:hAnsi="Times New Roman" w:cs="Times New Roman"/>
          <w:sz w:val="24"/>
          <w:szCs w:val="24"/>
        </w:rPr>
        <w:t xml:space="preserve"> решеток – ежедневно;</w:t>
      </w:r>
    </w:p>
    <w:p w:rsidR="00620F68" w:rsidRPr="00620F68" w:rsidRDefault="00620F68" w:rsidP="00620F68">
      <w:pPr>
        <w:widowControl w:val="0"/>
        <w:suppressAutoHyphens/>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сохранность зеленых насаждений, в том числе не допускать </w:t>
      </w:r>
      <w:proofErr w:type="spellStart"/>
      <w:r w:rsidRPr="00620F68">
        <w:rPr>
          <w:rFonts w:ascii="Times New Roman" w:eastAsia="Calibri" w:hAnsi="Times New Roman" w:cs="Times New Roman"/>
          <w:sz w:val="24"/>
          <w:szCs w:val="24"/>
        </w:rPr>
        <w:t>вытаптывания</w:t>
      </w:r>
      <w:proofErr w:type="spellEnd"/>
      <w:r w:rsidRPr="00620F68">
        <w:rPr>
          <w:rFonts w:ascii="Times New Roman" w:eastAsia="Calibri" w:hAnsi="Times New Roman" w:cs="Times New Roman"/>
          <w:sz w:val="24"/>
          <w:szCs w:val="24"/>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w:t>
      </w:r>
      <w:proofErr w:type="spellStart"/>
      <w:r w:rsidRPr="00620F68">
        <w:rPr>
          <w:rFonts w:ascii="Times New Roman" w:eastAsia="Calibri" w:hAnsi="Times New Roman" w:cs="Times New Roman"/>
          <w:sz w:val="24"/>
          <w:szCs w:val="24"/>
        </w:rPr>
        <w:t>интродуцентами</w:t>
      </w:r>
      <w:proofErr w:type="spellEnd"/>
      <w:r w:rsidRPr="00620F68">
        <w:rPr>
          <w:rFonts w:ascii="Times New Roman" w:eastAsia="Calibri" w:hAnsi="Times New Roman" w:cs="Times New Roman"/>
          <w:sz w:val="24"/>
          <w:szCs w:val="24"/>
        </w:rPr>
        <w:t>, активно вытесняющими местные виды растений (борщевик Сосновского, конопля, карантинные виды растений);</w:t>
      </w:r>
    </w:p>
    <w:p w:rsidR="00620F68" w:rsidRPr="00620F68" w:rsidRDefault="00620F68" w:rsidP="00620F68">
      <w:pPr>
        <w:widowControl w:val="0"/>
        <w:suppressAutoHyphens/>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620F68" w:rsidRPr="00620F68" w:rsidRDefault="00620F68" w:rsidP="00620F68">
      <w:pPr>
        <w:widowControl w:val="0"/>
        <w:suppressAutoHyphens/>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620F68" w:rsidRPr="00620F68" w:rsidRDefault="00620F68" w:rsidP="00620F68">
      <w:pPr>
        <w:widowControl w:val="0"/>
        <w:suppressAutoHyphens/>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620F68" w:rsidRPr="00620F68" w:rsidRDefault="00620F68" w:rsidP="00620F68">
      <w:pPr>
        <w:widowControl w:val="0"/>
        <w:suppressAutoHyphens/>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установку контейнеров для накопления ТКО, а в не канализованных зданиях и устройство сборников для ЖБО;</w:t>
      </w:r>
    </w:p>
    <w:p w:rsidR="00620F68" w:rsidRPr="00620F68" w:rsidRDefault="00620F68" w:rsidP="00620F68">
      <w:pPr>
        <w:widowControl w:val="0"/>
        <w:suppressAutoHyphens/>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620F68" w:rsidRPr="00620F68" w:rsidRDefault="00620F68" w:rsidP="00620F68">
      <w:pPr>
        <w:widowControl w:val="0"/>
        <w:suppressAutoHyphens/>
        <w:autoSpaceDE w:val="0"/>
        <w:autoSpaceDN w:val="0"/>
        <w:adjustRightInd w:val="0"/>
        <w:spacing w:after="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620F68" w:rsidRPr="00620F68" w:rsidRDefault="00620F68" w:rsidP="00620F68">
      <w:pPr>
        <w:spacing w:after="0" w:line="240" w:lineRule="auto"/>
        <w:jc w:val="both"/>
        <w:rPr>
          <w:rFonts w:ascii="Times New Roman" w:eastAsia="Times New Roman" w:hAnsi="Times New Roman" w:cs="Times New Roman"/>
          <w:sz w:val="24"/>
          <w:szCs w:val="28"/>
          <w:lang w:eastAsia="ru-RU"/>
        </w:rPr>
      </w:pPr>
      <w:r w:rsidRPr="00620F68">
        <w:rPr>
          <w:rFonts w:ascii="Times New Roman" w:eastAsia="Times New Roman" w:hAnsi="Times New Roman" w:cs="Times New Roman"/>
          <w:sz w:val="24"/>
          <w:szCs w:val="28"/>
          <w:lang w:eastAsia="ru-RU"/>
        </w:rPr>
        <w:t xml:space="preserve">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20F68" w:rsidRPr="00620F68" w:rsidRDefault="00620F68" w:rsidP="00620F68">
      <w:pPr>
        <w:spacing w:after="0" w:line="240" w:lineRule="auto"/>
        <w:jc w:val="both"/>
        <w:rPr>
          <w:rFonts w:ascii="Times New Roman" w:eastAsia="Times New Roman" w:hAnsi="Times New Roman" w:cs="Times New Roman"/>
          <w:sz w:val="24"/>
          <w:szCs w:val="28"/>
          <w:lang w:eastAsia="ru-RU"/>
        </w:rPr>
      </w:pPr>
      <w:r w:rsidRPr="00620F68">
        <w:rPr>
          <w:rFonts w:ascii="Times New Roman" w:eastAsia="Times New Roman" w:hAnsi="Times New Roman" w:cs="Times New Roman"/>
          <w:sz w:val="24"/>
          <w:szCs w:val="28"/>
          <w:lang w:eastAsia="ru-RU"/>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20F68" w:rsidRPr="00620F68" w:rsidRDefault="00620F68" w:rsidP="00620F68">
      <w:pPr>
        <w:spacing w:after="0" w:line="240" w:lineRule="auto"/>
        <w:jc w:val="both"/>
        <w:rPr>
          <w:rFonts w:ascii="Times New Roman" w:eastAsia="Times New Roman" w:hAnsi="Times New Roman" w:cs="Times New Roman"/>
          <w:sz w:val="24"/>
          <w:szCs w:val="28"/>
          <w:lang w:eastAsia="ru-RU"/>
        </w:rPr>
      </w:pPr>
      <w:r w:rsidRPr="00620F68">
        <w:rPr>
          <w:rFonts w:ascii="Times New Roman" w:eastAsia="Times New Roman" w:hAnsi="Times New Roman" w:cs="Times New Roman"/>
          <w:sz w:val="24"/>
          <w:szCs w:val="28"/>
          <w:lang w:eastAsia="ru-RU"/>
        </w:rPr>
        <w:tab/>
        <w:t>Не допускается:</w:t>
      </w:r>
    </w:p>
    <w:p w:rsidR="00620F68" w:rsidRPr="00620F68" w:rsidRDefault="00620F68" w:rsidP="00620F68">
      <w:pPr>
        <w:spacing w:after="0" w:line="240" w:lineRule="auto"/>
        <w:jc w:val="both"/>
        <w:rPr>
          <w:rFonts w:ascii="Times New Roman" w:eastAsia="Times New Roman" w:hAnsi="Times New Roman" w:cs="Times New Roman"/>
          <w:sz w:val="24"/>
          <w:szCs w:val="28"/>
          <w:lang w:eastAsia="ru-RU"/>
        </w:rPr>
      </w:pPr>
      <w:r w:rsidRPr="00620F68">
        <w:rPr>
          <w:rFonts w:ascii="Times New Roman" w:eastAsia="Times New Roman" w:hAnsi="Times New Roman" w:cs="Times New Roman"/>
          <w:sz w:val="24"/>
          <w:szCs w:val="28"/>
          <w:lang w:eastAsia="ru-RU"/>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20F68" w:rsidRPr="00620F68" w:rsidRDefault="00620F68" w:rsidP="00620F68">
      <w:pPr>
        <w:spacing w:after="0" w:line="240" w:lineRule="auto"/>
        <w:jc w:val="both"/>
        <w:rPr>
          <w:rFonts w:ascii="Times New Roman" w:eastAsia="Times New Roman" w:hAnsi="Times New Roman" w:cs="Times New Roman"/>
          <w:sz w:val="24"/>
          <w:szCs w:val="28"/>
          <w:lang w:eastAsia="ru-RU"/>
        </w:rPr>
      </w:pPr>
      <w:r w:rsidRPr="00620F68">
        <w:rPr>
          <w:rFonts w:ascii="Times New Roman" w:eastAsia="Times New Roman" w:hAnsi="Times New Roman" w:cs="Times New Roman"/>
          <w:sz w:val="24"/>
          <w:szCs w:val="28"/>
          <w:lang w:eastAsia="ru-RU"/>
        </w:rPr>
        <w:t>-организация стока воды из водоотводной трубы на территорию смежного земельного участка;</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4. Ответственными за содержание территорий и объектов благоустройства,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lastRenderedPageBreak/>
        <w:t>расположенных на этих территориях, являются юридические и физические лица, индивидуальные предприниматели, в том числе:</w:t>
      </w:r>
    </w:p>
    <w:p w:rsidR="00620F68" w:rsidRPr="00620F68" w:rsidRDefault="00620F68" w:rsidP="00620F68">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1) 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620F68" w:rsidRPr="00620F68" w:rsidRDefault="00620F68" w:rsidP="00620F68">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2) 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620F68" w:rsidRPr="00620F68" w:rsidRDefault="00620F68" w:rsidP="00620F68">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3) 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620F68" w:rsidRPr="00620F68" w:rsidRDefault="00620F68" w:rsidP="00620F68">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4) 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620F68" w:rsidRPr="00620F68" w:rsidRDefault="00620F68" w:rsidP="00620F68">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5) на дорогах и подъездных путях, оборудованных организациями для ведения хозяйственной деятельности, - руководители этих организаций;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5. На территории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 запрещается: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620F68" w:rsidRPr="00620F68" w:rsidRDefault="00620F68" w:rsidP="00620F68">
      <w:pPr>
        <w:suppressAutoHyphens/>
        <w:autoSpaceDE w:val="0"/>
        <w:autoSpaceDN w:val="0"/>
        <w:adjustRightInd w:val="0"/>
        <w:spacing w:after="0" w:line="240" w:lineRule="auto"/>
        <w:ind w:left="709"/>
        <w:contextualSpacing/>
        <w:jc w:val="both"/>
        <w:rPr>
          <w:rFonts w:ascii="Times New Roman" w:eastAsia="Calibri" w:hAnsi="Times New Roman" w:cs="Times New Roman"/>
          <w:sz w:val="24"/>
        </w:rPr>
      </w:pPr>
      <w:r w:rsidRPr="00620F68">
        <w:rPr>
          <w:rFonts w:ascii="Times New Roman" w:eastAsia="Calibri" w:hAnsi="Times New Roman" w:cs="Times New Roman"/>
          <w:sz w:val="24"/>
        </w:rPr>
        <w:t xml:space="preserve">2) размещение транспортных средств на газонах (дернине), территориях, занятых </w:t>
      </w:r>
      <w:proofErr w:type="spellStart"/>
      <w:r w:rsidRPr="00620F68">
        <w:rPr>
          <w:rFonts w:ascii="Times New Roman" w:eastAsia="Calibri" w:hAnsi="Times New Roman" w:cs="Times New Roman"/>
          <w:sz w:val="24"/>
        </w:rPr>
        <w:t>зе</w:t>
      </w:r>
      <w:proofErr w:type="spellEnd"/>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620F68">
        <w:rPr>
          <w:rFonts w:ascii="Times New Roman" w:eastAsia="Times New Roman" w:hAnsi="Times New Roman" w:cs="Times New Roman"/>
          <w:sz w:val="24"/>
          <w:szCs w:val="24"/>
          <w:lang w:eastAsia="ru-RU"/>
        </w:rPr>
        <w:t>леными</w:t>
      </w:r>
      <w:proofErr w:type="spellEnd"/>
      <w:r w:rsidRPr="00620F68">
        <w:rPr>
          <w:rFonts w:ascii="Times New Roman" w:eastAsia="Times New Roman" w:hAnsi="Times New Roman" w:cs="Times New Roman"/>
          <w:sz w:val="24"/>
          <w:szCs w:val="24"/>
          <w:lang w:eastAsia="ru-RU"/>
        </w:rPr>
        <w:t xml:space="preserve"> насаждениями, иных объектах озеленения, детских и спортивных </w:t>
      </w:r>
      <w:proofErr w:type="gramStart"/>
      <w:r w:rsidRPr="00620F68">
        <w:rPr>
          <w:rFonts w:ascii="Times New Roman" w:eastAsia="Times New Roman" w:hAnsi="Times New Roman" w:cs="Times New Roman"/>
          <w:sz w:val="24"/>
          <w:szCs w:val="24"/>
          <w:lang w:eastAsia="ru-RU"/>
        </w:rPr>
        <w:t>площадках,  а</w:t>
      </w:r>
      <w:proofErr w:type="gramEnd"/>
      <w:r w:rsidRPr="00620F68">
        <w:rPr>
          <w:rFonts w:ascii="Times New Roman" w:eastAsia="Times New Roman" w:hAnsi="Times New Roman" w:cs="Times New Roman"/>
          <w:sz w:val="24"/>
          <w:szCs w:val="24"/>
          <w:lang w:eastAsia="ru-RU"/>
        </w:rPr>
        <w:t xml:space="preserve"> также ездить по газонам (дернине) на велосипедах, мотоциклах, иных транспортных средствах, лошадях;</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3) сжигание промышленных и </w:t>
      </w:r>
      <w:proofErr w:type="gramStart"/>
      <w:r w:rsidRPr="00620F68">
        <w:rPr>
          <w:rFonts w:ascii="Times New Roman" w:eastAsia="Arial" w:hAnsi="Times New Roman" w:cs="Times New Roman"/>
          <w:sz w:val="24"/>
          <w:szCs w:val="24"/>
          <w:lang w:eastAsia="zh-CN" w:bidi="hi-IN"/>
        </w:rPr>
        <w:t>бытовых  отходов</w:t>
      </w:r>
      <w:proofErr w:type="gramEnd"/>
      <w:r w:rsidRPr="00620F68">
        <w:rPr>
          <w:rFonts w:ascii="Times New Roman" w:eastAsia="Arial" w:hAnsi="Times New Roman" w:cs="Times New Roman"/>
          <w:sz w:val="24"/>
          <w:szCs w:val="24"/>
          <w:lang w:eastAsia="zh-CN" w:bidi="hi-IN"/>
        </w:rPr>
        <w:t>, уличного смета, мусора, листьев, скошенной травы, порубочных остатков, упаковочной тары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5) загромождение проезжей части улиц, дорог и проездов при производстве земляных и строительных работ;</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           9) засорение канализационных, водопроводных колодцев и других инженерных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коммуникаций, устраивать водопропускные трубы на осушительной сети, кюветах и водотоках муниципального округа без согласования с собственником (пользователем) </w:t>
      </w:r>
      <w:r w:rsidRPr="00620F68">
        <w:rPr>
          <w:rFonts w:ascii="Times New Roman" w:eastAsia="Times New Roman" w:hAnsi="Times New Roman" w:cs="Times New Roman"/>
          <w:sz w:val="24"/>
          <w:szCs w:val="24"/>
          <w:lang w:eastAsia="ru-RU"/>
        </w:rPr>
        <w:lastRenderedPageBreak/>
        <w:t>объектов;</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           10) засыпать осушительную сеть, кюветы и водотоки муниципального округа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для обустройства проездов, проходов к строениям, земельным участкам;</w:t>
      </w:r>
    </w:p>
    <w:p w:rsidR="00620F68" w:rsidRPr="00620F68" w:rsidRDefault="00620F68" w:rsidP="00620F68">
      <w:pPr>
        <w:widowControl w:val="0"/>
        <w:suppressAutoHyphen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11) осуществлять сброс ливневых и дренажных стоков в осушительную сеть, в том числе в кюветы, без согласования с собственником (пользователем) данной сети; </w:t>
      </w:r>
    </w:p>
    <w:p w:rsidR="00620F68" w:rsidRPr="00620F68" w:rsidRDefault="00620F68" w:rsidP="00620F68">
      <w:pPr>
        <w:suppressAutoHyphens/>
        <w:spacing w:after="0" w:line="240" w:lineRule="auto"/>
        <w:ind w:firstLine="142"/>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12)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620F68" w:rsidRPr="00620F68" w:rsidRDefault="00620F68" w:rsidP="00620F68">
      <w:pPr>
        <w:suppressAutoHyphens/>
        <w:spacing w:after="0" w:line="240" w:lineRule="auto"/>
        <w:ind w:firstLine="142"/>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13) осуществление ремонта и мойки транспортных средств в неустановленных местах;</w:t>
      </w:r>
    </w:p>
    <w:p w:rsidR="00620F68" w:rsidRPr="00620F68" w:rsidRDefault="00620F68" w:rsidP="00620F68">
      <w:pPr>
        <w:suppressAutoHyphens/>
        <w:spacing w:after="0" w:line="240" w:lineRule="auto"/>
        <w:ind w:firstLine="142"/>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14)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620F68" w:rsidRPr="00620F68" w:rsidRDefault="00620F68" w:rsidP="00620F68">
      <w:pPr>
        <w:suppressAutoHyphens/>
        <w:spacing w:after="0" w:line="240" w:lineRule="auto"/>
        <w:ind w:firstLine="142"/>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15)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620F68" w:rsidRPr="00620F68" w:rsidRDefault="00620F68" w:rsidP="00620F68">
      <w:pPr>
        <w:suppressAutoHyphens/>
        <w:spacing w:after="0" w:line="240" w:lineRule="auto"/>
        <w:ind w:firstLine="142"/>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16) осуществление выпаса (выгула) домашних животных в неустановленных местах;</w:t>
      </w:r>
    </w:p>
    <w:p w:rsidR="00620F68" w:rsidRPr="00620F68" w:rsidRDefault="00620F68" w:rsidP="00620F68">
      <w:pPr>
        <w:suppressAutoHyphens/>
        <w:spacing w:after="0" w:line="240" w:lineRule="auto"/>
        <w:ind w:firstLine="142"/>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17)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620F68" w:rsidRPr="00620F68" w:rsidRDefault="00620F68" w:rsidP="00620F68">
      <w:pPr>
        <w:suppressAutoHyphens/>
        <w:spacing w:after="0" w:line="240" w:lineRule="auto"/>
        <w:ind w:firstLine="142"/>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18) обнажение корней деревьев на расстоянии ближе 1,5 метра от ствола, засыпка корневой шейки деревьев землей, строительным мусором и иными инертными материалами;</w:t>
      </w:r>
    </w:p>
    <w:p w:rsidR="00620F68" w:rsidRPr="00620F68" w:rsidRDefault="00620F68" w:rsidP="00620F68">
      <w:pPr>
        <w:suppressAutoHyphens/>
        <w:spacing w:after="0" w:line="240" w:lineRule="auto"/>
        <w:ind w:firstLine="142"/>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19)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6. На придомовой территории многоквартирного дома запрещается:</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1) мыть транспортные средства;</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2) парковать грузовые транспортные средства;</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3) сжигать листву, отходы любого вида и мусор;</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4) загромождать подъезды к контейнерным площадкам;</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5) устанавливать ограждения территорий без соответствующего согласования с уполномоченным органом администрации муниципального образования;</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6) самовольно строить мелкие дворовые постройки;</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7) 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8) выливать помои, выбрасывать отходы и мусор;</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9) складировать и хранить тару и иные отходы в неустановленных местах;</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10)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11) хранить разукомплектованные (неисправные) транспортные средства;</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12)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7. На территориях индивидуальной жилой застройки и за ее пределами запрещается:</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1) размещать ограждение за границами основной территории;</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2) сжигать листву, отходы любого вида и мусор;</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3) складировать снег, выбрасывать мусор, сбрасывать жидкие бытовые отходы;</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4) складировать уголь, тару, дрова, крупногабаритный мусор, строительные материалы за основной (придомовой) территорией;</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5) мыть транспортные средства;</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6) 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w:t>
      </w:r>
      <w:r w:rsidRPr="00620F68">
        <w:rPr>
          <w:rFonts w:ascii="Times New Roman" w:eastAsia="Calibri" w:hAnsi="Times New Roman" w:cs="Times New Roman"/>
          <w:sz w:val="24"/>
          <w:szCs w:val="24"/>
        </w:rPr>
        <w:lastRenderedPageBreak/>
        <w:t>Удмуртской Республике, УГИБДД УМВД России по Удмуртской Республике;</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7) повреждать зеленые насаждения, загрязнять территорию отходами, засорять водоемы.</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5. Организация благоустройства придомовых территорий, территорий индивидуальных жилых домов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Содержание и уборка придомовых территорий, помимо выполнения требований, предусмотренных настоящими Правилами, также включает:</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организацию выпаса (выгула) домашних животных исключительно в местах, определенных в соответствии с действующим законодательством;</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3. Требования к содержанию территории индивидуальной жилой застройки:</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1) 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2) собственники, арендаторы и наниматели (при наличии соответствующих условий в договорах аренды или найма) индивидуальных жилых домов обязаны:</w:t>
      </w:r>
    </w:p>
    <w:p w:rsidR="00620F68" w:rsidRPr="00620F68" w:rsidRDefault="00620F68" w:rsidP="00620F68">
      <w:pPr>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620F68" w:rsidRPr="00620F68" w:rsidRDefault="00620F68" w:rsidP="00620F68">
      <w:pPr>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3) принимать меры по недопущению засорения земель агрессивными </w:t>
      </w:r>
      <w:proofErr w:type="spellStart"/>
      <w:r w:rsidRPr="00620F68">
        <w:rPr>
          <w:rFonts w:ascii="Times New Roman" w:eastAsia="Calibri" w:hAnsi="Times New Roman" w:cs="Times New Roman"/>
          <w:sz w:val="24"/>
          <w:szCs w:val="24"/>
        </w:rPr>
        <w:t>интродуцентами</w:t>
      </w:r>
      <w:proofErr w:type="spellEnd"/>
      <w:r w:rsidRPr="00620F68">
        <w:rPr>
          <w:rFonts w:ascii="Times New Roman" w:eastAsia="Calibri" w:hAnsi="Times New Roman" w:cs="Times New Roman"/>
          <w:sz w:val="24"/>
          <w:szCs w:val="24"/>
        </w:rPr>
        <w:t>, активно вытесняющими местные виды растений (борщевик Сосновского, конопля, карантинные виды растений);</w:t>
      </w:r>
    </w:p>
    <w:p w:rsidR="00620F68" w:rsidRPr="00620F68" w:rsidRDefault="00620F68" w:rsidP="00620F68">
      <w:pPr>
        <w:widowControl w:val="0"/>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4) 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620F68" w:rsidRPr="00620F68" w:rsidRDefault="00620F68" w:rsidP="00620F68">
      <w:pPr>
        <w:widowControl w:val="0"/>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5) оборудовать и очищать водоотводные канавы и трубы, в весенний период обеспечивать пропуск талых вод;</w:t>
      </w:r>
    </w:p>
    <w:p w:rsidR="00620F68" w:rsidRPr="00620F68" w:rsidRDefault="00620F68" w:rsidP="00620F68">
      <w:pPr>
        <w:widowControl w:val="0"/>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6) 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7) обеспечение в </w:t>
      </w:r>
      <w:proofErr w:type="spellStart"/>
      <w:r w:rsidRPr="00620F68">
        <w:rPr>
          <w:rFonts w:ascii="Times New Roman" w:eastAsia="Arial" w:hAnsi="Times New Roman" w:cs="Times New Roman"/>
          <w:sz w:val="24"/>
          <w:szCs w:val="24"/>
          <w:lang w:eastAsia="zh-CN" w:bidi="hi-IN"/>
        </w:rPr>
        <w:t>неканализованных</w:t>
      </w:r>
      <w:proofErr w:type="spellEnd"/>
      <w:r w:rsidRPr="00620F68">
        <w:rPr>
          <w:rFonts w:ascii="Times New Roman" w:eastAsia="Arial" w:hAnsi="Times New Roman" w:cs="Times New Roman"/>
          <w:sz w:val="24"/>
          <w:szCs w:val="24"/>
          <w:lang w:eastAsia="zh-CN" w:bidi="hi-IN"/>
        </w:rPr>
        <w:t xml:space="preserve"> индивидуальных жилых домах содержания в чистоте дворовых туалетов, производство их дезинфекции;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8) оборудование и очистка водоотводных канав и труб, обеспечение пропуска ливневых и талых вод;</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9) регулярная (по мере заполнения) очистка выгребных ям (вывоз сточных вод), недопущение выхода на рельеф сточных вод.</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4. Содержание и уборка придомовых территорий в зимний период, помимо выполнения требований, предусмотренных настоящими Правилами, осуществляется с учетом следующего:</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w:t>
      </w:r>
      <w:r w:rsidRPr="00620F68">
        <w:rPr>
          <w:rFonts w:ascii="Times New Roman" w:eastAsia="Arial" w:hAnsi="Times New Roman" w:cs="Times New Roman"/>
          <w:sz w:val="24"/>
          <w:szCs w:val="24"/>
          <w:lang w:eastAsia="zh-CN" w:bidi="hi-IN"/>
        </w:rPr>
        <w:lastRenderedPageBreak/>
        <w:t>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ликвидация наледи (гололеда) производится путем обработки тротуаров и дворовых территорий песком (</w:t>
      </w:r>
      <w:proofErr w:type="spellStart"/>
      <w:r w:rsidRPr="00620F68">
        <w:rPr>
          <w:rFonts w:ascii="Times New Roman" w:eastAsia="Arial" w:hAnsi="Times New Roman" w:cs="Times New Roman"/>
          <w:sz w:val="24"/>
          <w:szCs w:val="24"/>
          <w:lang w:eastAsia="zh-CN" w:bidi="hi-IN"/>
        </w:rPr>
        <w:t>песко</w:t>
      </w:r>
      <w:proofErr w:type="spellEnd"/>
      <w:r w:rsidRPr="00620F68">
        <w:rPr>
          <w:rFonts w:ascii="Times New Roman" w:eastAsia="Arial" w:hAnsi="Times New Roman" w:cs="Times New Roman"/>
          <w:sz w:val="24"/>
          <w:szCs w:val="24"/>
          <w:lang w:eastAsia="zh-CN" w:bidi="hi-IN"/>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гражданско-правового договора;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5. Содержание и уборка территорий индивидуальных жилых домов в зимний период, помимо выполнения требований, предусмотренных настоящими Правилами, осуществляется с учетом следующего:</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lastRenderedPageBreak/>
        <w:t>Статья 6. Организация благоустройства территории административных объектов, объектов социальной сферы, торговли, общественного питания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настоящими Правилами.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7. Организация благоустройства территорий розничных рынков и ярмарок</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настоящими Правилами, с учетом предусмотренных настоящим разделом особенностей.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Территории ярмарок должны быть приспособлены для осуществления торговли с применением передвижных средств развозной и разносной торговли.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4. Уборка территории ярмарок (а в случае, если проведение ярмарки осуществляется более одних суток – ежедневная уборка) производится после их закрытия. Текущая уборка производится в течение дня.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5. Содержание и уборка территорий розничных рынков и ярмарок, помимо выполнения требований, предусмотренных настоящими Правилами, также включает:</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содержание и своевременный ремонт усовершенствованного твердого покрытия территорий розничных рынков, ярмарок, входов и въездов;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3) оборудование и содержание на территории розничных рынков, ярмарок общественных туалетов (в том числе временных).</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8. Организация благоустройства мест для отдыха населения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Территория мест для отдыха населения должна быть подготовлена к принятию посетителей.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w:t>
      </w:r>
      <w:r w:rsidRPr="00620F68">
        <w:rPr>
          <w:rFonts w:ascii="Times New Roman" w:eastAsia="Arial" w:hAnsi="Times New Roman" w:cs="Times New Roman"/>
          <w:sz w:val="24"/>
          <w:szCs w:val="24"/>
          <w:lang w:eastAsia="zh-CN" w:bidi="hi-IN"/>
        </w:rPr>
        <w:lastRenderedPageBreak/>
        <w:t>1600 кв. метров площади такой территории. Расстояние между урнами не должно превышать 40 метров.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настоящими Правилами.</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4. Требования к обустройству и содержанию зон рекреаций и пляжей:</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 обустройство и содержание зон рекреаций на водоемах осуществляются в </w:t>
      </w:r>
      <w:proofErr w:type="spellStart"/>
      <w:r w:rsidRPr="00620F68">
        <w:rPr>
          <w:rFonts w:ascii="Times New Roman" w:eastAsia="Arial" w:hAnsi="Times New Roman" w:cs="Times New Roman"/>
          <w:sz w:val="24"/>
          <w:szCs w:val="24"/>
          <w:lang w:eastAsia="zh-CN" w:bidi="hi-IN"/>
        </w:rPr>
        <w:t>соответ</w:t>
      </w:r>
      <w:proofErr w:type="spellEnd"/>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proofErr w:type="spellStart"/>
      <w:r w:rsidRPr="00620F68">
        <w:rPr>
          <w:rFonts w:ascii="Times New Roman" w:eastAsia="Arial" w:hAnsi="Times New Roman" w:cs="Times New Roman"/>
          <w:sz w:val="24"/>
          <w:szCs w:val="24"/>
          <w:lang w:eastAsia="zh-CN" w:bidi="hi-IN"/>
        </w:rPr>
        <w:t>ствии</w:t>
      </w:r>
      <w:proofErr w:type="spellEnd"/>
      <w:r w:rsidRPr="00620F68">
        <w:rPr>
          <w:rFonts w:ascii="Times New Roman" w:eastAsia="Arial" w:hAnsi="Times New Roman" w:cs="Times New Roman"/>
          <w:sz w:val="24"/>
          <w:szCs w:val="24"/>
          <w:lang w:eastAsia="zh-CN" w:bidi="hi-IN"/>
        </w:rPr>
        <w:t xml:space="preserve">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2)  территории пляжей должны быть оборудованы средствами спасения, туалетами, в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3) территории пляжей оборудуются с учетом доступности для инвалидов и других </w:t>
      </w:r>
      <w:proofErr w:type="spellStart"/>
      <w:r w:rsidRPr="00620F68">
        <w:rPr>
          <w:rFonts w:ascii="Times New Roman" w:eastAsia="Arial" w:hAnsi="Times New Roman" w:cs="Times New Roman"/>
          <w:sz w:val="24"/>
          <w:szCs w:val="24"/>
          <w:lang w:eastAsia="zh-CN" w:bidi="hi-IN"/>
        </w:rPr>
        <w:t>ма</w:t>
      </w:r>
      <w:proofErr w:type="spellEnd"/>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proofErr w:type="spellStart"/>
      <w:r w:rsidRPr="00620F68">
        <w:rPr>
          <w:rFonts w:ascii="Times New Roman" w:eastAsia="Arial" w:hAnsi="Times New Roman" w:cs="Times New Roman"/>
          <w:sz w:val="24"/>
          <w:szCs w:val="24"/>
          <w:lang w:eastAsia="zh-CN" w:bidi="hi-IN"/>
        </w:rPr>
        <w:t>ломобильных</w:t>
      </w:r>
      <w:proofErr w:type="spellEnd"/>
      <w:r w:rsidRPr="00620F68">
        <w:rPr>
          <w:rFonts w:ascii="Times New Roman" w:eastAsia="Arial" w:hAnsi="Times New Roman" w:cs="Times New Roman"/>
          <w:sz w:val="24"/>
          <w:szCs w:val="24"/>
          <w:lang w:eastAsia="zh-CN" w:bidi="hi-IN"/>
        </w:rPr>
        <w:t xml:space="preserve"> групп населения с устройством пандусов, съездов, настила. </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4) территории пляжей должны обрабатываться от клещей (</w:t>
      </w:r>
      <w:proofErr w:type="spellStart"/>
      <w:r w:rsidRPr="00620F68">
        <w:rPr>
          <w:rFonts w:ascii="Times New Roman" w:eastAsia="Arial" w:hAnsi="Times New Roman" w:cs="Times New Roman"/>
          <w:sz w:val="24"/>
          <w:szCs w:val="24"/>
          <w:lang w:eastAsia="zh-CN" w:bidi="hi-IN"/>
        </w:rPr>
        <w:t>акарицидная</w:t>
      </w:r>
      <w:proofErr w:type="spellEnd"/>
      <w:r w:rsidRPr="00620F68">
        <w:rPr>
          <w:rFonts w:ascii="Times New Roman" w:eastAsia="Arial" w:hAnsi="Times New Roman" w:cs="Times New Roman"/>
          <w:sz w:val="24"/>
          <w:szCs w:val="24"/>
          <w:lang w:eastAsia="zh-CN" w:bidi="hi-IN"/>
        </w:rPr>
        <w:t xml:space="preserve"> обработка </w:t>
      </w:r>
      <w:proofErr w:type="spellStart"/>
      <w:r w:rsidRPr="00620F68">
        <w:rPr>
          <w:rFonts w:ascii="Times New Roman" w:eastAsia="Arial" w:hAnsi="Times New Roman" w:cs="Times New Roman"/>
          <w:sz w:val="24"/>
          <w:szCs w:val="24"/>
          <w:lang w:eastAsia="zh-CN" w:bidi="hi-IN"/>
        </w:rPr>
        <w:t>зе</w:t>
      </w:r>
      <w:proofErr w:type="spellEnd"/>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proofErr w:type="spellStart"/>
      <w:r w:rsidRPr="00620F68">
        <w:rPr>
          <w:rFonts w:ascii="Times New Roman" w:eastAsia="Arial" w:hAnsi="Times New Roman" w:cs="Times New Roman"/>
          <w:sz w:val="24"/>
          <w:szCs w:val="24"/>
          <w:lang w:eastAsia="zh-CN" w:bidi="hi-IN"/>
        </w:rPr>
        <w:t>леной</w:t>
      </w:r>
      <w:proofErr w:type="spellEnd"/>
      <w:r w:rsidRPr="00620F68">
        <w:rPr>
          <w:rFonts w:ascii="Times New Roman" w:eastAsia="Arial" w:hAnsi="Times New Roman" w:cs="Times New Roman"/>
          <w:sz w:val="24"/>
          <w:szCs w:val="24"/>
          <w:lang w:eastAsia="zh-CN" w:bidi="hi-IN"/>
        </w:rPr>
        <w:t xml:space="preserve"> зоны) и крыс (дератизация) в соответствии с санитарно-эпидемиологическими правилами СП 3.5.1378-03.</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5) на территориях пляжей и рекреаций водных объектов запрещается:</w:t>
      </w:r>
    </w:p>
    <w:p w:rsidR="00620F68" w:rsidRPr="00620F68" w:rsidRDefault="00620F68" w:rsidP="00620F68">
      <w:pPr>
        <w:widowControl w:val="0"/>
        <w:suppressAutoHyphens/>
        <w:spacing w:after="0" w:line="240" w:lineRule="auto"/>
        <w:ind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складирование мусора в несанкционированных местах;</w:t>
      </w:r>
    </w:p>
    <w:p w:rsidR="00620F68" w:rsidRPr="00620F68" w:rsidRDefault="00620F68" w:rsidP="00620F68">
      <w:pPr>
        <w:widowControl w:val="0"/>
        <w:suppressAutoHyphens/>
        <w:spacing w:after="0" w:line="240" w:lineRule="auto"/>
        <w:ind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 xml:space="preserve">езда на транспортных средствах, в том числе на автомобилях, мотоциклах, мопедах, </w:t>
      </w:r>
      <w:proofErr w:type="spellStart"/>
      <w:r w:rsidRPr="00620F68">
        <w:rPr>
          <w:rFonts w:ascii="Times New Roman" w:eastAsia="Arial" w:hAnsi="Times New Roman" w:cs="Times New Roman"/>
          <w:sz w:val="24"/>
          <w:szCs w:val="24"/>
          <w:lang w:eastAsia="zh-CN" w:bidi="hi-IN"/>
        </w:rPr>
        <w:t>квадроциклах</w:t>
      </w:r>
      <w:proofErr w:type="spellEnd"/>
      <w:r w:rsidRPr="00620F68">
        <w:rPr>
          <w:rFonts w:ascii="Times New Roman" w:eastAsia="Arial" w:hAnsi="Times New Roman" w:cs="Times New Roman"/>
          <w:sz w:val="24"/>
          <w:szCs w:val="24"/>
          <w:lang w:eastAsia="zh-CN" w:bidi="hi-IN"/>
        </w:rPr>
        <w:t>;</w:t>
      </w:r>
    </w:p>
    <w:p w:rsidR="00620F68" w:rsidRPr="00620F68" w:rsidRDefault="00620F68" w:rsidP="00620F68">
      <w:pPr>
        <w:widowControl w:val="0"/>
        <w:suppressAutoHyphens/>
        <w:spacing w:after="0" w:line="240" w:lineRule="auto"/>
        <w:ind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 xml:space="preserve">мойка автомобилей, мотоциклов, мопедов, </w:t>
      </w:r>
      <w:proofErr w:type="spellStart"/>
      <w:r w:rsidRPr="00620F68">
        <w:rPr>
          <w:rFonts w:ascii="Times New Roman" w:eastAsia="Arial" w:hAnsi="Times New Roman" w:cs="Times New Roman"/>
          <w:sz w:val="24"/>
          <w:szCs w:val="24"/>
          <w:lang w:eastAsia="zh-CN" w:bidi="hi-IN"/>
        </w:rPr>
        <w:t>квадроциклов</w:t>
      </w:r>
      <w:proofErr w:type="spellEnd"/>
      <w:r w:rsidRPr="00620F68">
        <w:rPr>
          <w:rFonts w:ascii="Times New Roman" w:eastAsia="Arial" w:hAnsi="Times New Roman" w:cs="Times New Roman"/>
          <w:sz w:val="24"/>
          <w:szCs w:val="24"/>
          <w:lang w:eastAsia="zh-CN" w:bidi="hi-IN"/>
        </w:rPr>
        <w:t xml:space="preserve"> и иных транспортных средств;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купание животных в местах, предназначенных для купания людей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9. Содержание дорог общего пользования, внутриквартальных проездов, не входящих в состав придомовой территории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Требования настоящих Правил к содержанию автомобильных дорог общего пользования местного значения (далее – автомобильные дороги),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осуществляются специализированной организацией, на основании муниципальных контрактов, заключенных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10.  Требования к производству земляных работ</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lastRenderedPageBreak/>
        <w:t xml:space="preserve">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2. Действие настоящей статьи распространяется на все случаи проектирования и ведения строительства, реконструкции, ремонта и эксплуатации объектов различного назначения, в том числе подземных сооружений (коммуникаций), дорог, мелиоративных и ирригационных сооружений, карьерных разработок, инженерно-геологических работ, а также работ, связанных с посадкой зеленых насаждений и благоустройством на территории населенных пунктов, на землях юридических и физических лиц (в том числе индивидуальных предпринимателей), на территории лесного фонда, в охранных зонах действующих инженерных сооружений (коммуникаций) или в непосредственной близости от них. </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Способ ведения земляных работ (открытый или закрытый) в каждом случае определяется проектной документацией и с учетом местных условий. При нарушении целостности твердого покрытия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3. Производство земляных работ должно осуществляться только на основании специального письменного разрешения на производство земляных работ (далее – разрешение), выдаваемого по заявлению заинтересованного лица (собственника или иного законного владельца земельного участка, на котором планируется производство земляных работ, либо исполнителя земляных работ), порядок выдачи которого устанавливается Административным регламентом предоставления соответствующей муниципальной услуги.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4. Решение по заявлению о выдаче разрешения должно быть принято не позднее 7 календарных дней со дня его поступления, а по заявлению о продлении срока производства земляных работ – не позднее 4 календарных дней со дня его поступления.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5. Разрешение изготавливается на бланке Администрации, и в нем должны быть указаны:</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наименование органа, выдавшего разрешение;</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дата его выдачи и регистрационный номер;</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3) наименование физического или юридического лица, которому выдано разрешение;</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4) описание места, на котором разрешено производство земляных работ с указанием кадастрового номера земельного участка, на котором должны производиться земляные работы, и (или) его адрес, иные сведения;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5) указание на площадь (протяженность) нарушенного полотна автомобильной дороги и (или) пешеходного тротуара с твердым покрытием;</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6) срок производства работ с указанием даты начала и даты окончания их производства. При этом разрешение выдается на срок, необходимый для проведения работ, но не более чем на 1 месяц. </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7) указание на фамилию, имя, отчество и должность лица, ответственного за организацию выполнения земляных работ;</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8) указание на необходимость соблюдения установленных требований при производстве земляных работ;</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9) наименование фамилии, инициалов и должности лица, подписавшего разрешение, а также его подпись.</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6. Администрация отказывает в выдаче разрешения (в продлении срока производства земляных работ) в следующих случаях:</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при подаче заявления неуполномоченным лицом, либо лицом, не являющемся собственником или иным законным владельцем земельного участка, на котором планируется производство земляных работ, либо исполнителем земляных работ;</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lastRenderedPageBreak/>
        <w:t>2) при нарушении срока подачи заявления, предусмотренного подпунктом 1 пункта 4 настоящей статьи;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3) при несоответствии представленных документов требованиям действующего законодательства, в том числе строительных норм и правил и иных техническим регламентов;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4) при невыполнении работ в установленные сроки по ранее выданным разрешениям и при этом </w:t>
      </w:r>
      <w:proofErr w:type="spellStart"/>
      <w:r w:rsidRPr="00620F68">
        <w:rPr>
          <w:rFonts w:ascii="Times New Roman" w:eastAsia="Arial" w:hAnsi="Times New Roman" w:cs="Times New Roman"/>
          <w:sz w:val="24"/>
          <w:szCs w:val="24"/>
          <w:lang w:eastAsia="zh-CN" w:bidi="hi-IN"/>
        </w:rPr>
        <w:t>непродлении</w:t>
      </w:r>
      <w:proofErr w:type="spellEnd"/>
      <w:r w:rsidRPr="00620F68">
        <w:rPr>
          <w:rFonts w:ascii="Times New Roman" w:eastAsia="Arial" w:hAnsi="Times New Roman" w:cs="Times New Roman"/>
          <w:sz w:val="24"/>
          <w:szCs w:val="24"/>
          <w:lang w:eastAsia="zh-CN" w:bidi="hi-IN"/>
        </w:rPr>
        <w:t xml:space="preserve"> срока производства земляных работ;</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5) при </w:t>
      </w:r>
      <w:proofErr w:type="spellStart"/>
      <w:r w:rsidRPr="00620F68">
        <w:rPr>
          <w:rFonts w:ascii="Times New Roman" w:eastAsia="Arial" w:hAnsi="Times New Roman" w:cs="Times New Roman"/>
          <w:sz w:val="24"/>
          <w:szCs w:val="24"/>
          <w:lang w:eastAsia="zh-CN" w:bidi="hi-IN"/>
        </w:rPr>
        <w:t>неустранения</w:t>
      </w:r>
      <w:proofErr w:type="spellEnd"/>
      <w:r w:rsidRPr="00620F68">
        <w:rPr>
          <w:rFonts w:ascii="Times New Roman" w:eastAsia="Arial" w:hAnsi="Times New Roman" w:cs="Times New Roman"/>
          <w:sz w:val="24"/>
          <w:szCs w:val="24"/>
          <w:lang w:eastAsia="zh-CN" w:bidi="hi-IN"/>
        </w:rPr>
        <w:t xml:space="preserve"> собственником или иным законным владельцем земельного участка, на котором планируется производство земляных работ, либо исполнителем земляных работ выявленных замечаний по ранее выданным им ордерам.</w:t>
      </w:r>
    </w:p>
    <w:p w:rsidR="00620F68" w:rsidRPr="00620F68" w:rsidRDefault="00620F68" w:rsidP="00620F68">
      <w:pPr>
        <w:widowControl w:val="0"/>
        <w:suppressAutoHyphens/>
        <w:spacing w:after="0" w:line="240" w:lineRule="auto"/>
        <w:ind w:firstLine="540"/>
        <w:jc w:val="both"/>
        <w:rPr>
          <w:rFonts w:ascii="Times New Roman" w:eastAsia="Arial" w:hAnsi="Times New Roman" w:cs="Times New Roman"/>
          <w:sz w:val="24"/>
          <w:szCs w:val="24"/>
          <w:lang w:eastAsia="zh-CN" w:bidi="hi-IN"/>
        </w:rPr>
      </w:pPr>
    </w:p>
    <w:p w:rsidR="00620F68" w:rsidRPr="00620F68" w:rsidRDefault="00620F68" w:rsidP="00620F68">
      <w:pPr>
        <w:widowControl w:val="0"/>
        <w:suppressAutoHyphens/>
        <w:spacing w:after="0" w:line="240" w:lineRule="auto"/>
        <w:ind w:firstLine="540"/>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7. При аварийных работах юридическим и физическим лицам разрешается приступать к разрытию после извещения диспетчерской службы Администрации МО «Муниципальный округ </w:t>
      </w:r>
      <w:proofErr w:type="spellStart"/>
      <w:r w:rsidRPr="00620F68">
        <w:rPr>
          <w:rFonts w:ascii="Times New Roman" w:eastAsia="Arial" w:hAnsi="Times New Roman" w:cs="Times New Roman"/>
          <w:sz w:val="24"/>
          <w:szCs w:val="24"/>
          <w:lang w:eastAsia="zh-CN" w:bidi="hi-IN"/>
        </w:rPr>
        <w:t>Воткинский</w:t>
      </w:r>
      <w:proofErr w:type="spellEnd"/>
      <w:r w:rsidRPr="00620F68">
        <w:rPr>
          <w:rFonts w:ascii="Times New Roman" w:eastAsia="Arial" w:hAnsi="Times New Roman" w:cs="Times New Roman"/>
          <w:sz w:val="24"/>
          <w:szCs w:val="24"/>
          <w:lang w:eastAsia="zh-CN" w:bidi="hi-IN"/>
        </w:rPr>
        <w:t xml:space="preserve"> район Удмуртской Республики</w:t>
      </w:r>
      <w:proofErr w:type="gramStart"/>
      <w:r w:rsidRPr="00620F68">
        <w:rPr>
          <w:rFonts w:ascii="Times New Roman" w:eastAsia="Arial" w:hAnsi="Times New Roman" w:cs="Times New Roman"/>
          <w:sz w:val="24"/>
          <w:szCs w:val="24"/>
          <w:lang w:eastAsia="zh-CN" w:bidi="hi-IN"/>
        </w:rPr>
        <w:t>» ,</w:t>
      </w:r>
      <w:proofErr w:type="gramEnd"/>
      <w:r w:rsidRPr="00620F68">
        <w:rPr>
          <w:rFonts w:ascii="Times New Roman" w:eastAsia="Arial" w:hAnsi="Times New Roman" w:cs="Times New Roman"/>
          <w:sz w:val="24"/>
          <w:szCs w:val="24"/>
          <w:lang w:eastAsia="zh-CN" w:bidi="hi-IN"/>
        </w:rPr>
        <w:t xml:space="preserve"> землепользователя (при необходимости) и вызова на место аварии представителей организаций, эксплуатирующих прилегающие инженерные сооружения, сети.</w:t>
      </w:r>
    </w:p>
    <w:p w:rsidR="00620F68" w:rsidRPr="00620F68" w:rsidRDefault="00620F68" w:rsidP="00620F68">
      <w:pPr>
        <w:widowControl w:val="0"/>
        <w:suppressAutoHyphens/>
        <w:spacing w:after="0" w:line="240" w:lineRule="auto"/>
        <w:ind w:firstLine="540"/>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8. Оформление ордера юридическими и физическими лицами осуществляется в течение 72 часов с момента начала аварийных работ.</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9. Собственник или иной законный владелец земельного участка, на котором планируется производство земляных работ, либо исполнитель земляных работ, которым выдано разрешение на производство земляных работ (далее – заказчик земляных работ) обязаны до начала работ:</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а) не позднее чем за 7 календарных дней до начала производства работ обратиться в Администрацию с заявлением о выдаче разрешения на производство земляных работ, приложив все необходимые документы, и получить указанное разрешение в порядке, предусмотренном соответствующим Административным регламентов предоставления муниципальной услуги;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б) вызвать представителя предприятия, в ведении которого находятся подземные коммуникации, для установления по технической документации и (при необходимости) </w:t>
      </w:r>
      <w:proofErr w:type="spellStart"/>
      <w:r w:rsidRPr="00620F68">
        <w:rPr>
          <w:rFonts w:ascii="Times New Roman" w:eastAsia="Arial" w:hAnsi="Times New Roman" w:cs="Times New Roman"/>
          <w:sz w:val="24"/>
          <w:szCs w:val="24"/>
          <w:lang w:eastAsia="zh-CN" w:bidi="hi-IN"/>
        </w:rPr>
        <w:t>шурфованием</w:t>
      </w:r>
      <w:proofErr w:type="spellEnd"/>
      <w:r w:rsidRPr="00620F68">
        <w:rPr>
          <w:rFonts w:ascii="Times New Roman" w:eastAsia="Arial" w:hAnsi="Times New Roman" w:cs="Times New Roman"/>
          <w:sz w:val="24"/>
          <w:szCs w:val="24"/>
          <w:lang w:eastAsia="zh-CN" w:bidi="hi-IN"/>
        </w:rPr>
        <w:t xml:space="preserve"> точного местоположения подземных коммуникаций, определения глубины их залегания и взаиморасположения с сооружениями проектируемого объекта, планируемыми земляными работами;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в) способом связи, позволяющим фиксировать передачу сообщения, сообщить предприятию, эксплуатирующему инженерные сети (коммуникации), о дне и часе начала производства земляных работ, при выполнении которых необходимо присутствие его представителя, если это предусмотрено разрешением. Руководители заинтересованной организации обязаны своевременно обеспечивать явку своих ответственных представителей к месту работ в согласованные с производителем работ сроки для уточнения на месте расположения коммуникаций, осуществления технического надзора и выдачи исчерпывающих указаний в письменном виде об условиях, необходимых для обеспечения сохранности принадлежащих им сооружений. </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10. Заказчик земляных работ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11. В случае если земляные работы производились без полученного в установленном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юридическое или физическое лицо (в том числе индивидуальный предприниматель), являющееся заказчиком работ.</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12. В целях обеспечения требований безопасности заказчик земляных работ обязан выставить необходимые дорожные знаки, вешки, иные ограждения, обеспечивающие круглосуточную безопасность движения транспортных средств и пешеходов.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lastRenderedPageBreak/>
        <w:t>13. Заказчик земляных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действующим законодательством.</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14. При производстве работ заказчик земляных работ обязан:</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соблюдать размеры вырытых траншеи, котлована, установленные действующими нормативными техническими документами, в том числе СП 45.13330.2017 «Свод правил. Земляные сооружения, основания и фундаменты. Актуализированная редакция СНиП 3.02.01-87» и СП 42.13330.2016. «Свод правил. Градостроительство. Планировка и застройка городских и сельских поселений. Актуализированная редакция СНиП 2.07.01-89*»</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немедленно вывозить с места производства работ грунт, вынимаемый из траншеи, котлована, а также материалы, образовавшиеся от разборки дорожного покрытия, строительный мусор, не допуская устройство временных отвалов. Осуществлять вывоз грунта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3) производить засыпку траншеи, котлована при вскрытии асфальтобетонного, иного усовершенствованного покрытия и грунтового покрытия на проездах и тротуарах инертными материалами с обязательным послойным уплотнением катком либо специализированным оборудованием; при вскрытии газонного покрытия осуществлять засыпку траншеи, котлована грунтом с послойным уплотнением и выполнением верхнего слоя (15 см)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осуществлять засыпку траншеи, котлована грунтом; разравнять верхний слой грунта;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4) при невыполнении работ в установленный в разрешении срок – продлить срок его действия в установленном порядке; </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5) запрещается заваливать землей или строительными материалами зеленые насаждения, крышки смотровых колодцев подземных сооружений, водосточные решетки и доски, для их защиты должны применяется оградительные щиты</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6) снос деревьев и кустарников должен производиться в порядке, установленном настоящими Правилами и муниципальными правовыми актами;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7)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8) при обнаружении на месте производства работ подземных сооружений, не указанных в проекте, на место должны быть вызваны представители организаций, эксплуатирующих эти сооружения. Одновременно должны быть приняты меры по защите сооружений от повреждений. Если же защиту обеспечить невозможно, то работы должны быть приостановлены до получения проектного решения;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9) при приближении к линии действующих подземных сооружений и в охранной зоне </w:t>
      </w:r>
      <w:proofErr w:type="spellStart"/>
      <w:r w:rsidRPr="00620F68">
        <w:rPr>
          <w:rFonts w:ascii="Times New Roman" w:eastAsia="Arial" w:hAnsi="Times New Roman" w:cs="Times New Roman"/>
          <w:sz w:val="24"/>
          <w:szCs w:val="24"/>
          <w:lang w:eastAsia="zh-CN" w:bidi="hi-IN"/>
        </w:rPr>
        <w:t>электрокабелей</w:t>
      </w:r>
      <w:proofErr w:type="spellEnd"/>
      <w:r w:rsidRPr="00620F68">
        <w:rPr>
          <w:rFonts w:ascii="Times New Roman" w:eastAsia="Arial" w:hAnsi="Times New Roman" w:cs="Times New Roman"/>
          <w:sz w:val="24"/>
          <w:szCs w:val="24"/>
          <w:lang w:eastAsia="zh-CN" w:bidi="hi-IN"/>
        </w:rPr>
        <w:t>, кабелей связи, телефонной канализации, напорных трубопроводов, газопроводов и др. пользоваться ударными инструментами (ломами, кирками, клиньями и т.п.) запрещается. Разработка грунта в этих случаях допускается только при помощи землекопных лопат без резких ударов.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15. После завершения работ заказчик земляных работ обязан:</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 произвести своими силами или силами сторонней организации обратную засыпку траншей или иных выемок грунта с послойным уплотнением, произвести снятие ограждений места земляных работ, уборку материалов и излишков грунта; при этом не </w:t>
      </w:r>
      <w:r w:rsidRPr="00620F68">
        <w:rPr>
          <w:rFonts w:ascii="Times New Roman" w:eastAsia="Arial" w:hAnsi="Times New Roman" w:cs="Times New Roman"/>
          <w:sz w:val="24"/>
          <w:szCs w:val="24"/>
          <w:lang w:eastAsia="zh-CN" w:bidi="hi-IN"/>
        </w:rPr>
        <w:lastRenderedPageBreak/>
        <w:t>допускается укладка асфальтобетонного покрытия без предварительного выполнения работ по подготовке основания из щебня фракции 20 – 40 мм, толщиной слоя 30 см;</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восстановить нарушенное благоустройство в месте производства земляных работ;</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3) сдать место земляных работ по соответствующему акту;</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4) представить документы в Администрацию, подтверждающие надлежащее проведение земляных работ;</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5) возместить ущерб, причиненный в ходе производства земляных работ, собственникам или иным законным владельцам поврежденного имущества.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11. Требования к обустройству и содержанию строительных площадок</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 Обустройство и содержание строительных площадок на территории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3. </w:t>
      </w:r>
      <w:proofErr w:type="gramStart"/>
      <w:r w:rsidRPr="00620F68">
        <w:rPr>
          <w:rFonts w:ascii="Times New Roman" w:eastAsia="Calibri" w:hAnsi="Times New Roman" w:cs="Times New Roman"/>
          <w:sz w:val="24"/>
          <w:szCs w:val="24"/>
        </w:rPr>
        <w:t>Производитель  работ</w:t>
      </w:r>
      <w:proofErr w:type="gramEnd"/>
      <w:r w:rsidRPr="00620F68">
        <w:rPr>
          <w:rFonts w:ascii="Times New Roman" w:eastAsia="Calibri" w:hAnsi="Times New Roman" w:cs="Times New Roman"/>
          <w:sz w:val="24"/>
          <w:szCs w:val="24"/>
        </w:rPr>
        <w:t xml:space="preserve">  до  начала  работ  на  земельных  участках, предоставленных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ля строительства, реконструкции и </w:t>
      </w:r>
      <w:proofErr w:type="gramStart"/>
      <w:r w:rsidRPr="00620F68">
        <w:rPr>
          <w:rFonts w:ascii="Times New Roman" w:eastAsia="Times New Roman" w:hAnsi="Times New Roman" w:cs="Times New Roman"/>
          <w:sz w:val="24"/>
          <w:szCs w:val="24"/>
          <w:lang w:eastAsia="ru-RU"/>
        </w:rPr>
        <w:t>капитального  ремонта</w:t>
      </w:r>
      <w:proofErr w:type="gramEnd"/>
      <w:r w:rsidRPr="00620F68">
        <w:rPr>
          <w:rFonts w:ascii="Times New Roman" w:eastAsia="Times New Roman" w:hAnsi="Times New Roman" w:cs="Times New Roman"/>
          <w:sz w:val="24"/>
          <w:szCs w:val="24"/>
          <w:lang w:eastAsia="ru-RU"/>
        </w:rPr>
        <w:t xml:space="preserve"> объектов капитального строительства, которые осуществляются на основании разрешения на строительство, обязан: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 </w:t>
      </w:r>
      <w:proofErr w:type="gramStart"/>
      <w:r w:rsidRPr="00620F68">
        <w:rPr>
          <w:rFonts w:ascii="Times New Roman" w:eastAsia="Calibri" w:hAnsi="Times New Roman" w:cs="Times New Roman"/>
          <w:sz w:val="24"/>
          <w:szCs w:val="24"/>
        </w:rPr>
        <w:t>установить  ограждение</w:t>
      </w:r>
      <w:proofErr w:type="gramEnd"/>
      <w:r w:rsidRPr="00620F68">
        <w:rPr>
          <w:rFonts w:ascii="Times New Roman" w:eastAsia="Calibri" w:hAnsi="Times New Roman" w:cs="Times New Roman"/>
          <w:sz w:val="24"/>
          <w:szCs w:val="24"/>
        </w:rPr>
        <w:t xml:space="preserve">  вокруг  строительных  площадок,  других выделенных </w:t>
      </w:r>
      <w:proofErr w:type="spellStart"/>
      <w:r w:rsidRPr="00620F68">
        <w:rPr>
          <w:rFonts w:ascii="Times New Roman" w:eastAsia="Calibri" w:hAnsi="Times New Roman" w:cs="Times New Roman"/>
          <w:sz w:val="24"/>
          <w:szCs w:val="24"/>
        </w:rPr>
        <w:t>пло</w:t>
      </w:r>
      <w:proofErr w:type="spellEnd"/>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20F68">
        <w:rPr>
          <w:rFonts w:ascii="Times New Roman" w:eastAsia="Times New Roman" w:hAnsi="Times New Roman" w:cs="Times New Roman"/>
          <w:sz w:val="24"/>
          <w:szCs w:val="24"/>
          <w:lang w:eastAsia="ru-RU"/>
        </w:rPr>
        <w:t>щадок</w:t>
      </w:r>
      <w:proofErr w:type="spellEnd"/>
      <w:r w:rsidRPr="00620F68">
        <w:rPr>
          <w:rFonts w:ascii="Times New Roman" w:eastAsia="Times New Roman" w:hAnsi="Times New Roman" w:cs="Times New Roman"/>
          <w:sz w:val="24"/>
          <w:szCs w:val="24"/>
          <w:lang w:eastAsia="ru-RU"/>
        </w:rPr>
        <w:t xml:space="preserve"> </w:t>
      </w:r>
      <w:proofErr w:type="gramStart"/>
      <w:r w:rsidRPr="00620F68">
        <w:rPr>
          <w:rFonts w:ascii="Times New Roman" w:eastAsia="Times New Roman" w:hAnsi="Times New Roman" w:cs="Times New Roman"/>
          <w:sz w:val="24"/>
          <w:szCs w:val="24"/>
          <w:lang w:eastAsia="ru-RU"/>
        </w:rPr>
        <w:t>и  опасных</w:t>
      </w:r>
      <w:proofErr w:type="gramEnd"/>
      <w:r w:rsidRPr="00620F68">
        <w:rPr>
          <w:rFonts w:ascii="Times New Roman" w:eastAsia="Times New Roman" w:hAnsi="Times New Roman" w:cs="Times New Roman"/>
          <w:sz w:val="24"/>
          <w:szCs w:val="24"/>
          <w:lang w:eastAsia="ru-RU"/>
        </w:rPr>
        <w:t xml:space="preserve">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Удмуртской Республике и содержать их в исправном состоянии. Обеспечить проезд для спецмашин, личного транспорта и проход для пешеходов;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2) на въезде на строительную площадку установить информационные щиты с </w:t>
      </w:r>
      <w:proofErr w:type="spellStart"/>
      <w:r w:rsidRPr="00620F68">
        <w:rPr>
          <w:rFonts w:ascii="Times New Roman" w:eastAsia="Calibri" w:hAnsi="Times New Roman" w:cs="Times New Roman"/>
          <w:sz w:val="24"/>
          <w:szCs w:val="24"/>
        </w:rPr>
        <w:t>указани</w:t>
      </w:r>
      <w:proofErr w:type="spellEnd"/>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t>ем  наименования</w:t>
      </w:r>
      <w:proofErr w:type="gramEnd"/>
      <w:r w:rsidRPr="00620F68">
        <w:rPr>
          <w:rFonts w:ascii="Times New Roman" w:eastAsia="Times New Roman" w:hAnsi="Times New Roman" w:cs="Times New Roman"/>
          <w:sz w:val="24"/>
          <w:szCs w:val="24"/>
          <w:lang w:eastAsia="ru-RU"/>
        </w:rPr>
        <w:t xml:space="preserve">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3) </w:t>
      </w:r>
      <w:proofErr w:type="gramStart"/>
      <w:r w:rsidRPr="00620F68">
        <w:rPr>
          <w:rFonts w:ascii="Times New Roman" w:eastAsia="Calibri" w:hAnsi="Times New Roman" w:cs="Times New Roman"/>
          <w:sz w:val="24"/>
          <w:szCs w:val="24"/>
        </w:rPr>
        <w:t>на  въезде</w:t>
      </w:r>
      <w:proofErr w:type="gramEnd"/>
      <w:r w:rsidRPr="00620F68">
        <w:rPr>
          <w:rFonts w:ascii="Times New Roman" w:eastAsia="Calibri" w:hAnsi="Times New Roman" w:cs="Times New Roman"/>
          <w:sz w:val="24"/>
          <w:szCs w:val="24"/>
        </w:rPr>
        <w:t xml:space="preserve">  на  строительную  площадку  установить  стенд  пожарной защиты  с  </w:t>
      </w:r>
      <w:proofErr w:type="spellStart"/>
      <w:r w:rsidRPr="00620F68">
        <w:rPr>
          <w:rFonts w:ascii="Times New Roman" w:eastAsia="Calibri" w:hAnsi="Times New Roman" w:cs="Times New Roman"/>
          <w:sz w:val="24"/>
          <w:szCs w:val="24"/>
        </w:rPr>
        <w:t>ука</w:t>
      </w:r>
      <w:proofErr w:type="spellEnd"/>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20F68">
        <w:rPr>
          <w:rFonts w:ascii="Times New Roman" w:eastAsia="Times New Roman" w:hAnsi="Times New Roman" w:cs="Times New Roman"/>
          <w:sz w:val="24"/>
          <w:szCs w:val="24"/>
          <w:lang w:eastAsia="ru-RU"/>
        </w:rPr>
        <w:t>занием</w:t>
      </w:r>
      <w:proofErr w:type="spellEnd"/>
      <w:r w:rsidRPr="00620F68">
        <w:rPr>
          <w:rFonts w:ascii="Times New Roman" w:eastAsia="Times New Roman" w:hAnsi="Times New Roman" w:cs="Times New Roman"/>
          <w:sz w:val="24"/>
          <w:szCs w:val="24"/>
          <w:lang w:eastAsia="ru-RU"/>
        </w:rPr>
        <w:t xml:space="preserve">   </w:t>
      </w:r>
      <w:proofErr w:type="gramStart"/>
      <w:r w:rsidRPr="00620F68">
        <w:rPr>
          <w:rFonts w:ascii="Times New Roman" w:eastAsia="Times New Roman" w:hAnsi="Times New Roman" w:cs="Times New Roman"/>
          <w:sz w:val="24"/>
          <w:szCs w:val="24"/>
          <w:lang w:eastAsia="ru-RU"/>
        </w:rPr>
        <w:t>строящихся,  сносимых</w:t>
      </w:r>
      <w:proofErr w:type="gramEnd"/>
      <w:r w:rsidRPr="00620F68">
        <w:rPr>
          <w:rFonts w:ascii="Times New Roman" w:eastAsia="Times New Roman" w:hAnsi="Times New Roman" w:cs="Times New Roman"/>
          <w:sz w:val="24"/>
          <w:szCs w:val="24"/>
          <w:lang w:eastAsia="ru-RU"/>
        </w:rPr>
        <w:t xml:space="preserve">  и  вспомогательных  зданий  и сооружений, въездов, подъездов, схем движения транспорта, местонахождения </w:t>
      </w:r>
      <w:proofErr w:type="spellStart"/>
      <w:r w:rsidRPr="00620F68">
        <w:rPr>
          <w:rFonts w:ascii="Times New Roman" w:eastAsia="Times New Roman" w:hAnsi="Times New Roman" w:cs="Times New Roman"/>
          <w:sz w:val="24"/>
          <w:szCs w:val="24"/>
          <w:lang w:eastAsia="ru-RU"/>
        </w:rPr>
        <w:t>водоисточников</w:t>
      </w:r>
      <w:proofErr w:type="spellEnd"/>
      <w:r w:rsidRPr="00620F68">
        <w:rPr>
          <w:rFonts w:ascii="Times New Roman" w:eastAsia="Times New Roman" w:hAnsi="Times New Roman" w:cs="Times New Roman"/>
          <w:sz w:val="24"/>
          <w:szCs w:val="24"/>
          <w:lang w:eastAsia="ru-RU"/>
        </w:rPr>
        <w:t xml:space="preserve">, средств пожаротушения;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4) оборудовать строительную площадку устройствами или бункерами для сбора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t>мусора,  в</w:t>
      </w:r>
      <w:proofErr w:type="gramEnd"/>
      <w:r w:rsidRPr="00620F68">
        <w:rPr>
          <w:rFonts w:ascii="Times New Roman" w:eastAsia="Times New Roman" w:hAnsi="Times New Roman" w:cs="Times New Roman"/>
          <w:sz w:val="24"/>
          <w:szCs w:val="24"/>
          <w:lang w:eastAsia="ru-RU"/>
        </w:rPr>
        <w:t xml:space="preserve">  том  числе  для  раздельного  сбора  мусора, а также  пунктами очистки или мойки колес транспортных средств на выездах;</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5) </w:t>
      </w:r>
      <w:proofErr w:type="gramStart"/>
      <w:r w:rsidRPr="00620F68">
        <w:rPr>
          <w:rFonts w:ascii="Times New Roman" w:eastAsia="Calibri" w:hAnsi="Times New Roman" w:cs="Times New Roman"/>
          <w:sz w:val="24"/>
          <w:szCs w:val="24"/>
        </w:rPr>
        <w:t>оборудовать  осветительными</w:t>
      </w:r>
      <w:proofErr w:type="gramEnd"/>
      <w:r w:rsidRPr="00620F68">
        <w:rPr>
          <w:rFonts w:ascii="Times New Roman" w:eastAsia="Calibri" w:hAnsi="Times New Roman" w:cs="Times New Roman"/>
          <w:sz w:val="24"/>
          <w:szCs w:val="24"/>
        </w:rPr>
        <w:t xml:space="preserve">  установками  места  работ,  а  также временные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проезды и проходы;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6) </w:t>
      </w:r>
      <w:proofErr w:type="gramStart"/>
      <w:r w:rsidRPr="00620F68">
        <w:rPr>
          <w:rFonts w:ascii="Times New Roman" w:eastAsia="Calibri" w:hAnsi="Times New Roman" w:cs="Times New Roman"/>
          <w:sz w:val="24"/>
          <w:szCs w:val="24"/>
        </w:rPr>
        <w:t>оборудовать  временные</w:t>
      </w:r>
      <w:proofErr w:type="gramEnd"/>
      <w:r w:rsidRPr="00620F68">
        <w:rPr>
          <w:rFonts w:ascii="Times New Roman" w:eastAsia="Calibri" w:hAnsi="Times New Roman" w:cs="Times New Roman"/>
          <w:sz w:val="24"/>
          <w:szCs w:val="24"/>
        </w:rPr>
        <w:t xml:space="preserve">  подъездные  пути  из  твердого  покрытия  к строительной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площадке;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7) </w:t>
      </w:r>
      <w:proofErr w:type="gramStart"/>
      <w:r w:rsidRPr="00620F68">
        <w:rPr>
          <w:rFonts w:ascii="Times New Roman" w:eastAsia="Calibri" w:hAnsi="Times New Roman" w:cs="Times New Roman"/>
          <w:sz w:val="24"/>
          <w:szCs w:val="24"/>
        </w:rPr>
        <w:t>установить  биотуалет</w:t>
      </w:r>
      <w:proofErr w:type="gramEnd"/>
      <w:r w:rsidRPr="00620F68">
        <w:rPr>
          <w:rFonts w:ascii="Times New Roman" w:eastAsia="Calibri" w:hAnsi="Times New Roman" w:cs="Times New Roman"/>
          <w:sz w:val="24"/>
          <w:szCs w:val="24"/>
        </w:rPr>
        <w:t xml:space="preserve">  на  территории  строительной  площадки  и обеспечивать его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обслуживание;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8) </w:t>
      </w:r>
      <w:proofErr w:type="gramStart"/>
      <w:r w:rsidRPr="00620F68">
        <w:rPr>
          <w:rFonts w:ascii="Times New Roman" w:eastAsia="Calibri" w:hAnsi="Times New Roman" w:cs="Times New Roman"/>
          <w:sz w:val="24"/>
          <w:szCs w:val="24"/>
        </w:rPr>
        <w:t>обеспечить  отвод</w:t>
      </w:r>
      <w:proofErr w:type="gramEnd"/>
      <w:r w:rsidRPr="00620F68">
        <w:rPr>
          <w:rFonts w:ascii="Times New Roman" w:eastAsia="Calibri" w:hAnsi="Times New Roman" w:cs="Times New Roman"/>
          <w:sz w:val="24"/>
          <w:szCs w:val="24"/>
        </w:rPr>
        <w:t xml:space="preserve">  поверхностных  и  подземных  вод  с  помощью временных  или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lastRenderedPageBreak/>
        <w:t>постоянных  устройств</w:t>
      </w:r>
      <w:proofErr w:type="gramEnd"/>
      <w:r w:rsidRPr="00620F68">
        <w:rPr>
          <w:rFonts w:ascii="Times New Roman" w:eastAsia="Times New Roman" w:hAnsi="Times New Roman" w:cs="Times New Roman"/>
          <w:sz w:val="24"/>
          <w:szCs w:val="24"/>
          <w:lang w:eastAsia="ru-RU"/>
        </w:rPr>
        <w:t xml:space="preserve">,  не  нарушая  при  этом  сохранность существующих сооружений;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9) </w:t>
      </w:r>
      <w:proofErr w:type="gramStart"/>
      <w:r w:rsidRPr="00620F68">
        <w:rPr>
          <w:rFonts w:ascii="Times New Roman" w:eastAsia="Calibri" w:hAnsi="Times New Roman" w:cs="Times New Roman"/>
          <w:sz w:val="24"/>
          <w:szCs w:val="24"/>
        </w:rPr>
        <w:t>при  отводе</w:t>
      </w:r>
      <w:proofErr w:type="gramEnd"/>
      <w:r w:rsidRPr="00620F68">
        <w:rPr>
          <w:rFonts w:ascii="Times New Roman" w:eastAsia="Calibri" w:hAnsi="Times New Roman" w:cs="Times New Roman"/>
          <w:sz w:val="24"/>
          <w:szCs w:val="24"/>
        </w:rPr>
        <w:t xml:space="preserve">  подземных  и  поверхностных  вод  исключить образование оползней,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размыв грунта и заболачивание местности.</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4. </w:t>
      </w:r>
      <w:proofErr w:type="gramStart"/>
      <w:r w:rsidRPr="00620F68">
        <w:rPr>
          <w:rFonts w:ascii="Times New Roman" w:eastAsia="Calibri" w:hAnsi="Times New Roman" w:cs="Times New Roman"/>
          <w:sz w:val="24"/>
          <w:szCs w:val="24"/>
        </w:rPr>
        <w:t>Производитель  работ</w:t>
      </w:r>
      <w:proofErr w:type="gramEnd"/>
      <w:r w:rsidRPr="00620F68">
        <w:rPr>
          <w:rFonts w:ascii="Times New Roman" w:eastAsia="Calibri" w:hAnsi="Times New Roman" w:cs="Times New Roman"/>
          <w:sz w:val="24"/>
          <w:szCs w:val="24"/>
        </w:rPr>
        <w:t xml:space="preserve">  до  начала  земляных  работ,  которые осуществляются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на основании разрешения на осуществление земляных работ (ордера на раскопки), обязан: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 при производстве работ, связанных с устройством временных выемок и других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t>препятствий  на</w:t>
      </w:r>
      <w:proofErr w:type="gramEnd"/>
      <w:r w:rsidRPr="00620F68">
        <w:rPr>
          <w:rFonts w:ascii="Times New Roman" w:eastAsia="Times New Roman" w:hAnsi="Times New Roman" w:cs="Times New Roman"/>
          <w:sz w:val="24"/>
          <w:szCs w:val="24"/>
          <w:lang w:eastAsia="ru-RU"/>
        </w:rPr>
        <w:t xml:space="preserve">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2) </w:t>
      </w:r>
      <w:proofErr w:type="gramStart"/>
      <w:r w:rsidRPr="00620F68">
        <w:rPr>
          <w:rFonts w:ascii="Times New Roman" w:eastAsia="Calibri" w:hAnsi="Times New Roman" w:cs="Times New Roman"/>
          <w:sz w:val="24"/>
          <w:szCs w:val="24"/>
        </w:rPr>
        <w:t>установить  ограждение</w:t>
      </w:r>
      <w:proofErr w:type="gramEnd"/>
      <w:r w:rsidRPr="00620F68">
        <w:rPr>
          <w:rFonts w:ascii="Times New Roman" w:eastAsia="Calibri" w:hAnsi="Times New Roman" w:cs="Times New Roman"/>
          <w:sz w:val="24"/>
          <w:szCs w:val="24"/>
        </w:rPr>
        <w:t xml:space="preserve">  мест  разрытий  на  время  приостановки производства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работ, перерыва, по окончании рабочего дня;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3) </w:t>
      </w:r>
      <w:proofErr w:type="gramStart"/>
      <w:r w:rsidRPr="00620F68">
        <w:rPr>
          <w:rFonts w:ascii="Times New Roman" w:eastAsia="Calibri" w:hAnsi="Times New Roman" w:cs="Times New Roman"/>
          <w:sz w:val="24"/>
          <w:szCs w:val="24"/>
        </w:rPr>
        <w:t>обеспечить  установку</w:t>
      </w:r>
      <w:proofErr w:type="gramEnd"/>
      <w:r w:rsidRPr="00620F68">
        <w:rPr>
          <w:rFonts w:ascii="Times New Roman" w:eastAsia="Calibri" w:hAnsi="Times New Roman" w:cs="Times New Roman"/>
          <w:sz w:val="24"/>
          <w:szCs w:val="24"/>
        </w:rPr>
        <w:t xml:space="preserve">  дорожных  знаков  и  (или)  указателей  в соответствии с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действующими стандартами;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4) </w:t>
      </w:r>
      <w:proofErr w:type="gramStart"/>
      <w:r w:rsidRPr="00620F68">
        <w:rPr>
          <w:rFonts w:ascii="Times New Roman" w:eastAsia="Calibri" w:hAnsi="Times New Roman" w:cs="Times New Roman"/>
          <w:sz w:val="24"/>
          <w:szCs w:val="24"/>
        </w:rPr>
        <w:t>установить  информационный</w:t>
      </w:r>
      <w:proofErr w:type="gramEnd"/>
      <w:r w:rsidRPr="00620F68">
        <w:rPr>
          <w:rFonts w:ascii="Times New Roman" w:eastAsia="Calibri" w:hAnsi="Times New Roman" w:cs="Times New Roman"/>
          <w:sz w:val="24"/>
          <w:szCs w:val="24"/>
        </w:rPr>
        <w:t xml:space="preserve">  щит  (стенд)  с  указанием  наименования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t>организации,  производящей</w:t>
      </w:r>
      <w:proofErr w:type="gramEnd"/>
      <w:r w:rsidRPr="00620F68">
        <w:rPr>
          <w:rFonts w:ascii="Times New Roman" w:eastAsia="Times New Roman" w:hAnsi="Times New Roman" w:cs="Times New Roman"/>
          <w:sz w:val="24"/>
          <w:szCs w:val="24"/>
          <w:lang w:eastAsia="ru-RU"/>
        </w:rPr>
        <w:t xml:space="preserve">  земляные  работы,  номеров  телефонов,  фамилий ответственных за работу лиц, сроков начала и окончания работ.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5. В ходе производства работ производитель работ обязан: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 </w:t>
      </w:r>
      <w:proofErr w:type="gramStart"/>
      <w:r w:rsidRPr="00620F68">
        <w:rPr>
          <w:rFonts w:ascii="Times New Roman" w:eastAsia="Calibri" w:hAnsi="Times New Roman" w:cs="Times New Roman"/>
          <w:sz w:val="24"/>
          <w:szCs w:val="24"/>
        </w:rPr>
        <w:t>производить  уборку</w:t>
      </w:r>
      <w:proofErr w:type="gramEnd"/>
      <w:r w:rsidRPr="00620F68">
        <w:rPr>
          <w:rFonts w:ascii="Times New Roman" w:eastAsia="Calibri" w:hAnsi="Times New Roman" w:cs="Times New Roman"/>
          <w:sz w:val="24"/>
          <w:szCs w:val="24"/>
        </w:rPr>
        <w:t xml:space="preserve">  обратного  грунта  (строительных  материалов)  с тротуара в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2) складировать обратный грунт (строительные материалы) на тротуарах и зеленых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3) </w:t>
      </w:r>
      <w:proofErr w:type="gramStart"/>
      <w:r w:rsidRPr="00620F68">
        <w:rPr>
          <w:rFonts w:ascii="Times New Roman" w:eastAsia="Calibri" w:hAnsi="Times New Roman" w:cs="Times New Roman"/>
          <w:sz w:val="24"/>
          <w:szCs w:val="24"/>
        </w:rPr>
        <w:t>складировать  строительные</w:t>
      </w:r>
      <w:proofErr w:type="gramEnd"/>
      <w:r w:rsidRPr="00620F68">
        <w:rPr>
          <w:rFonts w:ascii="Times New Roman" w:eastAsia="Calibri" w:hAnsi="Times New Roman" w:cs="Times New Roman"/>
          <w:sz w:val="24"/>
          <w:szCs w:val="24"/>
        </w:rPr>
        <w:t xml:space="preserve">  материалы  и  оборудование  в  пределах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стройплощадки и (или) в местах, предусмотренных проектной документацией, своевременно вывозить лишний грунт и мусор;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4) </w:t>
      </w:r>
      <w:proofErr w:type="gramStart"/>
      <w:r w:rsidRPr="00620F68">
        <w:rPr>
          <w:rFonts w:ascii="Times New Roman" w:eastAsia="Calibri" w:hAnsi="Times New Roman" w:cs="Times New Roman"/>
          <w:sz w:val="24"/>
          <w:szCs w:val="24"/>
        </w:rPr>
        <w:t>не  допускать</w:t>
      </w:r>
      <w:proofErr w:type="gramEnd"/>
      <w:r w:rsidRPr="00620F68">
        <w:rPr>
          <w:rFonts w:ascii="Times New Roman" w:eastAsia="Calibri" w:hAnsi="Times New Roman" w:cs="Times New Roman"/>
          <w:sz w:val="24"/>
          <w:szCs w:val="24"/>
        </w:rPr>
        <w:t xml:space="preserve">  выезд  со  строительных  площадок,  линейных  объектов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загрязненных машин и механизмов;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5) </w:t>
      </w:r>
      <w:proofErr w:type="gramStart"/>
      <w:r w:rsidRPr="00620F68">
        <w:rPr>
          <w:rFonts w:ascii="Times New Roman" w:eastAsia="Calibri" w:hAnsi="Times New Roman" w:cs="Times New Roman"/>
          <w:sz w:val="24"/>
          <w:szCs w:val="24"/>
        </w:rPr>
        <w:t>обеспечить  сохранность</w:t>
      </w:r>
      <w:proofErr w:type="gramEnd"/>
      <w:r w:rsidRPr="00620F68">
        <w:rPr>
          <w:rFonts w:ascii="Times New Roman" w:eastAsia="Calibri" w:hAnsi="Times New Roman" w:cs="Times New Roman"/>
          <w:sz w:val="24"/>
          <w:szCs w:val="24"/>
        </w:rPr>
        <w:t xml:space="preserve">  существующих  ограждений,  технических средств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организации дорожного движения (ТСОДД);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6) </w:t>
      </w:r>
      <w:proofErr w:type="gramStart"/>
      <w:r w:rsidRPr="00620F68">
        <w:rPr>
          <w:rFonts w:ascii="Times New Roman" w:eastAsia="Calibri" w:hAnsi="Times New Roman" w:cs="Times New Roman"/>
          <w:sz w:val="24"/>
          <w:szCs w:val="24"/>
        </w:rPr>
        <w:t>обеспечить  за</w:t>
      </w:r>
      <w:proofErr w:type="gramEnd"/>
      <w:r w:rsidRPr="00620F68">
        <w:rPr>
          <w:rFonts w:ascii="Times New Roman" w:eastAsia="Calibri" w:hAnsi="Times New Roman" w:cs="Times New Roman"/>
          <w:sz w:val="24"/>
          <w:szCs w:val="24"/>
        </w:rPr>
        <w:t xml:space="preserve">  свой  счет  вывоз  материалов,  демонтированных  при производстве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t>земляных  работ</w:t>
      </w:r>
      <w:proofErr w:type="gramEnd"/>
      <w:r w:rsidRPr="00620F68">
        <w:rPr>
          <w:rFonts w:ascii="Times New Roman" w:eastAsia="Times New Roman" w:hAnsi="Times New Roman" w:cs="Times New Roman"/>
          <w:sz w:val="24"/>
          <w:szCs w:val="24"/>
          <w:lang w:eastAsia="ru-RU"/>
        </w:rPr>
        <w:t xml:space="preserve">,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7) обеспечить безопасность работ для окружающей среды, в том числе: </w:t>
      </w:r>
    </w:p>
    <w:p w:rsidR="00620F68" w:rsidRPr="00620F68" w:rsidRDefault="00620F68" w:rsidP="00620F68">
      <w:pPr>
        <w:widowControl w:val="0"/>
        <w:suppressAutoHyphens/>
        <w:autoSpaceDE w:val="0"/>
        <w:autoSpaceDN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 xml:space="preserve">обеспечить уборку стройплощадки и временных подъездных путей и </w:t>
      </w:r>
      <w:proofErr w:type="gramStart"/>
      <w:r w:rsidRPr="00620F68">
        <w:rPr>
          <w:rFonts w:ascii="Times New Roman" w:eastAsia="Calibri" w:hAnsi="Times New Roman" w:cs="Times New Roman"/>
          <w:sz w:val="24"/>
          <w:szCs w:val="24"/>
        </w:rPr>
        <w:t>вывоз  мусора</w:t>
      </w:r>
      <w:proofErr w:type="gramEnd"/>
      <w:r w:rsidRPr="00620F68">
        <w:rPr>
          <w:rFonts w:ascii="Times New Roman" w:eastAsia="Calibri" w:hAnsi="Times New Roman" w:cs="Times New Roman"/>
          <w:sz w:val="24"/>
          <w:szCs w:val="24"/>
        </w:rPr>
        <w:t xml:space="preserve">,  вывоз  снега  осуществлять  в  места,  установленные администрацией муниципального образования; </w:t>
      </w:r>
    </w:p>
    <w:p w:rsidR="00620F68" w:rsidRPr="00620F68" w:rsidRDefault="00620F68" w:rsidP="00620F68">
      <w:pPr>
        <w:widowControl w:val="0"/>
        <w:suppressAutoHyphens/>
        <w:autoSpaceDE w:val="0"/>
        <w:autoSpaceDN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 xml:space="preserve">выполнять производство работ в охранных заповедных и санитарных зонах в соответствии со специальными правилами;  </w:t>
      </w:r>
    </w:p>
    <w:p w:rsidR="00620F68" w:rsidRPr="00620F68" w:rsidRDefault="00620F68" w:rsidP="00620F68">
      <w:pPr>
        <w:widowControl w:val="0"/>
        <w:suppressAutoHyphens/>
        <w:autoSpaceDE w:val="0"/>
        <w:autoSpaceDN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 xml:space="preserve">не допускать выпуск воды со строительной площадки без защиты от размыва поверхности; </w:t>
      </w:r>
    </w:p>
    <w:p w:rsidR="00620F68" w:rsidRPr="00620F68" w:rsidRDefault="00620F68" w:rsidP="00620F68">
      <w:pPr>
        <w:widowControl w:val="0"/>
        <w:suppressAutoHyphens/>
        <w:autoSpaceDE w:val="0"/>
        <w:autoSpaceDN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r>
      <w:proofErr w:type="gramStart"/>
      <w:r w:rsidRPr="00620F68">
        <w:rPr>
          <w:rFonts w:ascii="Times New Roman" w:eastAsia="Calibri" w:hAnsi="Times New Roman" w:cs="Times New Roman"/>
          <w:sz w:val="24"/>
          <w:szCs w:val="24"/>
        </w:rPr>
        <w:t>при  буровых</w:t>
      </w:r>
      <w:proofErr w:type="gramEnd"/>
      <w:r w:rsidRPr="00620F68">
        <w:rPr>
          <w:rFonts w:ascii="Times New Roman" w:eastAsia="Calibri" w:hAnsi="Times New Roman" w:cs="Times New Roman"/>
          <w:sz w:val="24"/>
          <w:szCs w:val="24"/>
        </w:rPr>
        <w:t xml:space="preserve">  работах  принимать  меры  по  предотвращению  </w:t>
      </w:r>
      <w:proofErr w:type="spellStart"/>
      <w:r w:rsidRPr="00620F68">
        <w:rPr>
          <w:rFonts w:ascii="Times New Roman" w:eastAsia="Calibri" w:hAnsi="Times New Roman" w:cs="Times New Roman"/>
          <w:sz w:val="24"/>
          <w:szCs w:val="24"/>
        </w:rPr>
        <w:t>излива</w:t>
      </w:r>
      <w:proofErr w:type="spellEnd"/>
      <w:r w:rsidRPr="00620F68">
        <w:rPr>
          <w:rFonts w:ascii="Times New Roman" w:eastAsia="Calibri" w:hAnsi="Times New Roman" w:cs="Times New Roman"/>
          <w:sz w:val="24"/>
          <w:szCs w:val="24"/>
        </w:rPr>
        <w:t xml:space="preserve"> подземных вод. </w:t>
      </w:r>
    </w:p>
    <w:p w:rsidR="00620F68" w:rsidRPr="00620F68" w:rsidRDefault="00620F68" w:rsidP="00620F68">
      <w:pPr>
        <w:widowControl w:val="0"/>
        <w:suppressAutoHyphens/>
        <w:autoSpaceDE w:val="0"/>
        <w:autoSpaceDN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r>
      <w:proofErr w:type="gramStart"/>
      <w:r w:rsidRPr="00620F68">
        <w:rPr>
          <w:rFonts w:ascii="Times New Roman" w:eastAsia="Calibri" w:hAnsi="Times New Roman" w:cs="Times New Roman"/>
          <w:sz w:val="24"/>
          <w:szCs w:val="24"/>
        </w:rPr>
        <w:t>восстановить  нарушенное</w:t>
      </w:r>
      <w:proofErr w:type="gramEnd"/>
      <w:r w:rsidRPr="00620F68">
        <w:rPr>
          <w:rFonts w:ascii="Times New Roman" w:eastAsia="Calibri" w:hAnsi="Times New Roman" w:cs="Times New Roman"/>
          <w:sz w:val="24"/>
          <w:szCs w:val="24"/>
        </w:rPr>
        <w:t xml:space="preserve">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620F68" w:rsidRPr="00620F68" w:rsidRDefault="00620F68" w:rsidP="00620F68">
      <w:pPr>
        <w:widowControl w:val="0"/>
        <w:suppressAutoHyphens/>
        <w:autoSpaceDE w:val="0"/>
        <w:autoSpaceDN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w:t>
      </w:r>
      <w:r w:rsidRPr="00620F68">
        <w:rPr>
          <w:rFonts w:ascii="Times New Roman" w:eastAsia="Calibri" w:hAnsi="Times New Roman" w:cs="Times New Roman"/>
          <w:sz w:val="24"/>
          <w:szCs w:val="24"/>
        </w:rPr>
        <w:lastRenderedPageBreak/>
        <w:t xml:space="preserve">земляных работ), </w:t>
      </w:r>
      <w:proofErr w:type="gramStart"/>
      <w:r w:rsidRPr="00620F68">
        <w:rPr>
          <w:rFonts w:ascii="Times New Roman" w:eastAsia="Calibri" w:hAnsi="Times New Roman" w:cs="Times New Roman"/>
          <w:sz w:val="24"/>
          <w:szCs w:val="24"/>
        </w:rPr>
        <w:t>в  соответствии</w:t>
      </w:r>
      <w:proofErr w:type="gramEnd"/>
      <w:r w:rsidRPr="00620F68">
        <w:rPr>
          <w:rFonts w:ascii="Times New Roman" w:eastAsia="Calibri" w:hAnsi="Times New Roman" w:cs="Times New Roman"/>
          <w:sz w:val="24"/>
          <w:szCs w:val="24"/>
        </w:rPr>
        <w:t xml:space="preserve">  с  условиями согласования (до начала проведения земляных работ);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8) </w:t>
      </w:r>
      <w:proofErr w:type="gramStart"/>
      <w:r w:rsidRPr="00620F68">
        <w:rPr>
          <w:rFonts w:ascii="Times New Roman" w:eastAsia="Calibri" w:hAnsi="Times New Roman" w:cs="Times New Roman"/>
          <w:sz w:val="24"/>
          <w:szCs w:val="24"/>
        </w:rPr>
        <w:t>восстановить  нарушенное</w:t>
      </w:r>
      <w:proofErr w:type="gramEnd"/>
      <w:r w:rsidRPr="00620F68">
        <w:rPr>
          <w:rFonts w:ascii="Times New Roman" w:eastAsia="Calibri" w:hAnsi="Times New Roman" w:cs="Times New Roman"/>
          <w:sz w:val="24"/>
          <w:szCs w:val="24"/>
        </w:rPr>
        <w:t xml:space="preserve">  благоустройство  после  завершения земляных  работ,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t>прокладки,  переустройства</w:t>
      </w:r>
      <w:proofErr w:type="gramEnd"/>
      <w:r w:rsidRPr="00620F68">
        <w:rPr>
          <w:rFonts w:ascii="Times New Roman" w:eastAsia="Times New Roman" w:hAnsi="Times New Roman" w:cs="Times New Roman"/>
          <w:sz w:val="24"/>
          <w:szCs w:val="24"/>
          <w:lang w:eastAsia="ru-RU"/>
        </w:rPr>
        <w:t xml:space="preserve">  инженерных  сетей  и коммуникаций;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9) </w:t>
      </w:r>
      <w:proofErr w:type="gramStart"/>
      <w:r w:rsidRPr="00620F68">
        <w:rPr>
          <w:rFonts w:ascii="Times New Roman" w:eastAsia="Calibri" w:hAnsi="Times New Roman" w:cs="Times New Roman"/>
          <w:sz w:val="24"/>
          <w:szCs w:val="24"/>
        </w:rPr>
        <w:t>принять  меры</w:t>
      </w:r>
      <w:proofErr w:type="gramEnd"/>
      <w:r w:rsidRPr="00620F68">
        <w:rPr>
          <w:rFonts w:ascii="Times New Roman" w:eastAsia="Calibri" w:hAnsi="Times New Roman" w:cs="Times New Roman"/>
          <w:sz w:val="24"/>
          <w:szCs w:val="24"/>
        </w:rPr>
        <w:t xml:space="preserve">  по  своевременной  ликвидации  провала  или  иной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10) деформации дорожного покрытия, вызванных производством работ;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11) </w:t>
      </w:r>
      <w:proofErr w:type="gramStart"/>
      <w:r w:rsidRPr="00620F68">
        <w:rPr>
          <w:rFonts w:ascii="Times New Roman" w:eastAsia="Calibri" w:hAnsi="Times New Roman" w:cs="Times New Roman"/>
          <w:sz w:val="24"/>
          <w:szCs w:val="24"/>
        </w:rPr>
        <w:t>в  случае</w:t>
      </w:r>
      <w:proofErr w:type="gramEnd"/>
      <w:r w:rsidRPr="00620F68">
        <w:rPr>
          <w:rFonts w:ascii="Times New Roman" w:eastAsia="Calibri" w:hAnsi="Times New Roman" w:cs="Times New Roman"/>
          <w:sz w:val="24"/>
          <w:szCs w:val="24"/>
        </w:rPr>
        <w:t xml:space="preserve">  обнаружения  останков  при  производстве  земляных  работ уведомить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t>об  этом</w:t>
      </w:r>
      <w:proofErr w:type="gramEnd"/>
      <w:r w:rsidRPr="00620F68">
        <w:rPr>
          <w:rFonts w:ascii="Times New Roman" w:eastAsia="Times New Roman" w:hAnsi="Times New Roman" w:cs="Times New Roman"/>
          <w:sz w:val="24"/>
          <w:szCs w:val="24"/>
          <w:lang w:eastAsia="ru-RU"/>
        </w:rPr>
        <w:t xml:space="preserve">  заказчика.  </w:t>
      </w:r>
      <w:proofErr w:type="gramStart"/>
      <w:r w:rsidRPr="00620F68">
        <w:rPr>
          <w:rFonts w:ascii="Times New Roman" w:eastAsia="Times New Roman" w:hAnsi="Times New Roman" w:cs="Times New Roman"/>
          <w:sz w:val="24"/>
          <w:szCs w:val="24"/>
          <w:lang w:eastAsia="ru-RU"/>
        </w:rPr>
        <w:t>Заказчик  в</w:t>
      </w:r>
      <w:proofErr w:type="gramEnd"/>
      <w:r w:rsidRPr="00620F68">
        <w:rPr>
          <w:rFonts w:ascii="Times New Roman" w:eastAsia="Times New Roman" w:hAnsi="Times New Roman" w:cs="Times New Roman"/>
          <w:sz w:val="24"/>
          <w:szCs w:val="24"/>
          <w:lang w:eastAsia="ru-RU"/>
        </w:rPr>
        <w:t xml:space="preserve">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12) </w:t>
      </w:r>
      <w:proofErr w:type="gramStart"/>
      <w:r w:rsidRPr="00620F68">
        <w:rPr>
          <w:rFonts w:ascii="Times New Roman" w:eastAsia="Calibri" w:hAnsi="Times New Roman" w:cs="Times New Roman"/>
          <w:sz w:val="24"/>
          <w:szCs w:val="24"/>
        </w:rPr>
        <w:t>погасить  разрешение</w:t>
      </w:r>
      <w:proofErr w:type="gramEnd"/>
      <w:r w:rsidRPr="00620F68">
        <w:rPr>
          <w:rFonts w:ascii="Times New Roman" w:eastAsia="Calibri" w:hAnsi="Times New Roman" w:cs="Times New Roman"/>
          <w:sz w:val="24"/>
          <w:szCs w:val="24"/>
        </w:rPr>
        <w:t xml:space="preserve">  на  осуществление  земляных  работ  (ордер  на раскопки).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6. При производстве земляных работ запрещается: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 осуществлять перенос существующих подземных сетей и сооружений, </w:t>
      </w:r>
      <w:proofErr w:type="gramStart"/>
      <w:r w:rsidRPr="00620F68">
        <w:rPr>
          <w:rFonts w:ascii="Times New Roman" w:eastAsia="Calibri" w:hAnsi="Times New Roman" w:cs="Times New Roman"/>
          <w:sz w:val="24"/>
          <w:szCs w:val="24"/>
        </w:rPr>
        <w:t xml:space="preserve">не  </w:t>
      </w:r>
      <w:proofErr w:type="spellStart"/>
      <w:r w:rsidRPr="00620F68">
        <w:rPr>
          <w:rFonts w:ascii="Times New Roman" w:eastAsia="Calibri" w:hAnsi="Times New Roman" w:cs="Times New Roman"/>
          <w:sz w:val="24"/>
          <w:szCs w:val="24"/>
        </w:rPr>
        <w:t>преду</w:t>
      </w:r>
      <w:proofErr w:type="spellEnd"/>
      <w:proofErr w:type="gramEnd"/>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смотренных </w:t>
      </w:r>
      <w:proofErr w:type="gramStart"/>
      <w:r w:rsidRPr="00620F68">
        <w:rPr>
          <w:rFonts w:ascii="Times New Roman" w:eastAsia="Times New Roman" w:hAnsi="Times New Roman" w:cs="Times New Roman"/>
          <w:sz w:val="24"/>
          <w:szCs w:val="24"/>
          <w:lang w:eastAsia="ru-RU"/>
        </w:rPr>
        <w:t>утвержденным  проектом</w:t>
      </w:r>
      <w:proofErr w:type="gramEnd"/>
      <w:r w:rsidRPr="00620F68">
        <w:rPr>
          <w:rFonts w:ascii="Times New Roman" w:eastAsia="Times New Roman" w:hAnsi="Times New Roman" w:cs="Times New Roman"/>
          <w:sz w:val="24"/>
          <w:szCs w:val="24"/>
          <w:lang w:eastAsia="ru-RU"/>
        </w:rPr>
        <w:t xml:space="preserve">,  без  согласования  с заинтересованной организацией и уполномоченным органом администрации муниципального образования;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2) </w:t>
      </w:r>
      <w:proofErr w:type="gramStart"/>
      <w:r w:rsidRPr="00620F68">
        <w:rPr>
          <w:rFonts w:ascii="Times New Roman" w:eastAsia="Calibri" w:hAnsi="Times New Roman" w:cs="Times New Roman"/>
          <w:sz w:val="24"/>
          <w:szCs w:val="24"/>
        </w:rPr>
        <w:t>разбирать  ограждения</w:t>
      </w:r>
      <w:proofErr w:type="gramEnd"/>
      <w:r w:rsidRPr="00620F68">
        <w:rPr>
          <w:rFonts w:ascii="Times New Roman" w:eastAsia="Calibri" w:hAnsi="Times New Roman" w:cs="Times New Roman"/>
          <w:sz w:val="24"/>
          <w:szCs w:val="24"/>
        </w:rPr>
        <w:t xml:space="preserve">, подпорные стенки  без  согласования  с  их собственниками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(владельцами);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3) </w:t>
      </w:r>
      <w:proofErr w:type="gramStart"/>
      <w:r w:rsidRPr="00620F68">
        <w:rPr>
          <w:rFonts w:ascii="Times New Roman" w:eastAsia="Calibri" w:hAnsi="Times New Roman" w:cs="Times New Roman"/>
          <w:sz w:val="24"/>
          <w:szCs w:val="24"/>
        </w:rPr>
        <w:t>засорять  грунтом</w:t>
      </w:r>
      <w:proofErr w:type="gramEnd"/>
      <w:r w:rsidRPr="00620F68">
        <w:rPr>
          <w:rFonts w:ascii="Times New Roman" w:eastAsia="Calibri" w:hAnsi="Times New Roman" w:cs="Times New Roman"/>
          <w:sz w:val="24"/>
          <w:szCs w:val="24"/>
        </w:rPr>
        <w:t xml:space="preserve">  или  мусором  прилегающие  к  раскопкам  улицы, тротуары и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дворовые территории;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4) </w:t>
      </w:r>
      <w:proofErr w:type="gramStart"/>
      <w:r w:rsidRPr="00620F68">
        <w:rPr>
          <w:rFonts w:ascii="Times New Roman" w:eastAsia="Calibri" w:hAnsi="Times New Roman" w:cs="Times New Roman"/>
          <w:sz w:val="24"/>
          <w:szCs w:val="24"/>
        </w:rPr>
        <w:t>оставлять  вскрытые</w:t>
      </w:r>
      <w:proofErr w:type="gramEnd"/>
      <w:r w:rsidRPr="00620F68">
        <w:rPr>
          <w:rFonts w:ascii="Times New Roman" w:eastAsia="Calibri" w:hAnsi="Times New Roman" w:cs="Times New Roman"/>
          <w:sz w:val="24"/>
          <w:szCs w:val="24"/>
        </w:rPr>
        <w:t xml:space="preserve">  </w:t>
      </w:r>
      <w:proofErr w:type="spellStart"/>
      <w:r w:rsidRPr="00620F68">
        <w:rPr>
          <w:rFonts w:ascii="Times New Roman" w:eastAsia="Calibri" w:hAnsi="Times New Roman" w:cs="Times New Roman"/>
          <w:sz w:val="24"/>
          <w:szCs w:val="24"/>
        </w:rPr>
        <w:t>электрокабели</w:t>
      </w:r>
      <w:proofErr w:type="spellEnd"/>
      <w:r w:rsidRPr="00620F68">
        <w:rPr>
          <w:rFonts w:ascii="Times New Roman" w:eastAsia="Calibri" w:hAnsi="Times New Roman" w:cs="Times New Roman"/>
          <w:sz w:val="24"/>
          <w:szCs w:val="24"/>
        </w:rPr>
        <w:t xml:space="preserve">  без  защиты  от  механических повреждений и</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 без принятия мер по обеспечению безопасности;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5) откачивать воду на проезжую часть, тротуары, в </w:t>
      </w:r>
      <w:proofErr w:type="spellStart"/>
      <w:r w:rsidRPr="00620F68">
        <w:rPr>
          <w:rFonts w:ascii="Times New Roman" w:eastAsia="Calibri" w:hAnsi="Times New Roman" w:cs="Times New Roman"/>
          <w:sz w:val="24"/>
          <w:szCs w:val="24"/>
        </w:rPr>
        <w:t>ливнеприемники</w:t>
      </w:r>
      <w:proofErr w:type="spellEnd"/>
      <w:r w:rsidRPr="00620F68">
        <w:rPr>
          <w:rFonts w:ascii="Times New Roman" w:eastAsia="Calibri" w:hAnsi="Times New Roman" w:cs="Times New Roman"/>
          <w:sz w:val="24"/>
          <w:szCs w:val="24"/>
        </w:rPr>
        <w:t xml:space="preserve"> и на газоны;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6) складировать материалы на газоне, зеленой зоне (дернине);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7) </w:t>
      </w:r>
      <w:proofErr w:type="gramStart"/>
      <w:r w:rsidRPr="00620F68">
        <w:rPr>
          <w:rFonts w:ascii="Times New Roman" w:eastAsia="Calibri" w:hAnsi="Times New Roman" w:cs="Times New Roman"/>
          <w:sz w:val="24"/>
          <w:szCs w:val="24"/>
        </w:rPr>
        <w:t>производить  земляные</w:t>
      </w:r>
      <w:proofErr w:type="gramEnd"/>
      <w:r w:rsidRPr="00620F68">
        <w:rPr>
          <w:rFonts w:ascii="Times New Roman" w:eastAsia="Calibri" w:hAnsi="Times New Roman" w:cs="Times New Roman"/>
          <w:sz w:val="24"/>
          <w:szCs w:val="24"/>
        </w:rPr>
        <w:t xml:space="preserve">  работы  с  нарушением  условий  ордера  на раскопки;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8) производить земляные работы по окончании срока действия разрешения на </w:t>
      </w:r>
      <w:proofErr w:type="spellStart"/>
      <w:r w:rsidRPr="00620F68">
        <w:rPr>
          <w:rFonts w:ascii="Times New Roman" w:eastAsia="Calibri" w:hAnsi="Times New Roman" w:cs="Times New Roman"/>
          <w:sz w:val="24"/>
          <w:szCs w:val="24"/>
        </w:rPr>
        <w:t>произ</w:t>
      </w:r>
      <w:proofErr w:type="spellEnd"/>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20F68">
        <w:rPr>
          <w:rFonts w:ascii="Times New Roman" w:eastAsia="Times New Roman" w:hAnsi="Times New Roman" w:cs="Times New Roman"/>
          <w:sz w:val="24"/>
          <w:szCs w:val="24"/>
          <w:lang w:eastAsia="ru-RU"/>
        </w:rPr>
        <w:t>водство</w:t>
      </w:r>
      <w:proofErr w:type="spellEnd"/>
      <w:r w:rsidRPr="00620F68">
        <w:rPr>
          <w:rFonts w:ascii="Times New Roman" w:eastAsia="Times New Roman" w:hAnsi="Times New Roman" w:cs="Times New Roman"/>
          <w:sz w:val="24"/>
          <w:szCs w:val="24"/>
          <w:lang w:eastAsia="ru-RU"/>
        </w:rPr>
        <w:t xml:space="preserve"> земляных работ (ордера на раскопки);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9) </w:t>
      </w:r>
      <w:proofErr w:type="gramStart"/>
      <w:r w:rsidRPr="00620F68">
        <w:rPr>
          <w:rFonts w:ascii="Times New Roman" w:eastAsia="Calibri" w:hAnsi="Times New Roman" w:cs="Times New Roman"/>
          <w:sz w:val="24"/>
          <w:szCs w:val="24"/>
        </w:rPr>
        <w:t>осуществлять  выгрузку</w:t>
      </w:r>
      <w:proofErr w:type="gramEnd"/>
      <w:r w:rsidRPr="00620F68">
        <w:rPr>
          <w:rFonts w:ascii="Times New Roman" w:eastAsia="Calibri" w:hAnsi="Times New Roman" w:cs="Times New Roman"/>
          <w:sz w:val="24"/>
          <w:szCs w:val="24"/>
        </w:rPr>
        <w:t xml:space="preserve">  строительного  мусора,  в  том  числе  грунта,  в местах, не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отведенных для этих целей;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10) </w:t>
      </w:r>
      <w:proofErr w:type="gramStart"/>
      <w:r w:rsidRPr="00620F68">
        <w:rPr>
          <w:rFonts w:ascii="Times New Roman" w:eastAsia="Calibri" w:hAnsi="Times New Roman" w:cs="Times New Roman"/>
          <w:sz w:val="24"/>
          <w:szCs w:val="24"/>
        </w:rPr>
        <w:t>производить  работы</w:t>
      </w:r>
      <w:proofErr w:type="gramEnd"/>
      <w:r w:rsidRPr="00620F68">
        <w:rPr>
          <w:rFonts w:ascii="Times New Roman" w:eastAsia="Calibri" w:hAnsi="Times New Roman" w:cs="Times New Roman"/>
          <w:sz w:val="24"/>
          <w:szCs w:val="24"/>
        </w:rPr>
        <w:t xml:space="preserve">  по  установке  временного  ограждения стройплощадки  и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t>разработке  котлована</w:t>
      </w:r>
      <w:proofErr w:type="gramEnd"/>
      <w:r w:rsidRPr="00620F68">
        <w:rPr>
          <w:rFonts w:ascii="Times New Roman" w:eastAsia="Times New Roman" w:hAnsi="Times New Roman" w:cs="Times New Roman"/>
          <w:sz w:val="24"/>
          <w:szCs w:val="24"/>
          <w:lang w:eastAsia="ru-RU"/>
        </w:rPr>
        <w:t xml:space="preserve">  без  наличия  разрешения  на строительство;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11) </w:t>
      </w:r>
      <w:proofErr w:type="gramStart"/>
      <w:r w:rsidRPr="00620F68">
        <w:rPr>
          <w:rFonts w:ascii="Times New Roman" w:eastAsia="Calibri" w:hAnsi="Times New Roman" w:cs="Times New Roman"/>
          <w:sz w:val="24"/>
          <w:szCs w:val="24"/>
        </w:rPr>
        <w:t>выносить  грязь</w:t>
      </w:r>
      <w:proofErr w:type="gramEnd"/>
      <w:r w:rsidRPr="00620F68">
        <w:rPr>
          <w:rFonts w:ascii="Times New Roman" w:eastAsia="Calibri" w:hAnsi="Times New Roman" w:cs="Times New Roman"/>
          <w:sz w:val="24"/>
          <w:szCs w:val="24"/>
        </w:rPr>
        <w:t xml:space="preserve">  со  строительных  площадок,  линейных  объектов  на дороги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населенных пунктов;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12) </w:t>
      </w:r>
      <w:proofErr w:type="gramStart"/>
      <w:r w:rsidRPr="00620F68">
        <w:rPr>
          <w:rFonts w:ascii="Times New Roman" w:eastAsia="Calibri" w:hAnsi="Times New Roman" w:cs="Times New Roman"/>
          <w:sz w:val="24"/>
          <w:szCs w:val="24"/>
        </w:rPr>
        <w:t>организациям,  выполняющим</w:t>
      </w:r>
      <w:proofErr w:type="gramEnd"/>
      <w:r w:rsidRPr="00620F68">
        <w:rPr>
          <w:rFonts w:ascii="Times New Roman" w:eastAsia="Calibri" w:hAnsi="Times New Roman" w:cs="Times New Roman"/>
          <w:sz w:val="24"/>
          <w:szCs w:val="24"/>
        </w:rPr>
        <w:t xml:space="preserve">  дорожные  работы,  -  производить укладку </w:t>
      </w:r>
      <w:proofErr w:type="spellStart"/>
      <w:r w:rsidRPr="00620F68">
        <w:rPr>
          <w:rFonts w:ascii="Times New Roman" w:eastAsia="Calibri" w:hAnsi="Times New Roman" w:cs="Times New Roman"/>
          <w:sz w:val="24"/>
          <w:szCs w:val="24"/>
        </w:rPr>
        <w:t>покры</w:t>
      </w:r>
      <w:proofErr w:type="spellEnd"/>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20F68">
        <w:rPr>
          <w:rFonts w:ascii="Times New Roman" w:eastAsia="Times New Roman" w:hAnsi="Times New Roman" w:cs="Times New Roman"/>
          <w:sz w:val="24"/>
          <w:szCs w:val="24"/>
          <w:lang w:eastAsia="ru-RU"/>
        </w:rPr>
        <w:t>тия</w:t>
      </w:r>
      <w:proofErr w:type="spellEnd"/>
      <w:r w:rsidRPr="00620F68">
        <w:rPr>
          <w:rFonts w:ascii="Times New Roman" w:eastAsia="Times New Roman" w:hAnsi="Times New Roman" w:cs="Times New Roman"/>
          <w:sz w:val="24"/>
          <w:szCs w:val="24"/>
          <w:lang w:eastAsia="ru-RU"/>
        </w:rPr>
        <w:t xml:space="preserve">, грунта и других материалов на </w:t>
      </w:r>
      <w:proofErr w:type="spellStart"/>
      <w:r w:rsidRPr="00620F68">
        <w:rPr>
          <w:rFonts w:ascii="Times New Roman" w:eastAsia="Times New Roman" w:hAnsi="Times New Roman" w:cs="Times New Roman"/>
          <w:sz w:val="24"/>
          <w:szCs w:val="24"/>
          <w:lang w:eastAsia="ru-RU"/>
        </w:rPr>
        <w:t>коверы</w:t>
      </w:r>
      <w:proofErr w:type="spellEnd"/>
      <w:r w:rsidRPr="00620F68">
        <w:rPr>
          <w:rFonts w:ascii="Times New Roman" w:eastAsia="Times New Roman" w:hAnsi="Times New Roman" w:cs="Times New Roman"/>
          <w:sz w:val="24"/>
          <w:szCs w:val="24"/>
          <w:lang w:eastAsia="ru-RU"/>
        </w:rPr>
        <w:t xml:space="preserve">, крышки колодцев и камер;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13) </w:t>
      </w:r>
      <w:proofErr w:type="gramStart"/>
      <w:r w:rsidRPr="00620F68">
        <w:rPr>
          <w:rFonts w:ascii="Times New Roman" w:eastAsia="Calibri" w:hAnsi="Times New Roman" w:cs="Times New Roman"/>
          <w:sz w:val="24"/>
          <w:szCs w:val="24"/>
        </w:rPr>
        <w:t>производить  обратную</w:t>
      </w:r>
      <w:proofErr w:type="gramEnd"/>
      <w:r w:rsidRPr="00620F68">
        <w:rPr>
          <w:rFonts w:ascii="Times New Roman" w:eastAsia="Calibri" w:hAnsi="Times New Roman" w:cs="Times New Roman"/>
          <w:sz w:val="24"/>
          <w:szCs w:val="24"/>
        </w:rPr>
        <w:t xml:space="preserve">  засыпку  обратного  грунта  при  производстве работ на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проезжей части и тротуарах.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7. При производстве земляных работ должна быть обеспечена возможность въезда (вы</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езда) на дворовые территории, входа (выхода) в здания и жилые дома.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8. </w:t>
      </w:r>
      <w:proofErr w:type="gramStart"/>
      <w:r w:rsidRPr="00620F68">
        <w:rPr>
          <w:rFonts w:ascii="Times New Roman" w:eastAsia="Calibri" w:hAnsi="Times New Roman" w:cs="Times New Roman"/>
          <w:sz w:val="24"/>
          <w:szCs w:val="24"/>
        </w:rPr>
        <w:t>При  строительстве</w:t>
      </w:r>
      <w:proofErr w:type="gramEnd"/>
      <w:r w:rsidRPr="00620F68">
        <w:rPr>
          <w:rFonts w:ascii="Times New Roman" w:eastAsia="Calibri" w:hAnsi="Times New Roman" w:cs="Times New Roman"/>
          <w:sz w:val="24"/>
          <w:szCs w:val="24"/>
        </w:rPr>
        <w:t xml:space="preserve">  (реконструкции,  капитальном  ремонте)  подземных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9. Работы на каждом последующем участке разрешаются после завершения всех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видов работ на предыдущем участке, включая восстановление дорожных покрытий, благоустройство территории.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10. </w:t>
      </w:r>
      <w:proofErr w:type="gramStart"/>
      <w:r w:rsidRPr="00620F68">
        <w:rPr>
          <w:rFonts w:ascii="Times New Roman" w:eastAsia="Calibri" w:hAnsi="Times New Roman" w:cs="Times New Roman"/>
          <w:sz w:val="24"/>
          <w:szCs w:val="24"/>
        </w:rPr>
        <w:t>Засыпка  раскопок</w:t>
      </w:r>
      <w:proofErr w:type="gramEnd"/>
      <w:r w:rsidRPr="00620F68">
        <w:rPr>
          <w:rFonts w:ascii="Times New Roman" w:eastAsia="Calibri" w:hAnsi="Times New Roman" w:cs="Times New Roman"/>
          <w:sz w:val="24"/>
          <w:szCs w:val="24"/>
        </w:rPr>
        <w:t xml:space="preserve">  на  дорогах  и  тротуарах  с  усовершенствованными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t>покрытиями  капитального</w:t>
      </w:r>
      <w:proofErr w:type="gramEnd"/>
      <w:r w:rsidRPr="00620F68">
        <w:rPr>
          <w:rFonts w:ascii="Times New Roman" w:eastAsia="Times New Roman" w:hAnsi="Times New Roman" w:cs="Times New Roman"/>
          <w:sz w:val="24"/>
          <w:szCs w:val="24"/>
          <w:lang w:eastAsia="ru-RU"/>
        </w:rPr>
        <w:t xml:space="preserve">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11. </w:t>
      </w:r>
      <w:proofErr w:type="gramStart"/>
      <w:r w:rsidRPr="00620F68">
        <w:rPr>
          <w:rFonts w:ascii="Times New Roman" w:eastAsia="Calibri" w:hAnsi="Times New Roman" w:cs="Times New Roman"/>
          <w:sz w:val="24"/>
          <w:szCs w:val="24"/>
        </w:rPr>
        <w:t>Восстановление  газонов</w:t>
      </w:r>
      <w:proofErr w:type="gramEnd"/>
      <w:r w:rsidRPr="00620F68">
        <w:rPr>
          <w:rFonts w:ascii="Times New Roman" w:eastAsia="Calibri" w:hAnsi="Times New Roman" w:cs="Times New Roman"/>
          <w:sz w:val="24"/>
          <w:szCs w:val="24"/>
        </w:rPr>
        <w:t xml:space="preserve">  (зеленых  зон)  после  строительства, реконструкции и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ремонта сетей инженерно-технического обеспечения и иных </w:t>
      </w:r>
      <w:proofErr w:type="gramStart"/>
      <w:r w:rsidRPr="00620F68">
        <w:rPr>
          <w:rFonts w:ascii="Times New Roman" w:eastAsia="Times New Roman" w:hAnsi="Times New Roman" w:cs="Times New Roman"/>
          <w:sz w:val="24"/>
          <w:szCs w:val="24"/>
          <w:lang w:eastAsia="ru-RU"/>
        </w:rPr>
        <w:t>работ  выполняется</w:t>
      </w:r>
      <w:proofErr w:type="gramEnd"/>
      <w:r w:rsidRPr="00620F68">
        <w:rPr>
          <w:rFonts w:ascii="Times New Roman" w:eastAsia="Times New Roman" w:hAnsi="Times New Roman" w:cs="Times New Roman"/>
          <w:sz w:val="24"/>
          <w:szCs w:val="24"/>
          <w:lang w:eastAsia="ru-RU"/>
        </w:rPr>
        <w:t xml:space="preserve"> в  следующем  порядке: обратная  засыпка,  горизонтальная планировка  участка  производства  работ,  отсыпка  растительным  грунтом и посев травы.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12. </w:t>
      </w:r>
      <w:proofErr w:type="gramStart"/>
      <w:r w:rsidRPr="00620F68">
        <w:rPr>
          <w:rFonts w:ascii="Times New Roman" w:eastAsia="Calibri" w:hAnsi="Times New Roman" w:cs="Times New Roman"/>
          <w:sz w:val="24"/>
          <w:szCs w:val="24"/>
        </w:rPr>
        <w:t>Восстановление  раскопок</w:t>
      </w:r>
      <w:proofErr w:type="gramEnd"/>
      <w:r w:rsidRPr="00620F68">
        <w:rPr>
          <w:rFonts w:ascii="Times New Roman" w:eastAsia="Calibri" w:hAnsi="Times New Roman" w:cs="Times New Roman"/>
          <w:sz w:val="24"/>
          <w:szCs w:val="24"/>
        </w:rPr>
        <w:t xml:space="preserve">  должно  вестись  с  соблюдением  требований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t>технической  и</w:t>
      </w:r>
      <w:proofErr w:type="gramEnd"/>
      <w:r w:rsidRPr="00620F68">
        <w:rPr>
          <w:rFonts w:ascii="Times New Roman" w:eastAsia="Times New Roman" w:hAnsi="Times New Roman" w:cs="Times New Roman"/>
          <w:sz w:val="24"/>
          <w:szCs w:val="24"/>
          <w:lang w:eastAsia="ru-RU"/>
        </w:rPr>
        <w:t xml:space="preserve">  нормативной  документации.  </w:t>
      </w:r>
      <w:proofErr w:type="gramStart"/>
      <w:r w:rsidRPr="00620F68">
        <w:rPr>
          <w:rFonts w:ascii="Times New Roman" w:eastAsia="Times New Roman" w:hAnsi="Times New Roman" w:cs="Times New Roman"/>
          <w:sz w:val="24"/>
          <w:szCs w:val="24"/>
          <w:lang w:eastAsia="ru-RU"/>
        </w:rPr>
        <w:t>Восстановление  раскопок</w:t>
      </w:r>
      <w:proofErr w:type="gramEnd"/>
      <w:r w:rsidRPr="00620F68">
        <w:rPr>
          <w:rFonts w:ascii="Times New Roman" w:eastAsia="Times New Roman" w:hAnsi="Times New Roman" w:cs="Times New Roman"/>
          <w:sz w:val="24"/>
          <w:szCs w:val="24"/>
          <w:lang w:eastAsia="ru-RU"/>
        </w:rPr>
        <w:t xml:space="preserve">  на улично-</w:t>
      </w:r>
      <w:r w:rsidRPr="00620F68">
        <w:rPr>
          <w:rFonts w:ascii="Times New Roman" w:eastAsia="Times New Roman" w:hAnsi="Times New Roman" w:cs="Times New Roman"/>
          <w:sz w:val="24"/>
          <w:szCs w:val="24"/>
          <w:lang w:eastAsia="ru-RU"/>
        </w:rPr>
        <w:lastRenderedPageBreak/>
        <w:t xml:space="preserve">дорожной  сети  должно  осуществляться  с  привлечением специализированной дорожной организации.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13. </w:t>
      </w:r>
      <w:proofErr w:type="gramStart"/>
      <w:r w:rsidRPr="00620F68">
        <w:rPr>
          <w:rFonts w:ascii="Times New Roman" w:eastAsia="Calibri" w:hAnsi="Times New Roman" w:cs="Times New Roman"/>
          <w:sz w:val="24"/>
          <w:szCs w:val="24"/>
        </w:rPr>
        <w:t>Засыпка  раскопок</w:t>
      </w:r>
      <w:proofErr w:type="gramEnd"/>
      <w:r w:rsidRPr="00620F68">
        <w:rPr>
          <w:rFonts w:ascii="Times New Roman" w:eastAsia="Calibri" w:hAnsi="Times New Roman" w:cs="Times New Roman"/>
          <w:sz w:val="24"/>
          <w:szCs w:val="24"/>
        </w:rPr>
        <w:t xml:space="preserve">  на  дорогах  и  тротуарах с усовершенствованными покрытиями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w:t>
      </w:r>
      <w:proofErr w:type="gramStart"/>
      <w:r w:rsidRPr="00620F68">
        <w:rPr>
          <w:rFonts w:ascii="Times New Roman" w:eastAsia="Times New Roman" w:hAnsi="Times New Roman" w:cs="Times New Roman"/>
          <w:sz w:val="24"/>
          <w:szCs w:val="24"/>
          <w:lang w:eastAsia="ru-RU"/>
        </w:rPr>
        <w:t>с  послойным</w:t>
      </w:r>
      <w:proofErr w:type="gramEnd"/>
      <w:r w:rsidRPr="00620F68">
        <w:rPr>
          <w:rFonts w:ascii="Times New Roman" w:eastAsia="Times New Roman" w:hAnsi="Times New Roman" w:cs="Times New Roman"/>
          <w:sz w:val="24"/>
          <w:szCs w:val="24"/>
          <w:lang w:eastAsia="ru-RU"/>
        </w:rPr>
        <w:t xml:space="preserve">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14. </w:t>
      </w:r>
      <w:proofErr w:type="gramStart"/>
      <w:r w:rsidRPr="00620F68">
        <w:rPr>
          <w:rFonts w:ascii="Times New Roman" w:eastAsia="Calibri" w:hAnsi="Times New Roman" w:cs="Times New Roman"/>
          <w:sz w:val="24"/>
          <w:szCs w:val="24"/>
        </w:rPr>
        <w:t>Восстановление  газонов</w:t>
      </w:r>
      <w:proofErr w:type="gramEnd"/>
      <w:r w:rsidRPr="00620F68">
        <w:rPr>
          <w:rFonts w:ascii="Times New Roman" w:eastAsia="Calibri" w:hAnsi="Times New Roman" w:cs="Times New Roman"/>
          <w:sz w:val="24"/>
          <w:szCs w:val="24"/>
        </w:rPr>
        <w:t xml:space="preserve">  (зеленых  зон)  после  строительства, реконструкции и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ремонта сетей инженерно-технического обеспечения и иных </w:t>
      </w:r>
      <w:proofErr w:type="gramStart"/>
      <w:r w:rsidRPr="00620F68">
        <w:rPr>
          <w:rFonts w:ascii="Times New Roman" w:eastAsia="Times New Roman" w:hAnsi="Times New Roman" w:cs="Times New Roman"/>
          <w:sz w:val="24"/>
          <w:szCs w:val="24"/>
          <w:lang w:eastAsia="ru-RU"/>
        </w:rPr>
        <w:t>работ  выполняется</w:t>
      </w:r>
      <w:proofErr w:type="gramEnd"/>
      <w:r w:rsidRPr="00620F68">
        <w:rPr>
          <w:rFonts w:ascii="Times New Roman" w:eastAsia="Times New Roman" w:hAnsi="Times New Roman" w:cs="Times New Roman"/>
          <w:sz w:val="24"/>
          <w:szCs w:val="24"/>
          <w:lang w:eastAsia="ru-RU"/>
        </w:rPr>
        <w:t xml:space="preserve"> в  следующем  порядке: обратная  засыпка,  горизонтальная планировка  участка  производства  работ,  отсыпка  растительным  грунтом  и посев травы.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15. </w:t>
      </w:r>
      <w:proofErr w:type="gramStart"/>
      <w:r w:rsidRPr="00620F68">
        <w:rPr>
          <w:rFonts w:ascii="Times New Roman" w:eastAsia="Calibri" w:hAnsi="Times New Roman" w:cs="Times New Roman"/>
          <w:sz w:val="24"/>
          <w:szCs w:val="24"/>
        </w:rPr>
        <w:t>Засыпка  раскопок</w:t>
      </w:r>
      <w:proofErr w:type="gramEnd"/>
      <w:r w:rsidRPr="00620F68">
        <w:rPr>
          <w:rFonts w:ascii="Times New Roman" w:eastAsia="Calibri" w:hAnsi="Times New Roman" w:cs="Times New Roman"/>
          <w:sz w:val="24"/>
          <w:szCs w:val="24"/>
        </w:rPr>
        <w:t xml:space="preserve">  песчаным  грунтом  должна вестись с  соблюдением следующих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условий: </w:t>
      </w:r>
    </w:p>
    <w:p w:rsidR="00620F68" w:rsidRPr="00620F68" w:rsidRDefault="00620F68" w:rsidP="00620F68">
      <w:pPr>
        <w:widowControl w:val="0"/>
        <w:numPr>
          <w:ilvl w:val="0"/>
          <w:numId w:val="15"/>
        </w:numPr>
        <w:suppressAutoHyphens/>
        <w:autoSpaceDE w:val="0"/>
        <w:autoSpaceDN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слой одновременной засыпки не должен превышать 20 см, должен быть </w:t>
      </w:r>
      <w:proofErr w:type="gramStart"/>
      <w:r w:rsidRPr="00620F68">
        <w:rPr>
          <w:rFonts w:ascii="Times New Roman" w:eastAsia="Calibri" w:hAnsi="Times New Roman" w:cs="Times New Roman"/>
          <w:sz w:val="24"/>
          <w:szCs w:val="24"/>
        </w:rPr>
        <w:t>выровнен  и</w:t>
      </w:r>
      <w:proofErr w:type="gramEnd"/>
      <w:r w:rsidRPr="00620F68">
        <w:rPr>
          <w:rFonts w:ascii="Times New Roman" w:eastAsia="Calibri" w:hAnsi="Times New Roman" w:cs="Times New Roman"/>
          <w:sz w:val="24"/>
          <w:szCs w:val="24"/>
        </w:rPr>
        <w:t xml:space="preserve">  уплотнен  с  помощью  специально  подобранного  оборудования, рекомендованного проектом производства работ; </w:t>
      </w:r>
    </w:p>
    <w:p w:rsidR="00620F68" w:rsidRPr="00620F68" w:rsidRDefault="00620F68" w:rsidP="00620F68">
      <w:pPr>
        <w:widowControl w:val="0"/>
        <w:numPr>
          <w:ilvl w:val="0"/>
          <w:numId w:val="15"/>
        </w:numPr>
        <w:suppressAutoHyphens/>
        <w:autoSpaceDE w:val="0"/>
        <w:autoSpaceDN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после раскопок грунтовых покрытий восстанавливается существующий ранее растительный грунт.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16. </w:t>
      </w:r>
      <w:proofErr w:type="gramStart"/>
      <w:r w:rsidRPr="00620F68">
        <w:rPr>
          <w:rFonts w:ascii="Times New Roman" w:eastAsia="Calibri" w:hAnsi="Times New Roman" w:cs="Times New Roman"/>
          <w:sz w:val="24"/>
          <w:szCs w:val="24"/>
        </w:rPr>
        <w:t>Производитель  работ</w:t>
      </w:r>
      <w:proofErr w:type="gramEnd"/>
      <w:r w:rsidRPr="00620F68">
        <w:rPr>
          <w:rFonts w:ascii="Times New Roman" w:eastAsia="Calibri" w:hAnsi="Times New Roman" w:cs="Times New Roman"/>
          <w:sz w:val="24"/>
          <w:szCs w:val="24"/>
        </w:rPr>
        <w:t xml:space="preserve">  несет  ответственность  за состояние  траншей, котлованов,  а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t>также  за</w:t>
      </w:r>
      <w:proofErr w:type="gramEnd"/>
      <w:r w:rsidRPr="00620F68">
        <w:rPr>
          <w:rFonts w:ascii="Times New Roman" w:eastAsia="Times New Roman" w:hAnsi="Times New Roman" w:cs="Times New Roman"/>
          <w:sz w:val="24"/>
          <w:szCs w:val="24"/>
          <w:lang w:eastAsia="ru-RU"/>
        </w:rPr>
        <w:t xml:space="preserve">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 </w:t>
      </w:r>
    </w:p>
    <w:p w:rsidR="00620F68" w:rsidRPr="00620F68" w:rsidRDefault="00620F68" w:rsidP="00620F68">
      <w:pPr>
        <w:widowControl w:val="0"/>
        <w:suppressAutoHyphens/>
        <w:autoSpaceDE w:val="0"/>
        <w:autoSpaceDN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 xml:space="preserve">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 (ордера на раскопки).  </w:t>
      </w:r>
    </w:p>
    <w:p w:rsidR="00620F68" w:rsidRPr="00620F68" w:rsidRDefault="00620F68" w:rsidP="00620F68">
      <w:pPr>
        <w:widowControl w:val="0"/>
        <w:suppressAutoHyphens/>
        <w:autoSpaceDE w:val="0"/>
        <w:autoSpaceDN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При обнаружении на месте раскопок в сроки, указанные в настоящем пункте, провалов, просадок и(или) разрушения асфальтобетонного, плиточного и (или) </w:t>
      </w:r>
      <w:proofErr w:type="gramStart"/>
      <w:r w:rsidRPr="00620F68">
        <w:rPr>
          <w:rFonts w:ascii="Times New Roman" w:eastAsia="Calibri" w:hAnsi="Times New Roman" w:cs="Times New Roman"/>
          <w:sz w:val="24"/>
          <w:szCs w:val="24"/>
        </w:rPr>
        <w:t>брусчатого  покрытия</w:t>
      </w:r>
      <w:proofErr w:type="gramEnd"/>
      <w:r w:rsidRPr="00620F68">
        <w:rPr>
          <w:rFonts w:ascii="Times New Roman" w:eastAsia="Calibri" w:hAnsi="Times New Roman" w:cs="Times New Roman"/>
          <w:sz w:val="24"/>
          <w:szCs w:val="24"/>
        </w:rPr>
        <w:t xml:space="preserve">  лица,  осуществлявшие  раскопки,  обязаны  исправить дефекты своими силами и за свой счет.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17. Для восстановления дорожных покрытий устанавливаются следующие сроки: </w:t>
      </w:r>
    </w:p>
    <w:p w:rsidR="00620F68" w:rsidRPr="00620F68" w:rsidRDefault="00620F68" w:rsidP="00620F68">
      <w:pPr>
        <w:widowControl w:val="0"/>
        <w:suppressAutoHyphens/>
        <w:autoSpaceDE w:val="0"/>
        <w:autoSpaceDN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620F68" w:rsidRPr="00620F68" w:rsidRDefault="00620F68" w:rsidP="00620F68">
      <w:pPr>
        <w:widowControl w:val="0"/>
        <w:suppressAutoHyphens/>
        <w:autoSpaceDE w:val="0"/>
        <w:autoSpaceDN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 xml:space="preserve">в остальных случаях - в течение трех суток после засыпки траншеи.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proofErr w:type="gramStart"/>
      <w:r w:rsidRPr="00620F68">
        <w:rPr>
          <w:rFonts w:ascii="Times New Roman" w:eastAsia="Calibri" w:hAnsi="Times New Roman" w:cs="Times New Roman"/>
          <w:sz w:val="24"/>
          <w:szCs w:val="24"/>
        </w:rPr>
        <w:t>18 .</w:t>
      </w:r>
      <w:proofErr w:type="gramEnd"/>
      <w:r w:rsidRPr="00620F68">
        <w:rPr>
          <w:rFonts w:ascii="Times New Roman" w:eastAsia="Calibri" w:hAnsi="Times New Roman" w:cs="Times New Roman"/>
          <w:sz w:val="24"/>
          <w:szCs w:val="24"/>
        </w:rPr>
        <w:t xml:space="preserve"> Ответственность за соответствие вида работ, указанного в заявке </w:t>
      </w:r>
      <w:proofErr w:type="gramStart"/>
      <w:r w:rsidRPr="00620F68">
        <w:rPr>
          <w:rFonts w:ascii="Times New Roman" w:eastAsia="Calibri" w:hAnsi="Times New Roman" w:cs="Times New Roman"/>
          <w:sz w:val="24"/>
          <w:szCs w:val="24"/>
        </w:rPr>
        <w:t>и  схеме</w:t>
      </w:r>
      <w:proofErr w:type="gramEnd"/>
      <w:r w:rsidRPr="00620F68">
        <w:rPr>
          <w:rFonts w:ascii="Times New Roman" w:eastAsia="Calibri" w:hAnsi="Times New Roman" w:cs="Times New Roman"/>
          <w:sz w:val="24"/>
          <w:szCs w:val="24"/>
        </w:rPr>
        <w:t xml:space="preserve">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t>производства  работ</w:t>
      </w:r>
      <w:proofErr w:type="gramEnd"/>
      <w:r w:rsidRPr="00620F68">
        <w:rPr>
          <w:rFonts w:ascii="Times New Roman" w:eastAsia="Times New Roman" w:hAnsi="Times New Roman" w:cs="Times New Roman"/>
          <w:sz w:val="24"/>
          <w:szCs w:val="24"/>
          <w:lang w:eastAsia="ru-RU"/>
        </w:rPr>
        <w:t xml:space="preserve">,  фактически  проводимым  земляным  работам  несет руководитель организации, подписавший заявку.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19. Запрещается производить плановые работы под видом аварийных работ.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20. </w:t>
      </w:r>
      <w:proofErr w:type="gramStart"/>
      <w:r w:rsidRPr="00620F68">
        <w:rPr>
          <w:rFonts w:ascii="Times New Roman" w:eastAsia="Calibri" w:hAnsi="Times New Roman" w:cs="Times New Roman"/>
          <w:sz w:val="24"/>
          <w:szCs w:val="24"/>
        </w:rPr>
        <w:t>Уполномоченный  орган</w:t>
      </w:r>
      <w:proofErr w:type="gramEnd"/>
      <w:r w:rsidRPr="00620F68">
        <w:rPr>
          <w:rFonts w:ascii="Times New Roman" w:eastAsia="Calibri" w:hAnsi="Times New Roman" w:cs="Times New Roman"/>
          <w:sz w:val="24"/>
          <w:szCs w:val="24"/>
        </w:rPr>
        <w:t xml:space="preserve">,  выдавший  разрешение  на  осуществление земляных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работ имеет право: </w:t>
      </w:r>
    </w:p>
    <w:p w:rsidR="00620F68" w:rsidRPr="00620F68" w:rsidRDefault="00620F68" w:rsidP="00620F68">
      <w:pPr>
        <w:widowControl w:val="0"/>
        <w:suppressAutoHyphens/>
        <w:autoSpaceDE w:val="0"/>
        <w:autoSpaceDN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r>
      <w:proofErr w:type="gramStart"/>
      <w:r w:rsidRPr="00620F68">
        <w:rPr>
          <w:rFonts w:ascii="Times New Roman" w:eastAsia="Calibri" w:hAnsi="Times New Roman" w:cs="Times New Roman"/>
          <w:sz w:val="24"/>
          <w:szCs w:val="24"/>
        </w:rPr>
        <w:t>проверять  ход</w:t>
      </w:r>
      <w:proofErr w:type="gramEnd"/>
      <w:r w:rsidRPr="00620F68">
        <w:rPr>
          <w:rFonts w:ascii="Times New Roman" w:eastAsia="Calibri" w:hAnsi="Times New Roman" w:cs="Times New Roman"/>
          <w:sz w:val="24"/>
          <w:szCs w:val="24"/>
        </w:rPr>
        <w:t xml:space="preserve">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(ордере на раскопки); </w:t>
      </w:r>
    </w:p>
    <w:p w:rsidR="00620F68" w:rsidRPr="00620F68" w:rsidRDefault="00620F68" w:rsidP="00620F68">
      <w:pPr>
        <w:widowControl w:val="0"/>
        <w:suppressAutoHyphens/>
        <w:autoSpaceDE w:val="0"/>
        <w:autoSpaceDN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r>
      <w:proofErr w:type="gramStart"/>
      <w:r w:rsidRPr="00620F68">
        <w:rPr>
          <w:rFonts w:ascii="Times New Roman" w:eastAsia="Calibri" w:hAnsi="Times New Roman" w:cs="Times New Roman"/>
          <w:sz w:val="24"/>
          <w:szCs w:val="24"/>
        </w:rPr>
        <w:t>выдавать  обязательные</w:t>
      </w:r>
      <w:proofErr w:type="gramEnd"/>
      <w:r w:rsidRPr="00620F68">
        <w:rPr>
          <w:rFonts w:ascii="Times New Roman" w:eastAsia="Calibri" w:hAnsi="Times New Roman" w:cs="Times New Roman"/>
          <w:sz w:val="24"/>
          <w:szCs w:val="24"/>
        </w:rPr>
        <w:t xml:space="preserve">  для  исполнения  предписания  об  устранении выявленных в ходе проверок нарушений порядка, приостанавливать  действие  разрешения на </w:t>
      </w:r>
      <w:r w:rsidRPr="00620F68">
        <w:rPr>
          <w:rFonts w:ascii="Times New Roman" w:eastAsia="Calibri" w:hAnsi="Times New Roman" w:cs="Times New Roman"/>
          <w:sz w:val="24"/>
          <w:szCs w:val="24"/>
        </w:rPr>
        <w:lastRenderedPageBreak/>
        <w:t xml:space="preserve">осуществление земляных работ (ордера на раскопки).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21. Контроль за соблюдением технологии производства земляных, </w:t>
      </w:r>
      <w:proofErr w:type="gramStart"/>
      <w:r w:rsidRPr="00620F68">
        <w:rPr>
          <w:rFonts w:ascii="Times New Roman" w:eastAsia="Calibri" w:hAnsi="Times New Roman" w:cs="Times New Roman"/>
          <w:sz w:val="24"/>
          <w:szCs w:val="24"/>
        </w:rPr>
        <w:t>строительных  и</w:t>
      </w:r>
      <w:proofErr w:type="gramEnd"/>
      <w:r w:rsidRPr="00620F68">
        <w:rPr>
          <w:rFonts w:ascii="Times New Roman" w:eastAsia="Calibri" w:hAnsi="Times New Roman" w:cs="Times New Roman"/>
          <w:sz w:val="24"/>
          <w:szCs w:val="24"/>
        </w:rPr>
        <w:t xml:space="preserve">  </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t>ремонтных  работ</w:t>
      </w:r>
      <w:proofErr w:type="gramEnd"/>
      <w:r w:rsidRPr="00620F68">
        <w:rPr>
          <w:rFonts w:ascii="Times New Roman" w:eastAsia="Times New Roman" w:hAnsi="Times New Roman" w:cs="Times New Roman"/>
          <w:sz w:val="24"/>
          <w:szCs w:val="24"/>
          <w:lang w:eastAsia="ru-RU"/>
        </w:rPr>
        <w:t xml:space="preserve">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22. </w:t>
      </w:r>
      <w:proofErr w:type="gramStart"/>
      <w:r w:rsidRPr="00620F68">
        <w:rPr>
          <w:rFonts w:ascii="Times New Roman" w:eastAsia="Calibri" w:hAnsi="Times New Roman" w:cs="Times New Roman"/>
          <w:sz w:val="24"/>
          <w:szCs w:val="24"/>
        </w:rPr>
        <w:t>Контроль  за</w:t>
      </w:r>
      <w:proofErr w:type="gramEnd"/>
      <w:r w:rsidRPr="00620F68">
        <w:rPr>
          <w:rFonts w:ascii="Times New Roman" w:eastAsia="Calibri" w:hAnsi="Times New Roman" w:cs="Times New Roman"/>
          <w:sz w:val="24"/>
          <w:szCs w:val="24"/>
        </w:rPr>
        <w:t xml:space="preserve">  выполнением  условий  согласования  проектной документации осу</w:t>
      </w:r>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20F68">
        <w:rPr>
          <w:rFonts w:ascii="Times New Roman" w:eastAsia="Times New Roman" w:hAnsi="Times New Roman" w:cs="Times New Roman"/>
          <w:sz w:val="24"/>
          <w:szCs w:val="24"/>
          <w:lang w:eastAsia="ru-RU"/>
        </w:rPr>
        <w:t>ществляет</w:t>
      </w:r>
      <w:proofErr w:type="spellEnd"/>
      <w:r w:rsidRPr="00620F68">
        <w:rPr>
          <w:rFonts w:ascii="Times New Roman" w:eastAsia="Times New Roman" w:hAnsi="Times New Roman" w:cs="Times New Roman"/>
          <w:sz w:val="24"/>
          <w:szCs w:val="24"/>
          <w:lang w:eastAsia="ru-RU"/>
        </w:rPr>
        <w:t xml:space="preserve"> организация, выдавшая условия. </w:t>
      </w:r>
    </w:p>
    <w:p w:rsidR="00620F68" w:rsidRPr="00620F68" w:rsidRDefault="00620F68" w:rsidP="00620F68">
      <w:pPr>
        <w:widowControl w:val="0"/>
        <w:suppressAutoHyphens/>
        <w:autoSpaceDE w:val="0"/>
        <w:autoSpaceDN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23. </w:t>
      </w:r>
      <w:proofErr w:type="gramStart"/>
      <w:r w:rsidRPr="00620F68">
        <w:rPr>
          <w:rFonts w:ascii="Times New Roman" w:eastAsia="Calibri" w:hAnsi="Times New Roman" w:cs="Times New Roman"/>
          <w:sz w:val="24"/>
          <w:szCs w:val="24"/>
        </w:rPr>
        <w:t>Производитель  работ</w:t>
      </w:r>
      <w:proofErr w:type="gramEnd"/>
      <w:r w:rsidRPr="00620F68">
        <w:rPr>
          <w:rFonts w:ascii="Times New Roman" w:eastAsia="Calibri" w:hAnsi="Times New Roman" w:cs="Times New Roman"/>
          <w:sz w:val="24"/>
          <w:szCs w:val="24"/>
        </w:rPr>
        <w:t xml:space="preserve">  должен  обеспечивать  доступ  на  территорию </w:t>
      </w:r>
      <w:proofErr w:type="spellStart"/>
      <w:r w:rsidRPr="00620F68">
        <w:rPr>
          <w:rFonts w:ascii="Times New Roman" w:eastAsia="Calibri" w:hAnsi="Times New Roman" w:cs="Times New Roman"/>
          <w:sz w:val="24"/>
          <w:szCs w:val="24"/>
        </w:rPr>
        <w:t>стройплощад</w:t>
      </w:r>
      <w:proofErr w:type="spellEnd"/>
    </w:p>
    <w:p w:rsidR="00620F68" w:rsidRPr="00620F68" w:rsidRDefault="00620F68" w:rsidP="00620F68">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20F68">
        <w:rPr>
          <w:rFonts w:ascii="Times New Roman" w:eastAsia="Times New Roman" w:hAnsi="Times New Roman" w:cs="Times New Roman"/>
          <w:sz w:val="24"/>
          <w:szCs w:val="24"/>
          <w:lang w:eastAsia="ru-RU"/>
        </w:rPr>
        <w:t>ки</w:t>
      </w:r>
      <w:proofErr w:type="spellEnd"/>
      <w:r w:rsidRPr="00620F68">
        <w:rPr>
          <w:rFonts w:ascii="Times New Roman" w:eastAsia="Times New Roman" w:hAnsi="Times New Roman" w:cs="Times New Roman"/>
          <w:sz w:val="24"/>
          <w:szCs w:val="24"/>
          <w:lang w:eastAsia="ru-RU"/>
        </w:rPr>
        <w:t xml:space="preserve"> и </w:t>
      </w:r>
      <w:proofErr w:type="gramStart"/>
      <w:r w:rsidRPr="00620F68">
        <w:rPr>
          <w:rFonts w:ascii="Times New Roman" w:eastAsia="Times New Roman" w:hAnsi="Times New Roman" w:cs="Times New Roman"/>
          <w:sz w:val="24"/>
          <w:szCs w:val="24"/>
          <w:lang w:eastAsia="ru-RU"/>
        </w:rPr>
        <w:t>возводимого  объекта</w:t>
      </w:r>
      <w:proofErr w:type="gramEnd"/>
      <w:r w:rsidRPr="00620F68">
        <w:rPr>
          <w:rFonts w:ascii="Times New Roman" w:eastAsia="Times New Roman" w:hAnsi="Times New Roman" w:cs="Times New Roman"/>
          <w:sz w:val="24"/>
          <w:szCs w:val="24"/>
          <w:lang w:eastAsia="ru-RU"/>
        </w:rPr>
        <w:t xml:space="preserve">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25.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28.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roofErr w:type="gramStart"/>
      <w:r w:rsidRPr="00620F68">
        <w:rPr>
          <w:rFonts w:ascii="Times New Roman" w:eastAsia="Arial" w:hAnsi="Times New Roman" w:cs="Times New Roman"/>
          <w:sz w:val="24"/>
          <w:szCs w:val="24"/>
          <w:lang w:eastAsia="zh-CN" w:bidi="hi-IN"/>
        </w:rPr>
        <w:t>29 .</w:t>
      </w:r>
      <w:proofErr w:type="gramEnd"/>
      <w:r w:rsidRPr="00620F68">
        <w:rPr>
          <w:rFonts w:ascii="Times New Roman" w:eastAsia="Arial" w:hAnsi="Times New Roman" w:cs="Times New Roman"/>
          <w:sz w:val="24"/>
          <w:szCs w:val="24"/>
          <w:lang w:eastAsia="zh-CN" w:bidi="hi-IN"/>
        </w:rPr>
        <w:t xml:space="preserve"> Запрещается: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выезд транспортных средств со строительных площадок с неочищенными от грязи колесами на асфальтобетонные дороги, улицы и благоустроенные территории;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3) закапывание в грунт или сжигание мусора и отходов на территории строительной площадки;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12. Требования к содержанию наружного освещения</w:t>
      </w: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Требования к размещению и эксплуатации устройств наружного освещения:</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собственники и владельцы устройств наружного освещения и подсветки обязаны:</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620F68" w:rsidRPr="00620F68" w:rsidRDefault="00620F68" w:rsidP="00620F68">
      <w:pPr>
        <w:widowControl w:val="0"/>
        <w:suppressAutoHyphens/>
        <w:spacing w:after="0" w:line="240" w:lineRule="auto"/>
        <w:ind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соблюдать правила устройства электроустановок;</w:t>
      </w:r>
    </w:p>
    <w:p w:rsidR="00620F68" w:rsidRPr="00620F68" w:rsidRDefault="00620F68" w:rsidP="00620F68">
      <w:pPr>
        <w:widowControl w:val="0"/>
        <w:suppressAutoHyphens/>
        <w:spacing w:after="0" w:line="240" w:lineRule="auto"/>
        <w:ind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осуществлять своевременное включение и отключение освещения;</w:t>
      </w:r>
    </w:p>
    <w:p w:rsidR="00620F68" w:rsidRPr="00620F68" w:rsidRDefault="00620F68" w:rsidP="00620F68">
      <w:pPr>
        <w:widowControl w:val="0"/>
        <w:suppressAutoHyphens/>
        <w:spacing w:after="0" w:line="240" w:lineRule="auto"/>
        <w:ind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обеспечивать нормативную освещенность;</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2) включение и отключение установок уличного освещения, являющихся объектами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муниципальной собственности, осуществляются в соответствии с графиком, составленным с учетом времени года, особенностей местных условий;</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3) содержание и ремонт элементов придомового освещения, подключенных к вводным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4) в перечень работ, выполняемых организациями, осуществляющими обеспечение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lastRenderedPageBreak/>
        <w:t>мероприятий по нормативной работе сетей наружного освещения, входит:</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экономное использование электроэнергии и средств, выделяемых на содержание установок наружного освещения;</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замена электроламп, протирка светильников, надзор за исправностью электросетей, оборудования и сооружений;</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работы, связанные с ликвидацией повреждений электросетей, осветительной арматуры и оборудования;</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5) проектирование и устройство осветительных установок и подсветки (архитектурной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
    <w:p w:rsidR="00620F68" w:rsidRPr="00620F68" w:rsidRDefault="00620F68" w:rsidP="00620F68">
      <w:pPr>
        <w:suppressAutoHyphen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6) при проектировании каждой из трех основных групп осветительных установок </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(функционального, архитектурного освещения, световой информации) необходимо обеспечить:</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ab/>
        <w:t xml:space="preserve">экономичность и </w:t>
      </w:r>
      <w:proofErr w:type="spellStart"/>
      <w:r w:rsidRPr="00620F68">
        <w:rPr>
          <w:rFonts w:ascii="Times New Roman" w:eastAsia="Times New Roman" w:hAnsi="Times New Roman" w:cs="Times New Roman"/>
          <w:sz w:val="24"/>
          <w:szCs w:val="24"/>
          <w:lang w:eastAsia="ru-RU"/>
        </w:rPr>
        <w:t>энергоэффективность</w:t>
      </w:r>
      <w:proofErr w:type="spellEnd"/>
      <w:r w:rsidRPr="00620F68">
        <w:rPr>
          <w:rFonts w:ascii="Times New Roman" w:eastAsia="Times New Roman" w:hAnsi="Times New Roman" w:cs="Times New Roman"/>
          <w:sz w:val="24"/>
          <w:szCs w:val="24"/>
          <w:lang w:eastAsia="ru-RU"/>
        </w:rPr>
        <w:t xml:space="preserve"> применяемых установок, рациональное распределение и использование электроэнергии;</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ab/>
        <w:t>эстетику элементов осветительных установок, их дизайн, качество материалов и изделий с учетом восприятия в дневное и ночное время;</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ab/>
        <w:t>удобство обслуживания и управления при разных режимах работы установок;</w:t>
      </w:r>
    </w:p>
    <w:p w:rsidR="00620F68" w:rsidRPr="00620F68" w:rsidRDefault="00620F68" w:rsidP="00620F68">
      <w:pPr>
        <w:suppressAutoHyphen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7) функциональное освещение осуществляется стационарными установками освещения </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дорожных покрытий и пространств в транспортных и пешеходных зонах;</w:t>
      </w:r>
    </w:p>
    <w:p w:rsidR="00620F68" w:rsidRPr="00620F68" w:rsidRDefault="00620F68" w:rsidP="00620F68">
      <w:pPr>
        <w:suppressAutoHyphen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8) для обеспечения функционального (утилитарного) освещения зоны функционально</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620F68">
        <w:rPr>
          <w:rFonts w:ascii="Times New Roman" w:eastAsia="Times New Roman" w:hAnsi="Times New Roman" w:cs="Times New Roman"/>
          <w:sz w:val="24"/>
          <w:szCs w:val="24"/>
          <w:lang w:eastAsia="ru-RU"/>
        </w:rPr>
        <w:t>го</w:t>
      </w:r>
      <w:proofErr w:type="spellEnd"/>
      <w:r w:rsidRPr="00620F68">
        <w:rPr>
          <w:rFonts w:ascii="Times New Roman" w:eastAsia="Times New Roman" w:hAnsi="Times New Roman" w:cs="Times New Roman"/>
          <w:sz w:val="24"/>
          <w:szCs w:val="24"/>
          <w:lang w:eastAsia="ru-RU"/>
        </w:rPr>
        <w:t xml:space="preserve">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620F68" w:rsidRPr="00620F68" w:rsidRDefault="00620F68" w:rsidP="00620F68">
      <w:pPr>
        <w:suppressAutoHyphen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9) архитектурное освещение применяется для формирования художественно </w:t>
      </w:r>
      <w:proofErr w:type="spellStart"/>
      <w:r w:rsidRPr="00620F68">
        <w:rPr>
          <w:rFonts w:ascii="Times New Roman" w:eastAsia="Times New Roman" w:hAnsi="Times New Roman" w:cs="Times New Roman"/>
          <w:sz w:val="24"/>
          <w:szCs w:val="24"/>
          <w:lang w:eastAsia="ru-RU"/>
        </w:rPr>
        <w:t>вырази</w:t>
      </w:r>
      <w:proofErr w:type="spellEnd"/>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10) на территории муниципального образования возможно применение световой ин</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формации, для ориентации пешеходов и водителей автотранспорта в пространстве, в том числе для решения </w:t>
      </w:r>
      <w:proofErr w:type="spellStart"/>
      <w:r w:rsidRPr="00620F68">
        <w:rPr>
          <w:rFonts w:ascii="Times New Roman" w:eastAsia="Times New Roman" w:hAnsi="Times New Roman" w:cs="Times New Roman"/>
          <w:sz w:val="24"/>
          <w:szCs w:val="24"/>
          <w:lang w:eastAsia="ru-RU"/>
        </w:rPr>
        <w:t>светокомпозиционных</w:t>
      </w:r>
      <w:proofErr w:type="spellEnd"/>
      <w:r w:rsidRPr="00620F68">
        <w:rPr>
          <w:rFonts w:ascii="Times New Roman" w:eastAsia="Times New Roman" w:hAnsi="Times New Roman" w:cs="Times New Roman"/>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620F68" w:rsidRPr="00620F68" w:rsidRDefault="00620F68" w:rsidP="00620F68">
      <w:pPr>
        <w:suppressAutoHyphen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11) проектирование устройств наружного освещения и подсветки (архитектурной под</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620F68">
        <w:rPr>
          <w:rFonts w:ascii="Times New Roman" w:eastAsia="Times New Roman" w:hAnsi="Times New Roman" w:cs="Times New Roman"/>
          <w:sz w:val="24"/>
          <w:szCs w:val="24"/>
          <w:lang w:eastAsia="ru-RU"/>
        </w:rPr>
        <w:t>светки</w:t>
      </w:r>
      <w:proofErr w:type="spellEnd"/>
      <w:r w:rsidRPr="00620F68">
        <w:rPr>
          <w:rFonts w:ascii="Times New Roman" w:eastAsia="Times New Roman" w:hAnsi="Times New Roman" w:cs="Times New Roman"/>
          <w:sz w:val="24"/>
          <w:szCs w:val="24"/>
          <w:lang w:eastAsia="ru-RU"/>
        </w:rPr>
        <w:t xml:space="preserve">)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620F68" w:rsidRPr="00620F68" w:rsidRDefault="00620F68" w:rsidP="00620F68">
      <w:pPr>
        <w:suppressAutoHyphen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12) в целях обеспечения сохранности электрических сетей наружного освещения и </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lastRenderedPageBreak/>
        <w:t>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размещать дополнительные средства освещения;</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подключать дополнительные линии к электрическим сетям наружного освещения, розетки, любую электроаппаратуру и оборудование;</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производить земляные работы вблизи объектов наружного освещения;</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высаживать деревья и кустарники на расстоянии менее 2 метров от крайнего провода линии наружного освещения.</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13) при эксплуатации объектов (средств) наружного освещения (светильники, крон</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штейны, опоры, провода, кабель, источники питания, в том числе сборки, пункты подачи электроэнергии, ящики управления) не допускается:</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самовольное подсоединение и подключение проводов и кабелей к сетям и устройствам наружного освещения;</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эксплуатация сетей и устройств наружного освещения при наличии обрывов проводов, повреждений опор, изоляторов.</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14) при проведении ремонтных работ объектов (средств) наружного освещения </w:t>
      </w:r>
      <w:proofErr w:type="spellStart"/>
      <w:r w:rsidRPr="00620F68">
        <w:rPr>
          <w:rFonts w:ascii="Times New Roman" w:eastAsia="Arial" w:hAnsi="Times New Roman" w:cs="Times New Roman"/>
          <w:sz w:val="24"/>
          <w:szCs w:val="24"/>
          <w:lang w:eastAsia="zh-CN" w:bidi="hi-IN"/>
        </w:rPr>
        <w:t>преду</w:t>
      </w:r>
      <w:proofErr w:type="spellEnd"/>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3.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5.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6.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7.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8.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lastRenderedPageBreak/>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 xml:space="preserve">Статья 13. Требования к размещению и содержанию конструкций, не относящихся к рекламным, размещению информации без использования конструкций, установки указателей с наименованиями улиц и номерами </w:t>
      </w:r>
      <w:proofErr w:type="gramStart"/>
      <w:r w:rsidRPr="00620F68">
        <w:rPr>
          <w:rFonts w:ascii="Times New Roman" w:eastAsia="Times New Roman" w:hAnsi="Times New Roman" w:cs="Times New Roman"/>
          <w:b/>
          <w:bCs/>
          <w:sz w:val="24"/>
          <w:szCs w:val="24"/>
          <w:lang w:eastAsia="ru-RU"/>
        </w:rPr>
        <w:t>домов  а</w:t>
      </w:r>
      <w:proofErr w:type="gramEnd"/>
      <w:r w:rsidRPr="00620F68">
        <w:rPr>
          <w:rFonts w:ascii="Times New Roman" w:eastAsia="Times New Roman" w:hAnsi="Times New Roman" w:cs="Times New Roman"/>
          <w:b/>
          <w:bCs/>
          <w:sz w:val="24"/>
          <w:szCs w:val="24"/>
          <w:lang w:eastAsia="ru-RU"/>
        </w:rPr>
        <w:t xml:space="preserve"> также размещению информационно-печатной продукции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Перечень конструкций, не предназначенных для размещения наружной рекламы:</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Pr="00620F68">
        <w:rPr>
          <w:rFonts w:ascii="Times New Roman" w:eastAsia="Arial" w:hAnsi="Times New Roman" w:cs="Times New Roman"/>
          <w:sz w:val="24"/>
          <w:szCs w:val="24"/>
          <w:lang w:eastAsia="zh-CN" w:bidi="hi-IN"/>
        </w:rPr>
        <w:t>цветографическими</w:t>
      </w:r>
      <w:proofErr w:type="spellEnd"/>
      <w:r w:rsidRPr="00620F68">
        <w:rPr>
          <w:rFonts w:ascii="Times New Roman" w:eastAsia="Arial" w:hAnsi="Times New Roman" w:cs="Times New Roman"/>
          <w:sz w:val="24"/>
          <w:szCs w:val="24"/>
          <w:lang w:eastAsia="zh-CN" w:bidi="hi-IN"/>
        </w:rPr>
        <w:t xml:space="preserve"> схемами;</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конструкции, предназначенные исключительно для праздничного оформления муниципального округа,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конструкции с информацией, не содержащей сведений рекламного характера, предназначенные исключительно для информирования населения и гостей муниципального округа о предстоящих событиях и мероприятиях;</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конструкции, предназначенные исключительно для размещения социальной рекламы;</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2. Конструкции, которые не относятся к рекламным, должны отвечать требованиям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3. Информационная вывеска устанавливается в районе входных дверей (на расстоянии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620F68" w:rsidRPr="00620F68" w:rsidRDefault="00620F68" w:rsidP="00620F68">
      <w:pPr>
        <w:suppressAutoHyphens/>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 xml:space="preserve">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w:t>
      </w:r>
      <w:r w:rsidRPr="00620F68">
        <w:rPr>
          <w:rFonts w:ascii="Times New Roman" w:eastAsia="Calibri" w:hAnsi="Times New Roman" w:cs="Times New Roman"/>
          <w:sz w:val="24"/>
          <w:szCs w:val="24"/>
        </w:rPr>
        <w:lastRenderedPageBreak/>
        <w:t>другие материалы информационного характера), должна быть выполнена на государственном языке Российской Федерации.</w:t>
      </w:r>
    </w:p>
    <w:p w:rsidR="00620F68" w:rsidRPr="00620F68" w:rsidRDefault="00620F68" w:rsidP="00620F68">
      <w:pPr>
        <w:suppressAutoHyphens/>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620F68" w:rsidRPr="00620F68" w:rsidRDefault="00620F68" w:rsidP="00620F68">
      <w:pPr>
        <w:suppressAutoHyphens/>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правее или ниже текста на русском языке, на расстоянии не более одного метра от основного текста.</w:t>
      </w:r>
    </w:p>
    <w:p w:rsidR="00620F68" w:rsidRPr="00620F68" w:rsidRDefault="00620F68" w:rsidP="00620F68">
      <w:pPr>
        <w:suppressAutoHyphens/>
        <w:spacing w:after="200" w:line="276" w:lineRule="auto"/>
        <w:contextualSpacing/>
        <w:rPr>
          <w:rFonts w:ascii="Times New Roman" w:eastAsia="Calibri" w:hAnsi="Times New Roman" w:cs="Times New Roman"/>
          <w:sz w:val="24"/>
          <w:szCs w:val="24"/>
        </w:rPr>
      </w:pPr>
      <w:r w:rsidRPr="00620F68">
        <w:rPr>
          <w:rFonts w:ascii="Times New Roman" w:eastAsia="Calibri" w:hAnsi="Times New Roman" w:cs="Times New Roman"/>
          <w:sz w:val="24"/>
          <w:szCs w:val="24"/>
        </w:rPr>
        <w:tab/>
        <w:t>Требования, содержащиеся в настоящем пункте, не распространяются на фирменные наименования, товарные знаки, знаки обслуживания.</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4. Требования к установке и эксплуатации информационных конструкций (вывесок)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устанавливаются правовым актом Администрации.</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5. На зданиях, сооружениях, земельных участках и иных объектах независимо от форм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собственности запрещается:</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 установка и эксплуатация конструкции, изменяющей архитектурный облик здания,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загораживающей архитектурные элементы, лепнину, переплеты, колонны, барельефы, оконные и дверные проемы, арки, колоннады, балюстрады, эркеры;</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установка и эксплуатация конструкции на кровле многоквартирного дома;</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3) установка и эксплуатация конструкции выше уровня перекрытия первого этажа </w:t>
      </w:r>
      <w:proofErr w:type="spellStart"/>
      <w:r w:rsidRPr="00620F68">
        <w:rPr>
          <w:rFonts w:ascii="Times New Roman" w:eastAsia="Arial" w:hAnsi="Times New Roman" w:cs="Times New Roman"/>
          <w:sz w:val="24"/>
          <w:szCs w:val="24"/>
          <w:lang w:eastAsia="zh-CN" w:bidi="hi-IN"/>
        </w:rPr>
        <w:t>мно</w:t>
      </w:r>
      <w:proofErr w:type="spellEnd"/>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proofErr w:type="spellStart"/>
      <w:r w:rsidRPr="00620F68">
        <w:rPr>
          <w:rFonts w:ascii="Times New Roman" w:eastAsia="Arial" w:hAnsi="Times New Roman" w:cs="Times New Roman"/>
          <w:sz w:val="24"/>
          <w:szCs w:val="24"/>
          <w:lang w:eastAsia="zh-CN" w:bidi="hi-IN"/>
        </w:rPr>
        <w:t>гоквартирного</w:t>
      </w:r>
      <w:proofErr w:type="spellEnd"/>
      <w:r w:rsidRPr="00620F68">
        <w:rPr>
          <w:rFonts w:ascii="Times New Roman" w:eastAsia="Arial" w:hAnsi="Times New Roman" w:cs="Times New Roman"/>
          <w:sz w:val="24"/>
          <w:szCs w:val="24"/>
          <w:lang w:eastAsia="zh-CN" w:bidi="hi-IN"/>
        </w:rPr>
        <w:t xml:space="preserve"> дома;</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4) установка и эксплуатация конструкции на ограждении (заборе); </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lang w:eastAsia="zh-CN" w:bidi="hi-IN"/>
        </w:rPr>
      </w:pPr>
      <w:r w:rsidRPr="00620F68">
        <w:rPr>
          <w:rFonts w:ascii="Times New Roman" w:eastAsia="Calibri" w:hAnsi="Times New Roman" w:cs="Times New Roman"/>
          <w:sz w:val="24"/>
          <w:szCs w:val="24"/>
          <w:lang w:eastAsia="zh-CN" w:bidi="hi-IN"/>
        </w:rPr>
        <w:t xml:space="preserve">5) установка и эксплуатация конструкций на фасаде объекта культурного наследия (за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Calibri" w:hAnsi="Times New Roman" w:cs="Times New Roman"/>
          <w:sz w:val="24"/>
          <w:szCs w:val="24"/>
          <w:lang w:eastAsia="zh-CN" w:bidi="hi-IN"/>
        </w:rPr>
        <w:t>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6) установка и эксплуатация в непосредственной близости от объекта культурного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наследия конструкции, которая препятствует его визуальному восприятию. </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6. Размещение информации, в том числе афиш, объявлений, листовок, плакатов и </w:t>
      </w:r>
      <w:proofErr w:type="spellStart"/>
      <w:r w:rsidRPr="00620F68">
        <w:rPr>
          <w:rFonts w:ascii="Times New Roman" w:eastAsia="Arial" w:hAnsi="Times New Roman" w:cs="Times New Roman"/>
          <w:sz w:val="24"/>
          <w:szCs w:val="24"/>
          <w:lang w:eastAsia="zh-CN" w:bidi="hi-IN"/>
        </w:rPr>
        <w:t>дру</w:t>
      </w:r>
      <w:proofErr w:type="spellEnd"/>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proofErr w:type="spellStart"/>
      <w:r w:rsidRPr="00620F68">
        <w:rPr>
          <w:rFonts w:ascii="Times New Roman" w:eastAsia="Arial" w:hAnsi="Times New Roman" w:cs="Times New Roman"/>
          <w:sz w:val="24"/>
          <w:szCs w:val="24"/>
          <w:lang w:eastAsia="zh-CN" w:bidi="hi-IN"/>
        </w:rPr>
        <w:t>гих</w:t>
      </w:r>
      <w:proofErr w:type="spellEnd"/>
      <w:r w:rsidRPr="00620F68">
        <w:rPr>
          <w:rFonts w:ascii="Times New Roman" w:eastAsia="Arial" w:hAnsi="Times New Roman" w:cs="Times New Roman"/>
          <w:sz w:val="24"/>
          <w:szCs w:val="24"/>
          <w:lang w:eastAsia="zh-CN" w:bidi="hi-IN"/>
        </w:rPr>
        <w:t xml:space="preserve">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7. При проектировании объектов благоустройства жилой среды, улиц и дорог, объектов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фото-, </w:t>
      </w:r>
      <w:proofErr w:type="spellStart"/>
      <w:r w:rsidRPr="00620F68">
        <w:rPr>
          <w:rFonts w:ascii="Times New Roman" w:eastAsia="Arial" w:hAnsi="Times New Roman" w:cs="Times New Roman"/>
          <w:sz w:val="24"/>
          <w:szCs w:val="24"/>
          <w:lang w:eastAsia="zh-CN" w:bidi="hi-IN"/>
        </w:rPr>
        <w:t>видеофиксации</w:t>
      </w:r>
      <w:proofErr w:type="spellEnd"/>
      <w:r w:rsidRPr="00620F68">
        <w:rPr>
          <w:rFonts w:ascii="Times New Roman" w:eastAsia="Arial" w:hAnsi="Times New Roman" w:cs="Times New Roman"/>
          <w:sz w:val="24"/>
          <w:szCs w:val="24"/>
          <w:lang w:eastAsia="zh-CN" w:bidi="hi-IN"/>
        </w:rPr>
        <w:t>).</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8. Места размещения технических средств безопасности </w:t>
      </w:r>
      <w:proofErr w:type="gramStart"/>
      <w:r w:rsidRPr="00620F68">
        <w:rPr>
          <w:rFonts w:ascii="Times New Roman" w:eastAsia="Arial" w:hAnsi="Times New Roman" w:cs="Times New Roman"/>
          <w:sz w:val="24"/>
          <w:szCs w:val="24"/>
          <w:lang w:eastAsia="zh-CN" w:bidi="hi-IN"/>
        </w:rPr>
        <w:t>необходимо  выбирать</w:t>
      </w:r>
      <w:proofErr w:type="gramEnd"/>
      <w:r w:rsidRPr="00620F68">
        <w:rPr>
          <w:rFonts w:ascii="Times New Roman" w:eastAsia="Arial" w:hAnsi="Times New Roman" w:cs="Times New Roman"/>
          <w:sz w:val="24"/>
          <w:szCs w:val="24"/>
          <w:lang w:eastAsia="zh-CN" w:bidi="hi-IN"/>
        </w:rPr>
        <w:t xml:space="preserve">  таким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proofErr w:type="gramStart"/>
      <w:r w:rsidRPr="00620F68">
        <w:rPr>
          <w:rFonts w:ascii="Times New Roman" w:eastAsia="Arial" w:hAnsi="Times New Roman" w:cs="Times New Roman"/>
          <w:sz w:val="24"/>
          <w:szCs w:val="24"/>
          <w:lang w:eastAsia="zh-CN" w:bidi="hi-IN"/>
        </w:rPr>
        <w:t>образом,  чтобы</w:t>
      </w:r>
      <w:proofErr w:type="gramEnd"/>
      <w:r w:rsidRPr="00620F68">
        <w:rPr>
          <w:rFonts w:ascii="Times New Roman" w:eastAsia="Arial" w:hAnsi="Times New Roman" w:cs="Times New Roman"/>
          <w:sz w:val="24"/>
          <w:szCs w:val="24"/>
          <w:lang w:eastAsia="zh-CN" w:bidi="hi-IN"/>
        </w:rPr>
        <w:t xml:space="preserve"> минимизировать  участки  слепых  зон  и  обеспечивать  в  пределах  всей  зоны наиболее лучший обзор. </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9. </w:t>
      </w:r>
      <w:proofErr w:type="gramStart"/>
      <w:r w:rsidRPr="00620F68">
        <w:rPr>
          <w:rFonts w:ascii="Times New Roman" w:eastAsia="Arial" w:hAnsi="Times New Roman" w:cs="Times New Roman"/>
          <w:sz w:val="24"/>
          <w:szCs w:val="24"/>
          <w:lang w:eastAsia="zh-CN" w:bidi="hi-IN"/>
        </w:rPr>
        <w:t>На  территории</w:t>
      </w:r>
      <w:proofErr w:type="gramEnd"/>
      <w:r w:rsidRPr="00620F68">
        <w:rPr>
          <w:rFonts w:ascii="Times New Roman" w:eastAsia="Arial" w:hAnsi="Times New Roman" w:cs="Times New Roman"/>
          <w:sz w:val="24"/>
          <w:szCs w:val="24"/>
          <w:lang w:eastAsia="zh-CN" w:bidi="hi-IN"/>
        </w:rPr>
        <w:t xml:space="preserve">  муниципального  образования  необходимо  своевременно осу</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proofErr w:type="spellStart"/>
      <w:proofErr w:type="gramStart"/>
      <w:r w:rsidRPr="00620F68">
        <w:rPr>
          <w:rFonts w:ascii="Times New Roman" w:eastAsia="Arial" w:hAnsi="Times New Roman" w:cs="Times New Roman"/>
          <w:sz w:val="24"/>
          <w:szCs w:val="24"/>
          <w:lang w:eastAsia="zh-CN" w:bidi="hi-IN"/>
        </w:rPr>
        <w:lastRenderedPageBreak/>
        <w:t>ществлять</w:t>
      </w:r>
      <w:proofErr w:type="spellEnd"/>
      <w:r w:rsidRPr="00620F68">
        <w:rPr>
          <w:rFonts w:ascii="Times New Roman" w:eastAsia="Arial" w:hAnsi="Times New Roman" w:cs="Times New Roman"/>
          <w:sz w:val="24"/>
          <w:szCs w:val="24"/>
          <w:lang w:eastAsia="zh-CN" w:bidi="hi-IN"/>
        </w:rPr>
        <w:t xml:space="preserve">  обрезку</w:t>
      </w:r>
      <w:proofErr w:type="gramEnd"/>
      <w:r w:rsidRPr="00620F68">
        <w:rPr>
          <w:rFonts w:ascii="Times New Roman" w:eastAsia="Arial" w:hAnsi="Times New Roman" w:cs="Times New Roman"/>
          <w:sz w:val="24"/>
          <w:szCs w:val="24"/>
          <w:lang w:eastAsia="zh-CN" w:bidi="hi-IN"/>
        </w:rPr>
        <w:t xml:space="preserve">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10. На территории муниципального округа запрещается:</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620F68" w:rsidRPr="00620F68" w:rsidRDefault="00620F68" w:rsidP="00620F68">
      <w:pPr>
        <w:suppressAutoHyphens/>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4) установка выносных щитовых конструкций (</w:t>
      </w:r>
      <w:proofErr w:type="spellStart"/>
      <w:r w:rsidRPr="00620F68">
        <w:rPr>
          <w:rFonts w:ascii="Times New Roman" w:eastAsia="Calibri" w:hAnsi="Times New Roman" w:cs="Times New Roman"/>
          <w:sz w:val="24"/>
          <w:szCs w:val="24"/>
        </w:rPr>
        <w:t>штендеров</w:t>
      </w:r>
      <w:proofErr w:type="spellEnd"/>
      <w:r w:rsidRPr="00620F68">
        <w:rPr>
          <w:rFonts w:ascii="Times New Roman" w:eastAsia="Calibri" w:hAnsi="Times New Roman" w:cs="Times New Roman"/>
          <w:sz w:val="24"/>
          <w:szCs w:val="24"/>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Pr="00620F68">
        <w:rPr>
          <w:rFonts w:ascii="Times New Roman" w:eastAsia="Calibri" w:hAnsi="Times New Roman" w:cs="Times New Roman"/>
          <w:sz w:val="24"/>
          <w:szCs w:val="24"/>
        </w:rPr>
        <w:t>штендер</w:t>
      </w:r>
      <w:proofErr w:type="spellEnd"/>
      <w:r w:rsidRPr="00620F68">
        <w:rPr>
          <w:rFonts w:ascii="Times New Roman" w:eastAsia="Calibri" w:hAnsi="Times New Roman" w:cs="Times New Roman"/>
          <w:sz w:val="24"/>
          <w:szCs w:val="24"/>
        </w:rPr>
        <w:t>) не должна препятствовать проходу пешеходов, не должна иметь собственного подсвета и стационарного крепления к поверхности.</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11. Очистка от размещенных с нарушением требований настоящих Правил надписей,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620F68" w:rsidRPr="00620F68" w:rsidRDefault="00620F68" w:rsidP="00620F68">
      <w:pPr>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12. Требования к знакам адресной информации:</w:t>
      </w:r>
    </w:p>
    <w:p w:rsidR="00620F68" w:rsidRPr="00620F68" w:rsidRDefault="00620F68" w:rsidP="00620F68">
      <w:pPr>
        <w:numPr>
          <w:ilvl w:val="0"/>
          <w:numId w:val="8"/>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620F68" w:rsidRPr="00620F68" w:rsidRDefault="00620F68" w:rsidP="00620F68">
      <w:pPr>
        <w:widowControl w:val="0"/>
        <w:numPr>
          <w:ilvl w:val="0"/>
          <w:numId w:val="8"/>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620F68" w:rsidRPr="00620F68" w:rsidRDefault="00620F68" w:rsidP="00620F68">
      <w:pPr>
        <w:widowControl w:val="0"/>
        <w:numPr>
          <w:ilvl w:val="0"/>
          <w:numId w:val="8"/>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знак адресной информации с указанием номера дома должен быть расположен на наружной стене дома, обращённой к улице;</w:t>
      </w:r>
    </w:p>
    <w:p w:rsidR="00620F68" w:rsidRPr="00620F68" w:rsidRDefault="00620F68" w:rsidP="00620F68">
      <w:pPr>
        <w:numPr>
          <w:ilvl w:val="0"/>
          <w:numId w:val="8"/>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13. Расклейка газет, плакатов, афиш, объявлений и </w:t>
      </w:r>
      <w:proofErr w:type="gramStart"/>
      <w:r w:rsidRPr="00620F68">
        <w:rPr>
          <w:rFonts w:ascii="Times New Roman" w:eastAsia="Arial" w:hAnsi="Times New Roman" w:cs="Times New Roman"/>
          <w:sz w:val="24"/>
          <w:szCs w:val="24"/>
          <w:lang w:eastAsia="zh-CN" w:bidi="hi-IN"/>
        </w:rPr>
        <w:t>рекламных проспектов</w:t>
      </w:r>
      <w:proofErr w:type="gramEnd"/>
      <w:r w:rsidRPr="00620F68">
        <w:rPr>
          <w:rFonts w:ascii="Times New Roman" w:eastAsia="Arial" w:hAnsi="Times New Roman" w:cs="Times New Roman"/>
          <w:sz w:val="24"/>
          <w:szCs w:val="24"/>
          <w:lang w:eastAsia="zh-CN" w:bidi="hi-IN"/>
        </w:rPr>
        <w:t xml:space="preserve">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lastRenderedPageBreak/>
        <w:t>14.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Удмуртской Республики о выборах и референдумах. Уборка размещенных агитационных материалов осуществляется после окончания агитационного периода лицами, разместившими соответствующие материалы.</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14. Требования к содержанию детских и спортивных площадок, парковок (автомобильных стоянок), малых архитектурных форм</w:t>
      </w: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 Требования к оборудованию и содержанию детских спортивные и детских игровых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площадок:</w:t>
      </w:r>
    </w:p>
    <w:p w:rsidR="00620F68" w:rsidRPr="00620F68" w:rsidRDefault="00620F68" w:rsidP="00620F68">
      <w:pPr>
        <w:widowControl w:val="0"/>
        <w:numPr>
          <w:ilvl w:val="0"/>
          <w:numId w:val="13"/>
        </w:numPr>
        <w:suppressAutoHyphens/>
        <w:autoSpaceDE w:val="0"/>
        <w:autoSpaceDN w:val="0"/>
        <w:adjustRightInd w:val="0"/>
        <w:spacing w:after="0" w:line="240" w:lineRule="auto"/>
        <w:ind w:left="0"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620F68" w:rsidRPr="00620F68" w:rsidRDefault="00620F68" w:rsidP="00620F68">
      <w:pPr>
        <w:widowControl w:val="0"/>
        <w:numPr>
          <w:ilvl w:val="0"/>
          <w:numId w:val="13"/>
        </w:numPr>
        <w:suppressAutoHyphens/>
        <w:autoSpaceDE w:val="0"/>
        <w:autoSpaceDN w:val="0"/>
        <w:adjustRightInd w:val="0"/>
        <w:spacing w:after="0" w:line="240" w:lineRule="auto"/>
        <w:ind w:left="0"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w:t>
      </w:r>
    </w:p>
    <w:p w:rsidR="00620F68" w:rsidRPr="00620F68" w:rsidRDefault="00620F68" w:rsidP="00620F68">
      <w:pPr>
        <w:widowControl w:val="0"/>
        <w:numPr>
          <w:ilvl w:val="0"/>
          <w:numId w:val="13"/>
        </w:numPr>
        <w:suppressAutoHyphens/>
        <w:autoSpaceDE w:val="0"/>
        <w:autoSpaceDN w:val="0"/>
        <w:adjustRightInd w:val="0"/>
        <w:spacing w:after="0" w:line="240" w:lineRule="auto"/>
        <w:ind w:left="0"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620F68" w:rsidRPr="00620F68" w:rsidRDefault="00620F68" w:rsidP="00620F68">
      <w:pPr>
        <w:widowControl w:val="0"/>
        <w:numPr>
          <w:ilvl w:val="0"/>
          <w:numId w:val="13"/>
        </w:numPr>
        <w:suppressAutoHyphens/>
        <w:autoSpaceDE w:val="0"/>
        <w:autoSpaceDN w:val="0"/>
        <w:adjustRightInd w:val="0"/>
        <w:spacing w:after="0" w:line="240" w:lineRule="auto"/>
        <w:ind w:left="0"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620F68" w:rsidRPr="00620F68" w:rsidRDefault="00620F68" w:rsidP="00620F68">
      <w:pPr>
        <w:widowControl w:val="0"/>
        <w:numPr>
          <w:ilvl w:val="0"/>
          <w:numId w:val="13"/>
        </w:numPr>
        <w:suppressAutoHyphens/>
        <w:autoSpaceDE w:val="0"/>
        <w:autoSpaceDN w:val="0"/>
        <w:adjustRightInd w:val="0"/>
        <w:spacing w:after="0" w:line="240" w:lineRule="auto"/>
        <w:ind w:left="0"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лицо,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620F68" w:rsidRPr="00620F68" w:rsidRDefault="00620F68" w:rsidP="00620F68">
      <w:pPr>
        <w:widowControl w:val="0"/>
        <w:numPr>
          <w:ilvl w:val="0"/>
          <w:numId w:val="13"/>
        </w:numPr>
        <w:suppressAutoHyphens/>
        <w:autoSpaceDE w:val="0"/>
        <w:autoSpaceDN w:val="0"/>
        <w:adjustRightInd w:val="0"/>
        <w:spacing w:after="0" w:line="240" w:lineRule="auto"/>
        <w:ind w:left="0"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620F68" w:rsidRPr="00620F68" w:rsidRDefault="00620F68" w:rsidP="00620F68">
      <w:pPr>
        <w:numPr>
          <w:ilvl w:val="0"/>
          <w:numId w:val="13"/>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w:t>
      </w:r>
      <w:proofErr w:type="spellStart"/>
      <w:r w:rsidRPr="00620F68">
        <w:rPr>
          <w:rFonts w:ascii="Times New Roman" w:eastAsia="Calibri" w:hAnsi="Times New Roman" w:cs="Times New Roman"/>
          <w:sz w:val="24"/>
          <w:szCs w:val="24"/>
        </w:rPr>
        <w:t>микроскалодромы</w:t>
      </w:r>
      <w:proofErr w:type="spellEnd"/>
      <w:r w:rsidRPr="00620F68">
        <w:rPr>
          <w:rFonts w:ascii="Times New Roman" w:eastAsia="Calibri" w:hAnsi="Times New Roman" w:cs="Times New Roman"/>
          <w:sz w:val="24"/>
          <w:szCs w:val="24"/>
        </w:rPr>
        <w:t xml:space="preserve">, велодромы) и оборудовать специальные места для катания на самокатах, роликовых досках и коньках; </w:t>
      </w:r>
    </w:p>
    <w:p w:rsidR="00620F68" w:rsidRPr="00620F68" w:rsidRDefault="00620F68" w:rsidP="00620F68">
      <w:pPr>
        <w:widowControl w:val="0"/>
        <w:numPr>
          <w:ilvl w:val="0"/>
          <w:numId w:val="13"/>
        </w:numPr>
        <w:suppressAutoHyphens/>
        <w:autoSpaceDE w:val="0"/>
        <w:autoSpaceDN w:val="0"/>
        <w:adjustRightInd w:val="0"/>
        <w:spacing w:after="0" w:line="240" w:lineRule="auto"/>
        <w:ind w:left="0"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w:t>
      </w:r>
      <w:proofErr w:type="spellStart"/>
      <w:r w:rsidRPr="00620F68">
        <w:rPr>
          <w:rFonts w:ascii="Times New Roman" w:eastAsia="Arial" w:hAnsi="Times New Roman" w:cs="Times New Roman"/>
          <w:sz w:val="24"/>
          <w:szCs w:val="24"/>
          <w:lang w:eastAsia="zh-CN" w:bidi="hi-IN"/>
        </w:rPr>
        <w:t>отстойно</w:t>
      </w:r>
      <w:proofErr w:type="spellEnd"/>
      <w:r w:rsidRPr="00620F68">
        <w:rPr>
          <w:rFonts w:ascii="Times New Roman" w:eastAsia="Arial" w:hAnsi="Times New Roman" w:cs="Times New Roman"/>
          <w:sz w:val="24"/>
          <w:szCs w:val="24"/>
          <w:lang w:eastAsia="zh-CN" w:bidi="hi-IN"/>
        </w:rPr>
        <w:t>-разворотных площадок на конечных остановках маршрутов городского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
    <w:p w:rsidR="00620F68" w:rsidRPr="00620F68" w:rsidRDefault="00620F68" w:rsidP="00620F68">
      <w:pPr>
        <w:numPr>
          <w:ilvl w:val="0"/>
          <w:numId w:val="13"/>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w:t>
      </w:r>
      <w:proofErr w:type="gramStart"/>
      <w:r w:rsidRPr="00620F68">
        <w:rPr>
          <w:rFonts w:ascii="Times New Roman" w:eastAsia="Calibri" w:hAnsi="Times New Roman" w:cs="Times New Roman"/>
          <w:sz w:val="24"/>
          <w:szCs w:val="24"/>
        </w:rPr>
        <w:t>площадки  следует</w:t>
      </w:r>
      <w:proofErr w:type="gramEnd"/>
      <w:r w:rsidRPr="00620F68">
        <w:rPr>
          <w:rFonts w:ascii="Times New Roman" w:eastAsia="Calibri" w:hAnsi="Times New Roman" w:cs="Times New Roman"/>
          <w:sz w:val="24"/>
          <w:szCs w:val="24"/>
        </w:rPr>
        <w:t xml:space="preserve"> размещать на участках жилой застройки, на озелененных территориях групп домов или микрорайонов, в парках жилого района;</w:t>
      </w:r>
    </w:p>
    <w:p w:rsidR="00620F68" w:rsidRPr="00620F68" w:rsidRDefault="00620F68" w:rsidP="00620F68">
      <w:pPr>
        <w:numPr>
          <w:ilvl w:val="0"/>
          <w:numId w:val="13"/>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lastRenderedPageBreak/>
        <w:t xml:space="preserve"> в перечень элементов комплексного благоустройства на детской игровой и детской спортивной площадке требуется включать </w:t>
      </w:r>
      <w:proofErr w:type="spellStart"/>
      <w:r w:rsidRPr="00620F68">
        <w:rPr>
          <w:rFonts w:ascii="Times New Roman" w:eastAsia="Calibri" w:hAnsi="Times New Roman" w:cs="Times New Roman"/>
          <w:sz w:val="24"/>
          <w:szCs w:val="24"/>
        </w:rPr>
        <w:t>ударопоглощающее</w:t>
      </w:r>
      <w:proofErr w:type="spellEnd"/>
      <w:r w:rsidRPr="00620F68">
        <w:rPr>
          <w:rFonts w:ascii="Times New Roman" w:eastAsia="Calibri" w:hAnsi="Times New Roman" w:cs="Times New Roman"/>
          <w:sz w:val="24"/>
          <w:szCs w:val="24"/>
        </w:rPr>
        <w:t xml:space="preserve"> покрытие, элементы сопряжения поверхности площадки с газоном, озеленение, игровое оборудование, скамьи и урны, осветительное оборудование;</w:t>
      </w:r>
    </w:p>
    <w:p w:rsidR="00620F68" w:rsidRPr="00620F68" w:rsidRDefault="00620F68" w:rsidP="00620F68">
      <w:pPr>
        <w:numPr>
          <w:ilvl w:val="0"/>
          <w:numId w:val="13"/>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w:t>
      </w:r>
      <w:proofErr w:type="spellStart"/>
      <w:r w:rsidRPr="00620F68">
        <w:rPr>
          <w:rFonts w:ascii="Times New Roman" w:eastAsia="Calibri" w:hAnsi="Times New Roman" w:cs="Times New Roman"/>
          <w:sz w:val="24"/>
          <w:szCs w:val="24"/>
        </w:rPr>
        <w:t>ударопоглащающее</w:t>
      </w:r>
      <w:proofErr w:type="spellEnd"/>
      <w:r w:rsidRPr="00620F68">
        <w:rPr>
          <w:rFonts w:ascii="Times New Roman" w:eastAsia="Calibri" w:hAnsi="Times New Roman" w:cs="Times New Roman"/>
          <w:sz w:val="24"/>
          <w:szCs w:val="24"/>
        </w:rPr>
        <w:t xml:space="preserve"> покрытие (песчаное, гравийное, дерновое, из дробленой древесины, резиновое,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620F68" w:rsidRPr="00620F68" w:rsidRDefault="00620F68" w:rsidP="00620F68">
      <w:pPr>
        <w:numPr>
          <w:ilvl w:val="0"/>
          <w:numId w:val="13"/>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620F68" w:rsidRPr="00620F68" w:rsidRDefault="00620F68" w:rsidP="00620F68">
      <w:pPr>
        <w:numPr>
          <w:ilvl w:val="0"/>
          <w:numId w:val="13"/>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620F68" w:rsidRPr="00620F68" w:rsidRDefault="00620F68" w:rsidP="00620F68">
      <w:pPr>
        <w:widowControl w:val="0"/>
        <w:numPr>
          <w:ilvl w:val="0"/>
          <w:numId w:val="13"/>
        </w:numPr>
        <w:suppressAutoHyphens/>
        <w:autoSpaceDE w:val="0"/>
        <w:autoSpaceDN w:val="0"/>
        <w:adjustRightInd w:val="0"/>
        <w:spacing w:after="0" w:line="240" w:lineRule="auto"/>
        <w:ind w:left="0"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620F68" w:rsidRPr="00620F68" w:rsidRDefault="00620F68" w:rsidP="00620F68">
      <w:pPr>
        <w:widowControl w:val="0"/>
        <w:numPr>
          <w:ilvl w:val="0"/>
          <w:numId w:val="13"/>
        </w:numPr>
        <w:suppressAutoHyphens/>
        <w:autoSpaceDE w:val="0"/>
        <w:autoSpaceDN w:val="0"/>
        <w:adjustRightInd w:val="0"/>
        <w:spacing w:after="0" w:line="240" w:lineRule="auto"/>
        <w:ind w:left="0"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620F68" w:rsidRPr="00620F68" w:rsidRDefault="00620F68" w:rsidP="00620F68">
      <w:pPr>
        <w:numPr>
          <w:ilvl w:val="0"/>
          <w:numId w:val="13"/>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rsidR="00620F68" w:rsidRPr="00620F68" w:rsidRDefault="00620F68" w:rsidP="00620F68">
      <w:pPr>
        <w:numPr>
          <w:ilvl w:val="0"/>
          <w:numId w:val="13"/>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620F68" w:rsidRPr="00620F68" w:rsidRDefault="00620F68" w:rsidP="00620F68">
      <w:pPr>
        <w:numPr>
          <w:ilvl w:val="0"/>
          <w:numId w:val="13"/>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в случае если площадка для детей </w:t>
      </w:r>
      <w:proofErr w:type="spellStart"/>
      <w:r w:rsidRPr="00620F68">
        <w:rPr>
          <w:rFonts w:ascii="Times New Roman" w:eastAsia="Calibri" w:hAnsi="Times New Roman" w:cs="Times New Roman"/>
          <w:sz w:val="24"/>
          <w:szCs w:val="24"/>
        </w:rPr>
        <w:t>преддошкольного</w:t>
      </w:r>
      <w:proofErr w:type="spellEnd"/>
      <w:r w:rsidRPr="00620F68">
        <w:rPr>
          <w:rFonts w:ascii="Times New Roman" w:eastAsia="Calibri" w:hAnsi="Times New Roman" w:cs="Times New Roman"/>
          <w:sz w:val="24"/>
          <w:szCs w:val="24"/>
        </w:rPr>
        <w:t xml:space="preserve"> возраста имеет незначительные размеры (50-75 </w:t>
      </w:r>
      <w:proofErr w:type="spellStart"/>
      <w:proofErr w:type="gramStart"/>
      <w:r w:rsidRPr="00620F68">
        <w:rPr>
          <w:rFonts w:ascii="Times New Roman" w:eastAsia="Calibri" w:hAnsi="Times New Roman" w:cs="Times New Roman"/>
          <w:sz w:val="24"/>
          <w:szCs w:val="24"/>
        </w:rPr>
        <w:t>кв.м</w:t>
      </w:r>
      <w:proofErr w:type="spellEnd"/>
      <w:proofErr w:type="gramEnd"/>
      <w:r w:rsidRPr="00620F68">
        <w:rPr>
          <w:rFonts w:ascii="Times New Roman" w:eastAsia="Calibri" w:hAnsi="Times New Roman" w:cs="Times New Roman"/>
          <w:sz w:val="24"/>
          <w:szCs w:val="24"/>
        </w:rPr>
        <w:t xml:space="preserve">), допустимо совмещение с площадками для тихого отдыха взрослых, в этом случае общую площадь площадки требуется устанавливать не менее 80 </w:t>
      </w:r>
      <w:proofErr w:type="spellStart"/>
      <w:r w:rsidRPr="00620F68">
        <w:rPr>
          <w:rFonts w:ascii="Times New Roman" w:eastAsia="Calibri" w:hAnsi="Times New Roman" w:cs="Times New Roman"/>
          <w:sz w:val="24"/>
          <w:szCs w:val="24"/>
        </w:rPr>
        <w:t>кв.м</w:t>
      </w:r>
      <w:proofErr w:type="spellEnd"/>
      <w:r w:rsidRPr="00620F68">
        <w:rPr>
          <w:rFonts w:ascii="Times New Roman" w:eastAsia="Calibri" w:hAnsi="Times New Roman" w:cs="Times New Roman"/>
          <w:sz w:val="24"/>
          <w:szCs w:val="24"/>
        </w:rPr>
        <w:t xml:space="preserve">; </w:t>
      </w:r>
    </w:p>
    <w:p w:rsidR="00620F68" w:rsidRPr="00620F68" w:rsidRDefault="00620F68" w:rsidP="00620F68">
      <w:pPr>
        <w:numPr>
          <w:ilvl w:val="0"/>
          <w:numId w:val="13"/>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620F68" w:rsidRPr="00620F68" w:rsidRDefault="00620F68" w:rsidP="00620F68">
      <w:pPr>
        <w:numPr>
          <w:ilvl w:val="0"/>
          <w:numId w:val="13"/>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620F68" w:rsidRPr="00620F68" w:rsidRDefault="00620F68" w:rsidP="00620F68">
      <w:pPr>
        <w:numPr>
          <w:ilvl w:val="0"/>
          <w:numId w:val="13"/>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на детских игровых площадках следует устраивать в качестве защитного ограждения живую изгородь из кустарников высотой 1,0 м;</w:t>
      </w:r>
    </w:p>
    <w:p w:rsidR="00620F68" w:rsidRPr="00620F68" w:rsidRDefault="00620F68" w:rsidP="00620F68">
      <w:pPr>
        <w:numPr>
          <w:ilvl w:val="0"/>
          <w:numId w:val="13"/>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620F68" w:rsidRPr="00620F68" w:rsidRDefault="00620F68" w:rsidP="00620F68">
      <w:pPr>
        <w:suppressAutoHyphens/>
        <w:autoSpaceDE w:val="0"/>
        <w:autoSpaceDN w:val="0"/>
        <w:adjustRightInd w:val="0"/>
        <w:spacing w:after="20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 xml:space="preserve">конструкция ограждения должна быть просматриваемой, должна исключать </w:t>
      </w:r>
      <w:proofErr w:type="spellStart"/>
      <w:r w:rsidRPr="00620F68">
        <w:rPr>
          <w:rFonts w:ascii="Times New Roman" w:eastAsia="Calibri" w:hAnsi="Times New Roman" w:cs="Times New Roman"/>
          <w:sz w:val="24"/>
          <w:szCs w:val="24"/>
        </w:rPr>
        <w:t>травмоопасные</w:t>
      </w:r>
      <w:proofErr w:type="spellEnd"/>
      <w:r w:rsidRPr="00620F68">
        <w:rPr>
          <w:rFonts w:ascii="Times New Roman" w:eastAsia="Calibri" w:hAnsi="Times New Roman" w:cs="Times New Roman"/>
          <w:sz w:val="24"/>
          <w:szCs w:val="24"/>
        </w:rPr>
        <w:t xml:space="preserve"> элементы, возможность </w:t>
      </w:r>
      <w:proofErr w:type="spellStart"/>
      <w:r w:rsidRPr="00620F68">
        <w:rPr>
          <w:rFonts w:ascii="Times New Roman" w:eastAsia="Calibri" w:hAnsi="Times New Roman" w:cs="Times New Roman"/>
          <w:sz w:val="24"/>
          <w:szCs w:val="24"/>
        </w:rPr>
        <w:t>застревания</w:t>
      </w:r>
      <w:proofErr w:type="spellEnd"/>
      <w:r w:rsidRPr="00620F68">
        <w:rPr>
          <w:rFonts w:ascii="Times New Roman" w:eastAsia="Calibri" w:hAnsi="Times New Roman" w:cs="Times New Roman"/>
          <w:sz w:val="24"/>
          <w:szCs w:val="24"/>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620F68" w:rsidRPr="00620F68" w:rsidRDefault="00620F68" w:rsidP="00620F68">
      <w:pPr>
        <w:suppressAutoHyphens/>
        <w:spacing w:after="20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ограждения должны иметь качественное антикоррозийное покрытие;</w:t>
      </w:r>
    </w:p>
    <w:p w:rsidR="00620F68" w:rsidRPr="00620F68" w:rsidRDefault="00620F68" w:rsidP="00620F68">
      <w:pPr>
        <w:suppressAutoHyphens/>
        <w:spacing w:after="20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ограждение должно иметь стилевое единство с элементами оборудования детской игровой площадки;</w:t>
      </w:r>
    </w:p>
    <w:p w:rsidR="00620F68" w:rsidRPr="00620F68" w:rsidRDefault="00620F68" w:rsidP="00620F68">
      <w:pPr>
        <w:suppressAutoHyphens/>
        <w:spacing w:after="20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lastRenderedPageBreak/>
        <w:tab/>
        <w:t xml:space="preserve">конструкция ограждения по верхней кромке не должна иметь вертикальных </w:t>
      </w:r>
      <w:proofErr w:type="spellStart"/>
      <w:r w:rsidRPr="00620F68">
        <w:rPr>
          <w:rFonts w:ascii="Times New Roman" w:eastAsia="Calibri" w:hAnsi="Times New Roman" w:cs="Times New Roman"/>
          <w:sz w:val="24"/>
          <w:szCs w:val="24"/>
        </w:rPr>
        <w:t>травмоопасных</w:t>
      </w:r>
      <w:proofErr w:type="spellEnd"/>
      <w:r w:rsidRPr="00620F68">
        <w:rPr>
          <w:rFonts w:ascii="Times New Roman" w:eastAsia="Calibri" w:hAnsi="Times New Roman" w:cs="Times New Roman"/>
          <w:sz w:val="24"/>
          <w:szCs w:val="24"/>
        </w:rPr>
        <w:t xml:space="preserve"> элементов (декоративных пик, выступающей арматуры, труб, прутков);</w:t>
      </w:r>
    </w:p>
    <w:p w:rsidR="00620F68" w:rsidRPr="00620F68" w:rsidRDefault="00620F68" w:rsidP="00620F68">
      <w:pPr>
        <w:suppressAutoHyphens/>
        <w:spacing w:after="20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не допускается применение полимерных легковоспламеняющихся и токсичных материалов.</w:t>
      </w:r>
    </w:p>
    <w:p w:rsidR="00620F68" w:rsidRPr="00620F68" w:rsidRDefault="00620F68" w:rsidP="00620F68">
      <w:pPr>
        <w:numPr>
          <w:ilvl w:val="0"/>
          <w:numId w:val="13"/>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620F68" w:rsidRPr="00620F68" w:rsidRDefault="00620F68" w:rsidP="00620F68">
      <w:pPr>
        <w:numPr>
          <w:ilvl w:val="0"/>
          <w:numId w:val="13"/>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620F68" w:rsidRPr="00620F68" w:rsidRDefault="00620F68" w:rsidP="00620F68">
      <w:pPr>
        <w:suppressAutoHyphens/>
        <w:spacing w:after="0" w:line="240" w:lineRule="auto"/>
        <w:ind w:left="36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2. Требования к оборудованию и содержанию спортивных площадок:</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1) площадки должны иметь выровненную поверхность с системой отвода поверхностных вод, обеспечивающую дренаж;</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2) спортивная разметка на площадках наносится в соответствии с назначением (видом спорта);</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3) спортивное оборудование на площадках должно быть сертифицировано, должно со</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ответствовать санитарно-гигиеническим нормам и требованиям безопасности;</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4) на территории площадок также устанавливаются скамьи, урны, стенд с информацией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5) размеры плоскостных спортивных сооружений устанавливаются заданием на </w:t>
      </w:r>
      <w:proofErr w:type="spellStart"/>
      <w:r w:rsidRPr="00620F68">
        <w:rPr>
          <w:rFonts w:ascii="Times New Roman" w:eastAsia="Calibri" w:hAnsi="Times New Roman" w:cs="Times New Roman"/>
          <w:sz w:val="24"/>
          <w:szCs w:val="24"/>
        </w:rPr>
        <w:t>проек</w:t>
      </w:r>
      <w:proofErr w:type="spellEnd"/>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proofErr w:type="spellStart"/>
      <w:r w:rsidRPr="00620F68">
        <w:rPr>
          <w:rFonts w:ascii="Times New Roman" w:eastAsia="Times New Roman" w:hAnsi="Times New Roman" w:cs="Times New Roman"/>
          <w:sz w:val="24"/>
          <w:szCs w:val="24"/>
          <w:lang w:eastAsia="ru-RU"/>
        </w:rPr>
        <w:t>тирование</w:t>
      </w:r>
      <w:proofErr w:type="spellEnd"/>
      <w:r w:rsidRPr="00620F68">
        <w:rPr>
          <w:rFonts w:ascii="Times New Roman" w:eastAsia="Times New Roman" w:hAnsi="Times New Roman" w:cs="Times New Roman"/>
          <w:sz w:val="24"/>
          <w:szCs w:val="24"/>
          <w:lang w:eastAsia="ru-RU"/>
        </w:rPr>
        <w:t xml:space="preserve">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6) поля и площадки для спортивных игр требуется размещать таким образом, чтобы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продольная ось объекта была ориентирована в направлении север-юг;</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7) спортивные площадки в зависимости от вида спорта должны иметь определенные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защитные ограждения с характеристиками, установленными действующим законодательством;</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8) покрытие полотна площадок, полей и мест для занятий легкой атлетикой может быть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3. Требования к оборудованию и содержанию площадок для отдыха:</w:t>
      </w:r>
    </w:p>
    <w:p w:rsidR="00620F68" w:rsidRPr="00620F68" w:rsidRDefault="00620F68" w:rsidP="00620F68">
      <w:pPr>
        <w:widowControl w:val="0"/>
        <w:numPr>
          <w:ilvl w:val="0"/>
          <w:numId w:val="14"/>
        </w:numPr>
        <w:suppressAutoHyphens/>
        <w:autoSpaceDE w:val="0"/>
        <w:autoSpaceDN w:val="0"/>
        <w:adjustRightInd w:val="0"/>
        <w:spacing w:after="0" w:line="240" w:lineRule="auto"/>
        <w:ind w:left="0"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620F68" w:rsidRPr="00620F68" w:rsidRDefault="00620F68" w:rsidP="00620F68">
      <w:pPr>
        <w:widowControl w:val="0"/>
        <w:numPr>
          <w:ilvl w:val="0"/>
          <w:numId w:val="14"/>
        </w:numPr>
        <w:suppressAutoHyphens/>
        <w:autoSpaceDE w:val="0"/>
        <w:autoSpaceDN w:val="0"/>
        <w:adjustRightInd w:val="0"/>
        <w:spacing w:after="0" w:line="240" w:lineRule="auto"/>
        <w:ind w:left="0"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w:t>
      </w:r>
      <w:proofErr w:type="spellStart"/>
      <w:r w:rsidRPr="00620F68">
        <w:rPr>
          <w:rFonts w:ascii="Times New Roman" w:eastAsia="Arial" w:hAnsi="Times New Roman" w:cs="Times New Roman"/>
          <w:sz w:val="24"/>
          <w:szCs w:val="24"/>
          <w:lang w:eastAsia="zh-CN" w:bidi="hi-IN"/>
        </w:rPr>
        <w:t>отстойно</w:t>
      </w:r>
      <w:proofErr w:type="spellEnd"/>
      <w:r w:rsidRPr="00620F68">
        <w:rPr>
          <w:rFonts w:ascii="Times New Roman" w:eastAsia="Arial" w:hAnsi="Times New Roman" w:cs="Times New Roman"/>
          <w:sz w:val="24"/>
          <w:szCs w:val="24"/>
          <w:lang w:eastAsia="zh-CN" w:bidi="hi-IN"/>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620F68" w:rsidRPr="00620F68" w:rsidRDefault="00620F68" w:rsidP="00620F68">
      <w:pPr>
        <w:widowControl w:val="0"/>
        <w:numPr>
          <w:ilvl w:val="0"/>
          <w:numId w:val="14"/>
        </w:numPr>
        <w:suppressAutoHyphens/>
        <w:autoSpaceDE w:val="0"/>
        <w:autoSpaceDN w:val="0"/>
        <w:adjustRightInd w:val="0"/>
        <w:spacing w:after="0" w:line="240" w:lineRule="auto"/>
        <w:ind w:left="0"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площадки для отдыха на территориях жилой застройки микрорайонов допускается совмещать с детскими площадками;</w:t>
      </w:r>
    </w:p>
    <w:p w:rsidR="00620F68" w:rsidRPr="00620F68" w:rsidRDefault="00620F68" w:rsidP="00620F68">
      <w:pPr>
        <w:widowControl w:val="0"/>
        <w:numPr>
          <w:ilvl w:val="0"/>
          <w:numId w:val="14"/>
        </w:numPr>
        <w:suppressAutoHyphens/>
        <w:autoSpaceDE w:val="0"/>
        <w:autoSpaceDN w:val="0"/>
        <w:adjustRightInd w:val="0"/>
        <w:spacing w:after="0" w:line="240" w:lineRule="auto"/>
        <w:ind w:left="0"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на территориях парков требуется размещение площадок-лужаек для отдыха на траве;</w:t>
      </w:r>
    </w:p>
    <w:p w:rsidR="00620F68" w:rsidRPr="00620F68" w:rsidRDefault="00620F68" w:rsidP="00620F68">
      <w:pPr>
        <w:widowControl w:val="0"/>
        <w:numPr>
          <w:ilvl w:val="0"/>
          <w:numId w:val="14"/>
        </w:numPr>
        <w:suppressAutoHyphens/>
        <w:autoSpaceDE w:val="0"/>
        <w:autoSpaceDN w:val="0"/>
        <w:adjustRightInd w:val="0"/>
        <w:spacing w:after="0" w:line="240" w:lineRule="auto"/>
        <w:ind w:left="0"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lastRenderedPageBreak/>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20F68" w:rsidRPr="00620F68" w:rsidRDefault="00620F68" w:rsidP="00620F68">
      <w:pPr>
        <w:numPr>
          <w:ilvl w:val="0"/>
          <w:numId w:val="14"/>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620F68" w:rsidRPr="00620F68" w:rsidRDefault="00620F68" w:rsidP="00620F68">
      <w:pPr>
        <w:suppressAutoHyphens/>
        <w:spacing w:after="0" w:line="240" w:lineRule="auto"/>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4.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620F68" w:rsidRPr="00620F68" w:rsidRDefault="00620F68" w:rsidP="00620F68">
      <w:p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 5. Требования к установке и содержанию малых архитектурных формы:</w:t>
      </w:r>
    </w:p>
    <w:p w:rsidR="00620F68" w:rsidRPr="00620F68" w:rsidRDefault="00620F68" w:rsidP="00620F68">
      <w:pPr>
        <w:numPr>
          <w:ilvl w:val="0"/>
          <w:numId w:val="9"/>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установка (размещение) </w:t>
      </w:r>
      <w:bookmarkStart w:id="4" w:name="_Hlk7021493"/>
      <w:r w:rsidRPr="00620F68">
        <w:rPr>
          <w:rFonts w:ascii="Times New Roman" w:eastAsia="Calibri" w:hAnsi="Times New Roman" w:cs="Times New Roman"/>
          <w:sz w:val="24"/>
          <w:szCs w:val="24"/>
        </w:rPr>
        <w:t>МАФ</w:t>
      </w:r>
      <w:bookmarkEnd w:id="4"/>
      <w:r w:rsidRPr="00620F68">
        <w:rPr>
          <w:rFonts w:ascii="Times New Roman" w:eastAsia="Calibri" w:hAnsi="Times New Roman" w:cs="Times New Roman"/>
          <w:sz w:val="24"/>
          <w:szCs w:val="24"/>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620F68" w:rsidRPr="00620F68" w:rsidRDefault="00620F68" w:rsidP="00620F68">
      <w:pPr>
        <w:numPr>
          <w:ilvl w:val="0"/>
          <w:numId w:val="9"/>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620F68" w:rsidRPr="00620F68" w:rsidRDefault="00620F68" w:rsidP="00620F68">
      <w:pPr>
        <w:numPr>
          <w:ilvl w:val="0"/>
          <w:numId w:val="9"/>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620F68" w:rsidRPr="00620F68" w:rsidRDefault="00620F68" w:rsidP="00620F68">
      <w:pPr>
        <w:numPr>
          <w:ilvl w:val="0"/>
          <w:numId w:val="9"/>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МАФ должны иметь стилевое единство с окружающей городской средой в пределах одной территориальной единицы (квартала, улицы, площади);</w:t>
      </w:r>
    </w:p>
    <w:p w:rsidR="00620F68" w:rsidRPr="00620F68" w:rsidRDefault="00620F68" w:rsidP="00620F68">
      <w:pPr>
        <w:numPr>
          <w:ilvl w:val="0"/>
          <w:numId w:val="9"/>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материал изготовления МАФ должен быть устойчивым к условиям эксплуатации и механическим воздействиям (</w:t>
      </w:r>
      <w:proofErr w:type="spellStart"/>
      <w:r w:rsidRPr="00620F68">
        <w:rPr>
          <w:rFonts w:ascii="Times New Roman" w:eastAsia="Calibri" w:hAnsi="Times New Roman" w:cs="Times New Roman"/>
          <w:sz w:val="24"/>
          <w:szCs w:val="24"/>
        </w:rPr>
        <w:t>вандалоустойчивым</w:t>
      </w:r>
      <w:proofErr w:type="spellEnd"/>
      <w:r w:rsidRPr="00620F68">
        <w:rPr>
          <w:rFonts w:ascii="Times New Roman" w:eastAsia="Calibri" w:hAnsi="Times New Roman" w:cs="Times New Roman"/>
          <w:sz w:val="24"/>
          <w:szCs w:val="24"/>
        </w:rPr>
        <w:t>);</w:t>
      </w:r>
    </w:p>
    <w:p w:rsidR="00620F68" w:rsidRPr="00620F68" w:rsidRDefault="00620F68" w:rsidP="00620F68">
      <w:pPr>
        <w:numPr>
          <w:ilvl w:val="0"/>
          <w:numId w:val="9"/>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620F68" w:rsidRPr="00620F68" w:rsidRDefault="00620F68" w:rsidP="00620F68">
      <w:pPr>
        <w:numPr>
          <w:ilvl w:val="0"/>
          <w:numId w:val="9"/>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620F68" w:rsidRPr="00620F68" w:rsidRDefault="00620F68" w:rsidP="00620F68">
      <w:pPr>
        <w:numPr>
          <w:ilvl w:val="0"/>
          <w:numId w:val="9"/>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620F68" w:rsidRPr="00620F68" w:rsidRDefault="00620F68" w:rsidP="00620F68">
      <w:pPr>
        <w:numPr>
          <w:ilvl w:val="0"/>
          <w:numId w:val="9"/>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МАФ не должны перекрывать окна расположенных рядом зданий;</w:t>
      </w:r>
    </w:p>
    <w:p w:rsidR="00620F68" w:rsidRPr="00620F68" w:rsidRDefault="00620F68" w:rsidP="00620F68">
      <w:pPr>
        <w:numPr>
          <w:ilvl w:val="0"/>
          <w:numId w:val="9"/>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МАФ не должны препятствовать обслуживанию существующих объектов благоустройства, рекламных конструкций, инженерного оборудования;</w:t>
      </w:r>
    </w:p>
    <w:p w:rsidR="00620F68" w:rsidRPr="00620F68" w:rsidRDefault="00620F68" w:rsidP="00620F68">
      <w:pPr>
        <w:suppressAutoHyphens/>
        <w:spacing w:after="0" w:line="240" w:lineRule="auto"/>
        <w:ind w:left="720"/>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6. Ответственные лица обязаны:</w:t>
      </w:r>
    </w:p>
    <w:p w:rsidR="00620F68" w:rsidRPr="00620F68" w:rsidRDefault="00620F68" w:rsidP="00620F68">
      <w:pPr>
        <w:suppressAutoHyphens/>
        <w:spacing w:after="0" w:line="240" w:lineRule="auto"/>
        <w:ind w:left="720"/>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содержать малые архитектурные формы в чистоте и в исправном состоянии;</w:t>
      </w:r>
    </w:p>
    <w:p w:rsidR="00620F68" w:rsidRPr="00620F68" w:rsidRDefault="00620F68" w:rsidP="00620F68">
      <w:pPr>
        <w:suppressAutoHyphens/>
        <w:spacing w:after="0" w:line="240" w:lineRule="auto"/>
        <w:ind w:left="720"/>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2) производить покраску малых архитектурных форм, а также следить за обновлением </w:t>
      </w:r>
    </w:p>
    <w:p w:rsidR="00620F68" w:rsidRPr="00620F68" w:rsidRDefault="00620F68" w:rsidP="00620F68">
      <w:pPr>
        <w:suppressAutoHyphens/>
        <w:spacing w:after="0" w:line="240" w:lineRule="auto"/>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окраски по мере необходимости;</w:t>
      </w:r>
    </w:p>
    <w:p w:rsidR="00620F68" w:rsidRPr="00620F68" w:rsidRDefault="00620F68" w:rsidP="00620F68">
      <w:pPr>
        <w:suppressAutoHyphens/>
        <w:spacing w:after="0" w:line="240" w:lineRule="auto"/>
        <w:ind w:left="720"/>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3)обустраивать песочницы с гладкой ограждающей поверхностью, менять песок в </w:t>
      </w:r>
      <w:proofErr w:type="spellStart"/>
      <w:r w:rsidRPr="00620F68">
        <w:rPr>
          <w:rFonts w:ascii="Times New Roman" w:eastAsia="Arial" w:hAnsi="Times New Roman" w:cs="Times New Roman"/>
          <w:sz w:val="24"/>
          <w:szCs w:val="24"/>
          <w:lang w:eastAsia="zh-CN" w:bidi="hi-IN"/>
        </w:rPr>
        <w:t>пе</w:t>
      </w:r>
      <w:proofErr w:type="spellEnd"/>
    </w:p>
    <w:p w:rsidR="00620F68" w:rsidRPr="00620F68" w:rsidRDefault="00620F68" w:rsidP="00620F68">
      <w:pPr>
        <w:suppressAutoHyphens/>
        <w:spacing w:after="0" w:line="240" w:lineRule="auto"/>
        <w:contextualSpacing/>
        <w:jc w:val="both"/>
        <w:rPr>
          <w:rFonts w:ascii="Times New Roman" w:eastAsia="Arial" w:hAnsi="Times New Roman" w:cs="Times New Roman"/>
          <w:sz w:val="24"/>
          <w:szCs w:val="24"/>
          <w:lang w:eastAsia="zh-CN" w:bidi="hi-IN"/>
        </w:rPr>
      </w:pPr>
      <w:proofErr w:type="spellStart"/>
      <w:r w:rsidRPr="00620F68">
        <w:rPr>
          <w:rFonts w:ascii="Times New Roman" w:eastAsia="Arial" w:hAnsi="Times New Roman" w:cs="Times New Roman"/>
          <w:sz w:val="24"/>
          <w:szCs w:val="24"/>
          <w:lang w:eastAsia="zh-CN" w:bidi="hi-IN"/>
        </w:rPr>
        <w:lastRenderedPageBreak/>
        <w:t>сочницах</w:t>
      </w:r>
      <w:proofErr w:type="spellEnd"/>
      <w:r w:rsidRPr="00620F68">
        <w:rPr>
          <w:rFonts w:ascii="Times New Roman" w:eastAsia="Arial" w:hAnsi="Times New Roman" w:cs="Times New Roman"/>
          <w:sz w:val="24"/>
          <w:szCs w:val="24"/>
          <w:lang w:eastAsia="zh-CN" w:bidi="hi-IN"/>
        </w:rPr>
        <w:t xml:space="preserve"> не менее 1 раза в год;</w:t>
      </w:r>
    </w:p>
    <w:p w:rsidR="00620F68" w:rsidRPr="00620F68" w:rsidRDefault="00620F68" w:rsidP="00620F68">
      <w:pPr>
        <w:suppressAutoHyphens/>
        <w:spacing w:after="0" w:line="240" w:lineRule="auto"/>
        <w:ind w:left="720"/>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4) следить за соответствием требованиям прочности, надежности и безопасности кон</w:t>
      </w:r>
    </w:p>
    <w:p w:rsidR="00620F68" w:rsidRPr="00620F68" w:rsidRDefault="00620F68" w:rsidP="00620F68">
      <w:pPr>
        <w:suppressAutoHyphens/>
        <w:spacing w:after="0" w:line="240" w:lineRule="auto"/>
        <w:contextualSpacing/>
        <w:jc w:val="both"/>
        <w:rPr>
          <w:rFonts w:ascii="Times New Roman" w:eastAsia="Arial" w:hAnsi="Times New Roman" w:cs="Times New Roman"/>
          <w:sz w:val="24"/>
          <w:szCs w:val="24"/>
          <w:lang w:eastAsia="zh-CN" w:bidi="hi-IN"/>
        </w:rPr>
      </w:pPr>
      <w:proofErr w:type="spellStart"/>
      <w:r w:rsidRPr="00620F68">
        <w:rPr>
          <w:rFonts w:ascii="Times New Roman" w:eastAsia="Arial" w:hAnsi="Times New Roman" w:cs="Times New Roman"/>
          <w:sz w:val="24"/>
          <w:szCs w:val="24"/>
          <w:lang w:eastAsia="zh-CN" w:bidi="hi-IN"/>
        </w:rPr>
        <w:t>структивных</w:t>
      </w:r>
      <w:proofErr w:type="spellEnd"/>
      <w:r w:rsidRPr="00620F68">
        <w:rPr>
          <w:rFonts w:ascii="Times New Roman" w:eastAsia="Arial" w:hAnsi="Times New Roman" w:cs="Times New Roman"/>
          <w:sz w:val="24"/>
          <w:szCs w:val="24"/>
          <w:lang w:eastAsia="zh-CN" w:bidi="hi-IN"/>
        </w:rPr>
        <w:t xml:space="preserve"> элементов оборудований детских, спортивных, хозяйственных площадок и площадок для отдыха.</w:t>
      </w:r>
    </w:p>
    <w:p w:rsidR="00620F68" w:rsidRPr="00620F68" w:rsidRDefault="00620F68" w:rsidP="00620F68">
      <w:pPr>
        <w:suppressAutoHyphens/>
        <w:spacing w:after="0" w:line="240" w:lineRule="auto"/>
        <w:ind w:left="720"/>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7. Уборка прилегающей к малым архитектурным формам территории производится </w:t>
      </w:r>
    </w:p>
    <w:p w:rsidR="00620F68" w:rsidRPr="00620F68" w:rsidRDefault="00620F68" w:rsidP="00620F68">
      <w:pPr>
        <w:suppressAutoHyphens/>
        <w:spacing w:after="0" w:line="240" w:lineRule="auto"/>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регулярно, покос травы - не менее 7 раз в летний период, окраска и ремонт – по мере необходимости, но не реже 1 раза в год, мойка (чистка) – по мере необходимости, но не реже 1 раза в летний период. Высота скашиваемой травы на прилегающей территории не должна превышать 15 сантиметров от поверхности земли.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8.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620F68" w:rsidRPr="00620F68" w:rsidRDefault="00620F68" w:rsidP="00620F68">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9. Требования к оборудованию и содержанию </w:t>
      </w:r>
      <w:proofErr w:type="spellStart"/>
      <w:r w:rsidRPr="00620F68">
        <w:rPr>
          <w:rFonts w:ascii="Times New Roman" w:eastAsia="Calibri" w:hAnsi="Times New Roman" w:cs="Times New Roman"/>
          <w:sz w:val="24"/>
          <w:szCs w:val="24"/>
        </w:rPr>
        <w:t>велопарковок</w:t>
      </w:r>
      <w:proofErr w:type="spellEnd"/>
      <w:r w:rsidRPr="00620F68">
        <w:rPr>
          <w:rFonts w:ascii="Times New Roman" w:eastAsia="Calibri" w:hAnsi="Times New Roman" w:cs="Times New Roman"/>
          <w:sz w:val="24"/>
          <w:szCs w:val="24"/>
        </w:rPr>
        <w:t>:</w:t>
      </w:r>
    </w:p>
    <w:p w:rsidR="00620F68" w:rsidRPr="00620F68" w:rsidRDefault="00620F68" w:rsidP="00620F68">
      <w:pPr>
        <w:numPr>
          <w:ilvl w:val="0"/>
          <w:numId w:val="10"/>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для размещения </w:t>
      </w:r>
      <w:proofErr w:type="spellStart"/>
      <w:r w:rsidRPr="00620F68">
        <w:rPr>
          <w:rFonts w:ascii="Times New Roman" w:eastAsia="Calibri" w:hAnsi="Times New Roman" w:cs="Times New Roman"/>
          <w:sz w:val="24"/>
          <w:szCs w:val="24"/>
        </w:rPr>
        <w:t>велопарковок</w:t>
      </w:r>
      <w:proofErr w:type="spellEnd"/>
      <w:r w:rsidRPr="00620F68">
        <w:rPr>
          <w:rFonts w:ascii="Times New Roman" w:eastAsia="Calibri" w:hAnsi="Times New Roman" w:cs="Times New Roman"/>
          <w:sz w:val="24"/>
          <w:szCs w:val="24"/>
        </w:rPr>
        <w:t xml:space="preserve"> следует предусматривать выделенные площадки; </w:t>
      </w:r>
    </w:p>
    <w:p w:rsidR="00620F68" w:rsidRPr="00620F68" w:rsidRDefault="00620F68" w:rsidP="00620F68">
      <w:pPr>
        <w:numPr>
          <w:ilvl w:val="0"/>
          <w:numId w:val="10"/>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proofErr w:type="spellStart"/>
      <w:r w:rsidRPr="00620F68">
        <w:rPr>
          <w:rFonts w:ascii="Times New Roman" w:eastAsia="Calibri" w:hAnsi="Times New Roman" w:cs="Times New Roman"/>
          <w:sz w:val="24"/>
          <w:szCs w:val="24"/>
        </w:rPr>
        <w:t>велопарковки</w:t>
      </w:r>
      <w:proofErr w:type="spellEnd"/>
      <w:r w:rsidRPr="00620F68">
        <w:rPr>
          <w:rFonts w:ascii="Times New Roman" w:eastAsia="Calibri" w:hAnsi="Times New Roman" w:cs="Times New Roman"/>
          <w:sz w:val="24"/>
          <w:szCs w:val="24"/>
        </w:rPr>
        <w:t xml:space="preserve"> следует размещать на расстоянии не менее 3 метров от остановок общественного транспорта;</w:t>
      </w:r>
    </w:p>
    <w:p w:rsidR="00620F68" w:rsidRPr="00620F68" w:rsidRDefault="00620F68" w:rsidP="00620F68">
      <w:pPr>
        <w:numPr>
          <w:ilvl w:val="0"/>
          <w:numId w:val="10"/>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proofErr w:type="spellStart"/>
      <w:r w:rsidRPr="00620F68">
        <w:rPr>
          <w:rFonts w:ascii="Times New Roman" w:eastAsia="Calibri" w:hAnsi="Times New Roman" w:cs="Times New Roman"/>
          <w:sz w:val="24"/>
          <w:szCs w:val="24"/>
        </w:rPr>
        <w:t>велопарковки</w:t>
      </w:r>
      <w:proofErr w:type="spellEnd"/>
      <w:r w:rsidRPr="00620F68">
        <w:rPr>
          <w:rFonts w:ascii="Times New Roman" w:eastAsia="Calibri" w:hAnsi="Times New Roman" w:cs="Times New Roman"/>
          <w:sz w:val="24"/>
          <w:szCs w:val="24"/>
        </w:rPr>
        <w:t xml:space="preserve"> следует размещать на расстоянии от стены здания не менее 0,6 м, от тротуара – не менее 0,8 м;</w:t>
      </w:r>
    </w:p>
    <w:p w:rsidR="00620F68" w:rsidRPr="00620F68" w:rsidRDefault="00620F68" w:rsidP="00620F68">
      <w:pPr>
        <w:numPr>
          <w:ilvl w:val="0"/>
          <w:numId w:val="10"/>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620F68" w:rsidRPr="00620F68" w:rsidRDefault="00620F68" w:rsidP="00620F68">
      <w:pPr>
        <w:numPr>
          <w:ilvl w:val="0"/>
          <w:numId w:val="10"/>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620F68" w:rsidRPr="00620F68" w:rsidRDefault="00620F68" w:rsidP="00620F68">
      <w:pPr>
        <w:numPr>
          <w:ilvl w:val="0"/>
          <w:numId w:val="10"/>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высота стойки </w:t>
      </w:r>
      <w:proofErr w:type="spellStart"/>
      <w:r w:rsidRPr="00620F68">
        <w:rPr>
          <w:rFonts w:ascii="Times New Roman" w:eastAsia="Calibri" w:hAnsi="Times New Roman" w:cs="Times New Roman"/>
          <w:sz w:val="24"/>
          <w:szCs w:val="24"/>
        </w:rPr>
        <w:t>велопарковки</w:t>
      </w:r>
      <w:proofErr w:type="spellEnd"/>
      <w:r w:rsidRPr="00620F68">
        <w:rPr>
          <w:rFonts w:ascii="Times New Roman" w:eastAsia="Calibri" w:hAnsi="Times New Roman" w:cs="Times New Roman"/>
          <w:sz w:val="24"/>
          <w:szCs w:val="24"/>
        </w:rPr>
        <w:t xml:space="preserve"> должна составлять 0,7-0,85 м, длина стойки – 0,8-1,2 м;</w:t>
      </w:r>
    </w:p>
    <w:p w:rsidR="00620F68" w:rsidRPr="00620F68" w:rsidRDefault="00620F68" w:rsidP="00620F68">
      <w:pPr>
        <w:numPr>
          <w:ilvl w:val="0"/>
          <w:numId w:val="10"/>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стойки </w:t>
      </w:r>
      <w:proofErr w:type="spellStart"/>
      <w:r w:rsidRPr="00620F68">
        <w:rPr>
          <w:rFonts w:ascii="Times New Roman" w:eastAsia="Calibri" w:hAnsi="Times New Roman" w:cs="Times New Roman"/>
          <w:sz w:val="24"/>
          <w:szCs w:val="24"/>
        </w:rPr>
        <w:t>велопарковки</w:t>
      </w:r>
      <w:proofErr w:type="spellEnd"/>
      <w:r w:rsidRPr="00620F68">
        <w:rPr>
          <w:rFonts w:ascii="Times New Roman" w:eastAsia="Calibri" w:hAnsi="Times New Roman" w:cs="Times New Roman"/>
          <w:sz w:val="24"/>
          <w:szCs w:val="24"/>
        </w:rPr>
        <w:t xml:space="preserve"> должны быть прочно и надежно прикреплены к основанию.</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10. Требования к установке городской мебели:</w:t>
      </w:r>
    </w:p>
    <w:p w:rsidR="00620F68" w:rsidRPr="00620F68" w:rsidRDefault="00620F68" w:rsidP="00620F68">
      <w:pPr>
        <w:numPr>
          <w:ilvl w:val="0"/>
          <w:numId w:val="11"/>
        </w:numPr>
        <w:suppressAutoHyphens/>
        <w:spacing w:after="0" w:line="240" w:lineRule="auto"/>
        <w:ind w:left="0" w:firstLine="709"/>
        <w:jc w:val="both"/>
        <w:rPr>
          <w:rFonts w:ascii="Times New Roman" w:eastAsia="Calibri" w:hAnsi="Times New Roman" w:cs="Times New Roman"/>
          <w:b/>
          <w:bCs/>
          <w:sz w:val="24"/>
          <w:szCs w:val="24"/>
        </w:rPr>
      </w:pPr>
      <w:r w:rsidRPr="00620F68">
        <w:rPr>
          <w:rFonts w:ascii="Times New Roman" w:eastAsia="Calibri" w:hAnsi="Times New Roman" w:cs="Times New Roman"/>
          <w:sz w:val="24"/>
          <w:szCs w:val="24"/>
        </w:rPr>
        <w:t>городская мебель устанавливается на покрытие твердых видов или фундамент. Части фундамента не должны выступать над поверхностью земли. В зонах городских пляжей, лесопарках, на детских площадках допускается установка городской мебели на покрытие мягких видов;</w:t>
      </w:r>
    </w:p>
    <w:p w:rsidR="00620F68" w:rsidRPr="00620F68" w:rsidRDefault="00620F68" w:rsidP="00620F68">
      <w:pPr>
        <w:numPr>
          <w:ilvl w:val="0"/>
          <w:numId w:val="11"/>
        </w:numPr>
        <w:suppressAutoHyphen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Глубина сидения варьируется в зависимости от вида скамьи: 0,45-0,6 м - для обычной скамьи, 1-1,5 м – для глубокой.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620F68" w:rsidRPr="00620F68" w:rsidRDefault="00620F68" w:rsidP="00620F68">
      <w:pPr>
        <w:numPr>
          <w:ilvl w:val="0"/>
          <w:numId w:val="11"/>
        </w:numPr>
        <w:shd w:val="clear" w:color="auto" w:fill="FFFFFF"/>
        <w:suppressAutoHyphens/>
        <w:spacing w:after="0" w:line="240" w:lineRule="auto"/>
        <w:ind w:left="0" w:firstLine="709"/>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при установке городской мебели рядом следует обустраивать площадку для инвалидных кресел или детских колясок размером 1,5×1,5 м;</w:t>
      </w:r>
    </w:p>
    <w:p w:rsidR="00620F68" w:rsidRPr="00620F68" w:rsidRDefault="00620F68" w:rsidP="00620F68">
      <w:pPr>
        <w:numPr>
          <w:ilvl w:val="0"/>
          <w:numId w:val="11"/>
        </w:numPr>
        <w:shd w:val="clear" w:color="auto" w:fill="FFFFFF"/>
        <w:suppressAutoHyphens/>
        <w:spacing w:after="0" w:line="240" w:lineRule="auto"/>
        <w:ind w:left="0" w:firstLine="709"/>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620F68" w:rsidRPr="00620F68" w:rsidRDefault="00620F68" w:rsidP="00620F68">
      <w:pPr>
        <w:numPr>
          <w:ilvl w:val="0"/>
          <w:numId w:val="11"/>
        </w:numPr>
        <w:shd w:val="clear" w:color="auto" w:fill="FFFFFF"/>
        <w:suppressAutoHyphens/>
        <w:spacing w:after="0" w:line="240" w:lineRule="auto"/>
        <w:ind w:left="0" w:firstLine="709"/>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установку городской мебели требуется осуществлять группами в единой зоне. </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11. Требования к оборудованию и содержанию автостоянок:</w:t>
      </w:r>
    </w:p>
    <w:p w:rsidR="00620F68" w:rsidRPr="00620F68" w:rsidRDefault="00620F68" w:rsidP="00620F68">
      <w:pPr>
        <w:numPr>
          <w:ilvl w:val="0"/>
          <w:numId w:val="12"/>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rsidR="00620F68" w:rsidRPr="00620F68" w:rsidRDefault="00620F68" w:rsidP="00620F68">
      <w:pPr>
        <w:numPr>
          <w:ilvl w:val="0"/>
          <w:numId w:val="12"/>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размещение автомобилей и других </w:t>
      </w:r>
      <w:proofErr w:type="spellStart"/>
      <w:r w:rsidRPr="00620F68">
        <w:rPr>
          <w:rFonts w:ascii="Times New Roman" w:eastAsia="Calibri" w:hAnsi="Times New Roman" w:cs="Times New Roman"/>
          <w:sz w:val="24"/>
          <w:szCs w:val="24"/>
        </w:rPr>
        <w:t>мототранспортных</w:t>
      </w:r>
      <w:proofErr w:type="spellEnd"/>
      <w:r w:rsidRPr="00620F68">
        <w:rPr>
          <w:rFonts w:ascii="Times New Roman" w:eastAsia="Calibri" w:hAnsi="Times New Roman" w:cs="Times New Roman"/>
          <w:sz w:val="24"/>
          <w:szCs w:val="24"/>
        </w:rPr>
        <w:t xml:space="preserve"> средств на территории муниципального образования не должно противоречить утвержденным документам </w:t>
      </w:r>
      <w:r w:rsidRPr="00620F68">
        <w:rPr>
          <w:rFonts w:ascii="Times New Roman" w:eastAsia="Calibri" w:hAnsi="Times New Roman" w:cs="Times New Roman"/>
          <w:sz w:val="24"/>
          <w:szCs w:val="24"/>
        </w:rPr>
        <w:lastRenderedPageBreak/>
        <w:t>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620F68" w:rsidRPr="00620F68" w:rsidRDefault="00620F68" w:rsidP="00620F68">
      <w:pPr>
        <w:numPr>
          <w:ilvl w:val="0"/>
          <w:numId w:val="12"/>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620F68" w:rsidRPr="00620F68" w:rsidRDefault="00620F68" w:rsidP="00620F68">
      <w:pPr>
        <w:numPr>
          <w:ilvl w:val="0"/>
          <w:numId w:val="12"/>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w:t>
      </w:r>
    </w:p>
    <w:p w:rsidR="00620F68" w:rsidRPr="00620F68" w:rsidRDefault="00620F68" w:rsidP="00620F68">
      <w:pPr>
        <w:numPr>
          <w:ilvl w:val="0"/>
          <w:numId w:val="12"/>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разделительные элементы на автостоянках могут быть выполнены в виде разметки (белых полос), </w:t>
      </w:r>
      <w:proofErr w:type="spellStart"/>
      <w:r w:rsidRPr="00620F68">
        <w:rPr>
          <w:rFonts w:ascii="Times New Roman" w:eastAsia="Calibri" w:hAnsi="Times New Roman" w:cs="Times New Roman"/>
          <w:sz w:val="24"/>
          <w:szCs w:val="24"/>
        </w:rPr>
        <w:t>боллардов</w:t>
      </w:r>
      <w:proofErr w:type="spellEnd"/>
      <w:r w:rsidRPr="00620F68">
        <w:rPr>
          <w:rFonts w:ascii="Times New Roman" w:eastAsia="Calibri" w:hAnsi="Times New Roman" w:cs="Times New Roman"/>
          <w:sz w:val="24"/>
          <w:szCs w:val="24"/>
        </w:rPr>
        <w:t>, озелененных полос (газонов, посадок низких кустарников), контейнерного озеленения;</w:t>
      </w:r>
    </w:p>
    <w:p w:rsidR="00620F68" w:rsidRPr="00620F68" w:rsidRDefault="00620F68" w:rsidP="00620F68">
      <w:pPr>
        <w:numPr>
          <w:ilvl w:val="0"/>
          <w:numId w:val="12"/>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на общественных пространствах и дворовых территориях не допускается парковка транспортных средств на газонах;</w:t>
      </w:r>
    </w:p>
    <w:p w:rsidR="00620F68" w:rsidRPr="00620F68" w:rsidRDefault="00620F68" w:rsidP="00620F68">
      <w:pPr>
        <w:numPr>
          <w:ilvl w:val="0"/>
          <w:numId w:val="12"/>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w:t>
      </w:r>
    </w:p>
    <w:p w:rsidR="00620F68" w:rsidRPr="00620F68" w:rsidRDefault="00620F68" w:rsidP="00620F68">
      <w:pPr>
        <w:numPr>
          <w:ilvl w:val="0"/>
          <w:numId w:val="12"/>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lang w:eastAsia="ru-RU"/>
        </w:rPr>
        <w:t xml:space="preserve">Расстояние от границ автостоянок до окон жилых и общественных заданий принимается </w:t>
      </w:r>
      <w:proofErr w:type="gramStart"/>
      <w:r w:rsidRPr="00620F68">
        <w:rPr>
          <w:rFonts w:ascii="Times New Roman" w:eastAsia="Calibri" w:hAnsi="Times New Roman" w:cs="Times New Roman"/>
          <w:sz w:val="24"/>
          <w:szCs w:val="24"/>
          <w:lang w:eastAsia="ru-RU"/>
        </w:rPr>
        <w:t>в соответствии с СанПиН</w:t>
      </w:r>
      <w:proofErr w:type="gramEnd"/>
      <w:r w:rsidRPr="00620F68">
        <w:rPr>
          <w:rFonts w:ascii="Times New Roman" w:eastAsia="Calibri" w:hAnsi="Times New Roman" w:cs="Times New Roman"/>
          <w:sz w:val="24"/>
          <w:szCs w:val="24"/>
          <w:lang w:eastAsia="ru-RU"/>
        </w:rPr>
        <w:t xml:space="preserve"> 2.2.1/2.1.1.1200.</w:t>
      </w:r>
    </w:p>
    <w:p w:rsidR="00620F68" w:rsidRPr="00620F68" w:rsidRDefault="00620F68" w:rsidP="00620F68">
      <w:pPr>
        <w:shd w:val="clear" w:color="auto" w:fill="FFFFFF"/>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12. Требования к оборудованию и содержанию урн:</w:t>
      </w:r>
    </w:p>
    <w:p w:rsidR="00620F68" w:rsidRPr="00620F68" w:rsidRDefault="00620F68" w:rsidP="00620F68">
      <w:pPr>
        <w:shd w:val="clear" w:color="auto" w:fill="FFFFFF"/>
        <w:suppressAutoHyphens/>
        <w:spacing w:after="0" w:line="240" w:lineRule="auto"/>
        <w:ind w:firstLine="567"/>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620F68" w:rsidRPr="00620F68" w:rsidRDefault="00620F68" w:rsidP="00620F6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620F68" w:rsidRPr="00620F68" w:rsidRDefault="00620F68" w:rsidP="00620F6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620F68" w:rsidRPr="00620F68" w:rsidRDefault="00620F68" w:rsidP="00620F6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Эскизы и цветовое решение урн, расположенных на центральных магистралях (территориях), определяются администрацией муниципального образования;</w:t>
      </w:r>
    </w:p>
    <w:p w:rsidR="00620F68" w:rsidRPr="00620F68" w:rsidRDefault="00620F68" w:rsidP="00620F68">
      <w:pPr>
        <w:suppressAutoHyphens/>
        <w:spacing w:after="0" w:line="240" w:lineRule="auto"/>
        <w:ind w:firstLine="567"/>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2) на общественных территориях для сбора бытового мусора применяются малогабаритные контейнеры (урны) емкостью не менее 5 л; </w:t>
      </w:r>
    </w:p>
    <w:p w:rsidR="00620F68" w:rsidRPr="00620F68" w:rsidRDefault="00620F68" w:rsidP="00620F68">
      <w:pPr>
        <w:shd w:val="clear" w:color="auto" w:fill="FFFFFF"/>
        <w:suppressAutoHyphens/>
        <w:spacing w:after="0" w:line="240" w:lineRule="auto"/>
        <w:ind w:left="705"/>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3)урны должны иметь надежное крепление к поверхности основания;</w:t>
      </w:r>
    </w:p>
    <w:p w:rsidR="00620F68" w:rsidRPr="00620F68" w:rsidRDefault="00620F68" w:rsidP="00620F68">
      <w:pPr>
        <w:suppressAutoHyphens/>
        <w:spacing w:after="0" w:line="240" w:lineRule="auto"/>
        <w:ind w:left="705"/>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4)урны, оборудованные пепельницами, устанавливаются на расстоянии не мене 5 метров от окон жилых домов и входов в здания; </w:t>
      </w:r>
    </w:p>
    <w:p w:rsidR="00620F68" w:rsidRPr="00620F68" w:rsidRDefault="00620F68" w:rsidP="00620F68">
      <w:pPr>
        <w:shd w:val="clear" w:color="auto" w:fill="FFFFFF"/>
        <w:suppressAutoHyphens/>
        <w:spacing w:after="0" w:line="240" w:lineRule="auto"/>
        <w:ind w:left="705"/>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5) урны, размещаемые на пути движения маломобильных групп населения, должны </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иметь форму и размеры, обеспечивающими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620F68" w:rsidRPr="00620F68" w:rsidRDefault="00620F68" w:rsidP="00620F68">
      <w:pPr>
        <w:suppressAutoHyphens/>
        <w:spacing w:after="0" w:line="240" w:lineRule="auto"/>
        <w:ind w:left="705"/>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6) урну следует размещать на расстоянии не более 0,6 метра от края пешеходного </w:t>
      </w:r>
      <w:proofErr w:type="spellStart"/>
      <w:r w:rsidRPr="00620F68">
        <w:rPr>
          <w:rFonts w:ascii="Times New Roman" w:eastAsia="Times New Roman" w:hAnsi="Times New Roman" w:cs="Times New Roman"/>
          <w:sz w:val="24"/>
          <w:szCs w:val="24"/>
          <w:lang w:eastAsia="ru-RU"/>
        </w:rPr>
        <w:t>пу</w:t>
      </w:r>
      <w:proofErr w:type="spellEnd"/>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proofErr w:type="spellStart"/>
      <w:r w:rsidRPr="00620F68">
        <w:rPr>
          <w:rFonts w:ascii="Times New Roman" w:eastAsia="Times New Roman" w:hAnsi="Times New Roman" w:cs="Times New Roman"/>
          <w:sz w:val="24"/>
          <w:szCs w:val="24"/>
          <w:lang w:eastAsia="ru-RU"/>
        </w:rPr>
        <w:t>ти</w:t>
      </w:r>
      <w:proofErr w:type="spellEnd"/>
      <w:r w:rsidRPr="00620F68">
        <w:rPr>
          <w:rFonts w:ascii="Times New Roman" w:eastAsia="Times New Roman" w:hAnsi="Times New Roman" w:cs="Times New Roman"/>
          <w:sz w:val="24"/>
          <w:szCs w:val="24"/>
          <w:lang w:eastAsia="ru-RU"/>
        </w:rPr>
        <w:t xml:space="preserve"> или зоны отдыха; </w:t>
      </w:r>
    </w:p>
    <w:p w:rsidR="00620F68" w:rsidRPr="00620F68" w:rsidRDefault="00620F68" w:rsidP="00620F68">
      <w:pPr>
        <w:suppressAutoHyphens/>
        <w:autoSpaceDE w:val="0"/>
        <w:autoSpaceDN w:val="0"/>
        <w:adjustRightInd w:val="0"/>
        <w:spacing w:after="0" w:line="240" w:lineRule="auto"/>
        <w:ind w:left="705"/>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7) расстояние между урнами должно быть не более 40 метров на магистральных </w:t>
      </w:r>
      <w:proofErr w:type="spellStart"/>
      <w:r w:rsidRPr="00620F68">
        <w:rPr>
          <w:rFonts w:ascii="Times New Roman" w:eastAsia="Times New Roman" w:hAnsi="Times New Roman" w:cs="Times New Roman"/>
          <w:sz w:val="24"/>
          <w:szCs w:val="24"/>
          <w:lang w:eastAsia="ru-RU"/>
        </w:rPr>
        <w:t>ули</w:t>
      </w:r>
      <w:proofErr w:type="spellEnd"/>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620F68">
        <w:rPr>
          <w:rFonts w:ascii="Times New Roman" w:eastAsia="Times New Roman" w:hAnsi="Times New Roman" w:cs="Times New Roman"/>
          <w:sz w:val="24"/>
          <w:szCs w:val="24"/>
          <w:lang w:eastAsia="ru-RU"/>
        </w:rPr>
        <w:t>цах</w:t>
      </w:r>
      <w:proofErr w:type="spellEnd"/>
      <w:r w:rsidRPr="00620F68">
        <w:rPr>
          <w:rFonts w:ascii="Times New Roman" w:eastAsia="Times New Roman" w:hAnsi="Times New Roman" w:cs="Times New Roman"/>
          <w:sz w:val="24"/>
          <w:szCs w:val="24"/>
          <w:lang w:eastAsia="ru-RU"/>
        </w:rPr>
        <w:t xml:space="preserve"> (территориях) и не более 100 метров на второстепенных;</w:t>
      </w:r>
    </w:p>
    <w:p w:rsidR="00620F68" w:rsidRPr="00620F68" w:rsidRDefault="00620F68" w:rsidP="00620F68">
      <w:pPr>
        <w:widowControl w:val="0"/>
        <w:suppressAutoHyphens/>
        <w:autoSpaceDE w:val="0"/>
        <w:autoSpaceDN w:val="0"/>
        <w:adjustRightInd w:val="0"/>
        <w:spacing w:after="0" w:line="240" w:lineRule="auto"/>
        <w:ind w:left="705"/>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8) урны следует очищать от мусора в течение дня по мере необходимости, но не реже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одного раза в сутки, а во время утренней уборки периодически промывать (в летний </w:t>
      </w:r>
      <w:r w:rsidRPr="00620F68">
        <w:rPr>
          <w:rFonts w:ascii="Times New Roman" w:eastAsia="Times New Roman" w:hAnsi="Times New Roman" w:cs="Times New Roman"/>
          <w:sz w:val="24"/>
          <w:szCs w:val="24"/>
          <w:lang w:eastAsia="ru-RU"/>
        </w:rPr>
        <w:lastRenderedPageBreak/>
        <w:t>период);</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9) окраску урн следует выполнять не реже одного раза в год.</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13.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14.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620F68" w:rsidRPr="00620F68" w:rsidRDefault="00620F68" w:rsidP="00620F68">
      <w:pPr>
        <w:suppressAutoHyphens/>
        <w:spacing w:after="0" w:line="240" w:lineRule="auto"/>
        <w:ind w:left="851"/>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15. Проектирование элементов нормативного благоустройства - детских и </w:t>
      </w:r>
      <w:proofErr w:type="spellStart"/>
      <w:r w:rsidRPr="00620F68">
        <w:rPr>
          <w:rFonts w:ascii="Times New Roman" w:eastAsia="Times New Roman" w:hAnsi="Times New Roman" w:cs="Times New Roman"/>
          <w:sz w:val="24"/>
          <w:szCs w:val="24"/>
          <w:lang w:eastAsia="ru-RU"/>
        </w:rPr>
        <w:t>спортив</w:t>
      </w:r>
      <w:proofErr w:type="spellEnd"/>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proofErr w:type="spellStart"/>
      <w:r w:rsidRPr="00620F68">
        <w:rPr>
          <w:rFonts w:ascii="Times New Roman" w:eastAsia="Times New Roman" w:hAnsi="Times New Roman" w:cs="Times New Roman"/>
          <w:sz w:val="24"/>
          <w:szCs w:val="24"/>
          <w:lang w:eastAsia="ru-RU"/>
        </w:rPr>
        <w:t>ных</w:t>
      </w:r>
      <w:proofErr w:type="spellEnd"/>
      <w:r w:rsidRPr="00620F68">
        <w:rPr>
          <w:rFonts w:ascii="Times New Roman" w:eastAsia="Times New Roman" w:hAnsi="Times New Roman" w:cs="Times New Roman"/>
          <w:sz w:val="24"/>
          <w:szCs w:val="24"/>
          <w:lang w:eastAsia="ru-RU"/>
        </w:rPr>
        <w:t xml:space="preserve"> площадок, парковок (автомобильных стоянок</w:t>
      </w:r>
      <w:proofErr w:type="gramStart"/>
      <w:r w:rsidRPr="00620F68">
        <w:rPr>
          <w:rFonts w:ascii="Times New Roman" w:eastAsia="Times New Roman" w:hAnsi="Times New Roman" w:cs="Times New Roman"/>
          <w:sz w:val="24"/>
          <w:szCs w:val="24"/>
          <w:lang w:eastAsia="ru-RU"/>
        </w:rPr>
        <w:t>),  в</w:t>
      </w:r>
      <w:proofErr w:type="gramEnd"/>
      <w:r w:rsidRPr="00620F68">
        <w:rPr>
          <w:rFonts w:ascii="Times New Roman" w:eastAsia="Times New Roman" w:hAnsi="Times New Roman" w:cs="Times New Roman"/>
          <w:sz w:val="24"/>
          <w:szCs w:val="24"/>
          <w:lang w:eastAsia="ru-RU"/>
        </w:rPr>
        <w:t xml:space="preserve">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15. Требования к содержанию и ремонту фасадов зданий и сооружений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2. Требования к внешнему виду фасадов зданий (строений, сооружений):</w:t>
      </w:r>
    </w:p>
    <w:p w:rsidR="00620F68" w:rsidRPr="00620F68" w:rsidRDefault="00620F68" w:rsidP="00620F68">
      <w:pPr>
        <w:widowControl w:val="0"/>
        <w:numPr>
          <w:ilvl w:val="0"/>
          <w:numId w:val="7"/>
        </w:num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620F68" w:rsidRPr="00620F68" w:rsidRDefault="00620F68" w:rsidP="00620F68">
      <w:pPr>
        <w:widowControl w:val="0"/>
        <w:numPr>
          <w:ilvl w:val="0"/>
          <w:numId w:val="7"/>
        </w:num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Содержание фасадов зданий, строений и сооружений включает:</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обеспечение наличия и содержания в исправном состоянии водостоков, водосточных труб и сливов;</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герметизацию, заделку и расшивку швов, трещин и выбоин;</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 xml:space="preserve">восстановление, ремонт и своевременную очистку </w:t>
      </w:r>
      <w:proofErr w:type="spellStart"/>
      <w:r w:rsidRPr="00620F68">
        <w:rPr>
          <w:rFonts w:ascii="Times New Roman" w:eastAsia="Calibri" w:hAnsi="Times New Roman" w:cs="Times New Roman"/>
          <w:sz w:val="24"/>
          <w:szCs w:val="24"/>
        </w:rPr>
        <w:t>отмосток</w:t>
      </w:r>
      <w:proofErr w:type="spellEnd"/>
      <w:r w:rsidRPr="00620F68">
        <w:rPr>
          <w:rFonts w:ascii="Times New Roman" w:eastAsia="Calibri" w:hAnsi="Times New Roman" w:cs="Times New Roman"/>
          <w:sz w:val="24"/>
          <w:szCs w:val="24"/>
        </w:rPr>
        <w:t>, приямков цокольных окон и входов в подвалы;</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поддержание в исправном состоянии размещенных на фасаде объектов (средств) наружного освещения;</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очистку и промывку поверхностей фасадов в зависимости от их состояния и условий эксплуатации;</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мытье окон, витрин, вывесок и указателей;</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очистку от снега и льда крыш и козырьков, удаление наледи, снега и сосулек с карнизов, балконов и лоджий;</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выполнение иных требований, предусмотренных правилами и нормами технической эксплуатации зданий, строений и сооружений.</w:t>
      </w:r>
    </w:p>
    <w:p w:rsidR="00620F68" w:rsidRPr="00620F68" w:rsidRDefault="00620F68" w:rsidP="00620F68">
      <w:pPr>
        <w:widowControl w:val="0"/>
        <w:numPr>
          <w:ilvl w:val="0"/>
          <w:numId w:val="7"/>
        </w:num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620F68" w:rsidRPr="00620F68" w:rsidRDefault="00620F68" w:rsidP="00620F68">
      <w:pPr>
        <w:widowControl w:val="0"/>
        <w:numPr>
          <w:ilvl w:val="0"/>
          <w:numId w:val="7"/>
        </w:num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lastRenderedPageBreak/>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20F68" w:rsidRPr="00620F68" w:rsidRDefault="00620F68" w:rsidP="00620F68">
      <w:pPr>
        <w:suppressAutoHyphens/>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выполнять предусмотренные законодательством санитарно-гигиенические, противопожарные и эксплуатационные требования;</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своевременно производить ремонтные работы фасадов;</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при проведении перепланировки и капитального ремонта не допускать ухудшения архитектурного облика зданий и сооружений;</w:t>
      </w:r>
    </w:p>
    <w:p w:rsidR="00620F68" w:rsidRPr="00620F68" w:rsidRDefault="00620F68" w:rsidP="00620F68">
      <w:pPr>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Pr="00620F68">
        <w:rPr>
          <w:rFonts w:ascii="Times New Roman" w:eastAsia="Calibri" w:hAnsi="Times New Roman" w:cs="Times New Roman"/>
          <w:sz w:val="24"/>
          <w:szCs w:val="24"/>
        </w:rPr>
        <w:t>флагодержателей</w:t>
      </w:r>
      <w:proofErr w:type="spellEnd"/>
      <w:r w:rsidRPr="00620F68">
        <w:rPr>
          <w:rFonts w:ascii="Times New Roman" w:eastAsia="Calibri" w:hAnsi="Times New Roman" w:cs="Times New Roman"/>
          <w:sz w:val="24"/>
          <w:szCs w:val="24"/>
        </w:rPr>
        <w:t xml:space="preserve">; </w:t>
      </w:r>
    </w:p>
    <w:p w:rsidR="00620F68" w:rsidRPr="00620F68" w:rsidRDefault="00620F68" w:rsidP="00620F68">
      <w:pPr>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не допускать закладки оконных и дверных проемов, если это приведет к нарушению инсоляции, уменьшению числа эвакуационных выходов;</w:t>
      </w:r>
    </w:p>
    <w:p w:rsidR="00620F68" w:rsidRPr="00620F68" w:rsidRDefault="00620F68" w:rsidP="00620F68">
      <w:pPr>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20F68" w:rsidRPr="00620F68" w:rsidRDefault="00620F68" w:rsidP="00620F68">
      <w:pPr>
        <w:numPr>
          <w:ilvl w:val="0"/>
          <w:numId w:val="7"/>
        </w:numPr>
        <w:suppressAutoHyphens/>
        <w:spacing w:after="0" w:line="240" w:lineRule="auto"/>
        <w:ind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620F68" w:rsidRPr="00620F68" w:rsidRDefault="00620F68" w:rsidP="00620F68">
      <w:pPr>
        <w:numPr>
          <w:ilvl w:val="0"/>
          <w:numId w:val="7"/>
        </w:numPr>
        <w:suppressAutoHyphens/>
        <w:spacing w:after="0" w:line="240" w:lineRule="auto"/>
        <w:ind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620F68" w:rsidRPr="00620F68" w:rsidRDefault="00620F68" w:rsidP="00620F68">
      <w:pPr>
        <w:numPr>
          <w:ilvl w:val="0"/>
          <w:numId w:val="7"/>
        </w:numPr>
        <w:suppressAutoHyphens/>
        <w:spacing w:after="0" w:line="240" w:lineRule="auto"/>
        <w:ind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620F68" w:rsidRPr="00620F68" w:rsidRDefault="00620F68" w:rsidP="00620F68">
      <w:pPr>
        <w:numPr>
          <w:ilvl w:val="0"/>
          <w:numId w:val="7"/>
        </w:numPr>
        <w:suppressAutoHyphens/>
        <w:spacing w:after="0" w:line="240" w:lineRule="auto"/>
        <w:ind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цветовое решение зданий (строений, сооружений) следует проектировать на основании нормативного правового акта местной администрации;</w:t>
      </w:r>
    </w:p>
    <w:p w:rsidR="00620F68" w:rsidRPr="00620F68" w:rsidRDefault="00620F68" w:rsidP="00620F68">
      <w:pPr>
        <w:numPr>
          <w:ilvl w:val="0"/>
          <w:numId w:val="7"/>
        </w:num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выполнять работы в соответствии с паспортом фасадов, согласованным в установленным порядком;</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в случае отсутствия паспорта фасадов разработать и согласовать в установленном порядке паспорт фасадов до начала проведения работ;</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20F68" w:rsidRPr="00620F68" w:rsidRDefault="00620F68" w:rsidP="00620F68">
      <w:pPr>
        <w:tabs>
          <w:tab w:val="left" w:pos="720"/>
          <w:tab w:val="left" w:pos="1800"/>
        </w:tabs>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строительные леса на фасадах зданий и сооружений, выходящих на главные (магистральные) улицы муниципального округа, затягивать защитной сеткой;</w:t>
      </w:r>
    </w:p>
    <w:p w:rsidR="00620F68" w:rsidRPr="00620F68" w:rsidRDefault="00620F68" w:rsidP="00620F68">
      <w:pPr>
        <w:tabs>
          <w:tab w:val="left" w:pos="720"/>
          <w:tab w:val="left" w:pos="1800"/>
        </w:tabs>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обеспечивать сохранность объектов благоустройства и озеленения;</w:t>
      </w:r>
    </w:p>
    <w:p w:rsidR="00620F68" w:rsidRPr="00620F68" w:rsidRDefault="00620F68" w:rsidP="00620F68">
      <w:pPr>
        <w:tabs>
          <w:tab w:val="left" w:pos="720"/>
          <w:tab w:val="left" w:pos="1800"/>
        </w:tabs>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 xml:space="preserve">в случае повреждения благоустройства и озеленения провести работы по его восстановлению; </w:t>
      </w:r>
    </w:p>
    <w:p w:rsidR="00620F68" w:rsidRPr="00620F68" w:rsidRDefault="00620F68" w:rsidP="00620F68">
      <w:pPr>
        <w:tabs>
          <w:tab w:val="left" w:pos="720"/>
          <w:tab w:val="left" w:pos="1800"/>
        </w:tabs>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lastRenderedPageBreak/>
        <w:tab/>
        <w:t>при установке строительных лесов обеспечивать безопасность пешеходного движения;</w:t>
      </w:r>
    </w:p>
    <w:p w:rsidR="00620F68" w:rsidRPr="00620F68" w:rsidRDefault="00620F68" w:rsidP="00620F68">
      <w:pPr>
        <w:tabs>
          <w:tab w:val="left" w:pos="720"/>
          <w:tab w:val="left" w:pos="1800"/>
        </w:tabs>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620F68" w:rsidRPr="00620F68" w:rsidRDefault="00620F68" w:rsidP="00620F68">
      <w:pPr>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3. Требования к размещению и эксплуатации элементов дополнительного инженерно-технического оборудования:</w:t>
      </w:r>
    </w:p>
    <w:p w:rsidR="00620F68" w:rsidRPr="00620F68" w:rsidRDefault="00620F68" w:rsidP="00620F68">
      <w:pPr>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 при необходимости размещения инженерно-технического оборудования на главных </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620F68" w:rsidRPr="00620F68" w:rsidRDefault="00620F68" w:rsidP="00620F68">
      <w:pPr>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2) при размещении дополнительного инженерно-технического оборудования на фасадах зданий (строений, сооружений) необходимо предусмотреть:</w:t>
      </w:r>
    </w:p>
    <w:p w:rsidR="00620F68" w:rsidRPr="00620F68" w:rsidRDefault="00620F68" w:rsidP="00620F68">
      <w:pPr>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сохранение сложившегося архитектурного облика;</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соблюдение действующих санитарных норм и правил;</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минимальный контакт с поверхностью фасада при сохранении надежности крепления, рациональное устройство и технологичность крепления;</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привязку элементов инженерно-технического оборудования к системе осей фасада;</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удобство эксплуатации и обслуживания;</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обеспечение беспрепятственного движения пешеходов и транспорта;</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компактное размещение (схожие элементы должны быть максимально сгруппированы с учетом структуры фасада);</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3) недопустимо размещение дополнительного инженерно-технического оборудования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(антенн, блоков или систем кондиционирования, кабельных линий) на фасадах лицевой застройки; </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4) недопустимо размещение вытяжных вентиляционных систем, навесных блоков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кондиционеров перед окнами жилых помещений;</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5) собственник инженерно-технического оборудования обязан:</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поддерживать его техническое и эстетическое состояние;</w:t>
      </w:r>
    </w:p>
    <w:p w:rsidR="00620F68" w:rsidRPr="00620F68" w:rsidRDefault="00620F68" w:rsidP="00620F68">
      <w:pPr>
        <w:widowControl w:val="0"/>
        <w:suppressAutoHyphens/>
        <w:autoSpaceDE w:val="0"/>
        <w:autoSpaceDN w:val="0"/>
        <w:adjustRightInd w:val="0"/>
        <w:spacing w:after="20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6) эксплуатация оборудования не должна наносить ущерб внешнему виду и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620F68" w:rsidRPr="00620F68" w:rsidRDefault="00620F68" w:rsidP="00620F68">
      <w:pPr>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7) конструкции крепления, оставшиеся от демонтированного дополнительного </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оборудования, подлежат демонтажу, а на поверхности фасада при необходимости производится ремонт.</w:t>
      </w:r>
    </w:p>
    <w:p w:rsidR="00620F68" w:rsidRPr="00620F68" w:rsidRDefault="00620F68" w:rsidP="00620F68">
      <w:pPr>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4. При устройстве крылец, террас, некапитальных пристроек (включая сезонные) к </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5.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6.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w:t>
      </w:r>
      <w:r w:rsidRPr="00620F68">
        <w:rPr>
          <w:rFonts w:ascii="Times New Roman" w:eastAsia="Arial" w:hAnsi="Times New Roman" w:cs="Times New Roman"/>
          <w:sz w:val="24"/>
          <w:szCs w:val="24"/>
          <w:lang w:eastAsia="zh-CN" w:bidi="hi-IN"/>
        </w:rPr>
        <w:lastRenderedPageBreak/>
        <w:t>безопасность их элементов и конструкций без ущерба для технического состояния и внешнего вида фасада, содержание в надлежащем состоянии.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7.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Цветовое решение знаков адресации должно обеспечивать читаемость в темное время суток без внутренней подсветки.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16. Требования к некапитальным нестационарным объектам</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Удмуртской Республики, муниципальных правовых актов.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года №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федеральных законов нормативными правовыми актами Удмуртской Республики и муниципальными правовыми актами.</w:t>
      </w:r>
    </w:p>
    <w:p w:rsidR="00620F68" w:rsidRPr="00620F68" w:rsidRDefault="00620F68" w:rsidP="00620F68">
      <w:pPr>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3. Размещение НТО должно осуществляться с учетом требований технических </w:t>
      </w:r>
      <w:proofErr w:type="spellStart"/>
      <w:r w:rsidRPr="00620F68">
        <w:rPr>
          <w:rFonts w:ascii="Times New Roman" w:eastAsia="Calibri" w:hAnsi="Times New Roman" w:cs="Times New Roman"/>
          <w:sz w:val="24"/>
          <w:szCs w:val="24"/>
        </w:rPr>
        <w:t>регла</w:t>
      </w:r>
      <w:proofErr w:type="spellEnd"/>
    </w:p>
    <w:p w:rsidR="00620F68" w:rsidRPr="00620F68" w:rsidRDefault="00620F68" w:rsidP="00620F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620F68" w:rsidRPr="00620F68" w:rsidRDefault="00620F68" w:rsidP="00620F68">
      <w:pPr>
        <w:spacing w:after="0" w:line="240" w:lineRule="auto"/>
        <w:ind w:firstLine="567"/>
        <w:jc w:val="both"/>
        <w:rPr>
          <w:rFonts w:ascii="Times New Roman" w:eastAsia="Calibri" w:hAnsi="Times New Roman" w:cs="Times New Roman"/>
          <w:sz w:val="24"/>
          <w:szCs w:val="24"/>
          <w:lang w:eastAsia="ru-RU"/>
        </w:rPr>
      </w:pPr>
      <w:r w:rsidRPr="00620F68">
        <w:rPr>
          <w:rFonts w:ascii="Times New Roman" w:eastAsia="Calibri" w:hAnsi="Times New Roman" w:cs="Times New Roman"/>
          <w:sz w:val="24"/>
          <w:szCs w:val="24"/>
          <w:lang w:eastAsia="ru-RU"/>
        </w:rPr>
        <w:t>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620F68" w:rsidRPr="00620F68" w:rsidRDefault="00620F68" w:rsidP="00620F68">
      <w:pPr>
        <w:spacing w:after="0" w:line="240" w:lineRule="auto"/>
        <w:ind w:firstLine="567"/>
        <w:jc w:val="both"/>
        <w:rPr>
          <w:rFonts w:ascii="Times New Roman" w:eastAsia="Calibri" w:hAnsi="Times New Roman" w:cs="Times New Roman"/>
          <w:sz w:val="24"/>
          <w:szCs w:val="24"/>
          <w:lang w:eastAsia="ru-RU"/>
        </w:rPr>
      </w:pPr>
      <w:r w:rsidRPr="00620F68">
        <w:rPr>
          <w:rFonts w:ascii="Times New Roman" w:eastAsia="Calibri" w:hAnsi="Times New Roman" w:cs="Times New Roman"/>
          <w:sz w:val="24"/>
          <w:szCs w:val="24"/>
          <w:lang w:eastAsia="ru-RU"/>
        </w:rPr>
        <w:t xml:space="preserve">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620F68" w:rsidRPr="00620F68" w:rsidRDefault="00620F68" w:rsidP="00620F68">
      <w:pPr>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6.  НТО устанавливаются на твердые виды покрытия.</w:t>
      </w:r>
    </w:p>
    <w:p w:rsidR="00620F68" w:rsidRPr="00620F68" w:rsidRDefault="00620F68" w:rsidP="00620F6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7. В целях обеспечения беспрепятственного прохода пешеходов:</w:t>
      </w:r>
    </w:p>
    <w:p w:rsidR="00620F68" w:rsidRPr="00620F68" w:rsidRDefault="00620F68" w:rsidP="00620F68">
      <w:pPr>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lastRenderedPageBreak/>
        <w:tab/>
        <w:t>не допускается размещение на тротуаре у НТО столиков, зонтиков и других элементов, мешающих пешеходному движению;</w:t>
      </w:r>
    </w:p>
    <w:p w:rsidR="00620F68" w:rsidRPr="00620F68" w:rsidRDefault="00620F68" w:rsidP="00620F68">
      <w:pPr>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620F68" w:rsidRPr="00620F68" w:rsidRDefault="00620F68" w:rsidP="00620F68">
      <w:pPr>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8. На территории округа запрещается:</w:t>
      </w:r>
    </w:p>
    <w:p w:rsidR="00620F68" w:rsidRPr="00620F68" w:rsidRDefault="00620F68" w:rsidP="00620F68">
      <w:pPr>
        <w:numPr>
          <w:ilvl w:val="0"/>
          <w:numId w:val="26"/>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Самовольно устанавливать НТО в местах, не предусмотренных схемой размещения НТО.</w:t>
      </w:r>
    </w:p>
    <w:p w:rsidR="00620F68" w:rsidRPr="00620F68" w:rsidRDefault="00620F68" w:rsidP="00620F68">
      <w:pPr>
        <w:numPr>
          <w:ilvl w:val="0"/>
          <w:numId w:val="26"/>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620F68" w:rsidRPr="00620F68" w:rsidRDefault="00620F68" w:rsidP="00620F68">
      <w:pPr>
        <w:numPr>
          <w:ilvl w:val="0"/>
          <w:numId w:val="26"/>
        </w:numPr>
        <w:autoSpaceDE w:val="0"/>
        <w:autoSpaceDN w:val="0"/>
        <w:adjustRightInd w:val="0"/>
        <w:spacing w:after="0" w:line="240" w:lineRule="auto"/>
        <w:ind w:left="0" w:firstLine="567"/>
        <w:jc w:val="both"/>
        <w:outlineLvl w:val="0"/>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При размещении НТО изготавливать фундаменты, прочие подземные и наземные сооружения.</w:t>
      </w:r>
    </w:p>
    <w:p w:rsidR="00620F68" w:rsidRPr="00620F68" w:rsidRDefault="00620F68" w:rsidP="00620F68">
      <w:pPr>
        <w:numPr>
          <w:ilvl w:val="0"/>
          <w:numId w:val="26"/>
        </w:numPr>
        <w:autoSpaceDE w:val="0"/>
        <w:autoSpaceDN w:val="0"/>
        <w:adjustRightInd w:val="0"/>
        <w:spacing w:after="0" w:line="240" w:lineRule="auto"/>
        <w:ind w:left="0" w:firstLine="567"/>
        <w:jc w:val="both"/>
        <w:outlineLvl w:val="0"/>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Повреждать и вырубать зеленые насаждения при размещении НТО, в том числе повреждать газоны и дернину. </w:t>
      </w:r>
    </w:p>
    <w:p w:rsidR="00620F68" w:rsidRPr="00620F68" w:rsidRDefault="00620F68" w:rsidP="00620F68">
      <w:pPr>
        <w:numPr>
          <w:ilvl w:val="0"/>
          <w:numId w:val="26"/>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Размещать НТО:</w:t>
      </w:r>
    </w:p>
    <w:p w:rsidR="00620F68" w:rsidRPr="00620F68" w:rsidRDefault="00620F68" w:rsidP="00620F68">
      <w:pPr>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620F68" w:rsidRPr="00620F68" w:rsidRDefault="00620F68" w:rsidP="00620F68">
      <w:pPr>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620F68" w:rsidRPr="00620F68" w:rsidRDefault="00620F68" w:rsidP="00620F68">
      <w:pPr>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620F68" w:rsidRPr="00620F68" w:rsidRDefault="00620F68" w:rsidP="00620F68">
      <w:pPr>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17. Требования к доступности объектов для инвалидов и маломобильных групп граждан</w:t>
      </w: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1. Основной принцип, который должен реализовываться при формировании среды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2. 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620F68" w:rsidRPr="00620F68" w:rsidRDefault="00620F68" w:rsidP="00620F68">
      <w:pPr>
        <w:widowControl w:val="0"/>
        <w:suppressAutoHyphens/>
        <w:spacing w:after="0" w:line="240" w:lineRule="auto"/>
        <w:jc w:val="both"/>
        <w:rPr>
          <w:rFonts w:ascii="Times New Roman" w:eastAsia="Arial" w:hAnsi="Times New Roman" w:cs="Times New Roman"/>
          <w:sz w:val="24"/>
          <w:szCs w:val="24"/>
          <w:lang w:eastAsia="zh-CN" w:bidi="hi-IN"/>
        </w:rPr>
      </w:pPr>
      <w:r w:rsidRPr="00620F68">
        <w:rPr>
          <w:rFonts w:ascii="Times New Roman" w:eastAsia="Calibri" w:hAnsi="Times New Roman" w:cs="Times New Roman"/>
          <w:sz w:val="24"/>
          <w:szCs w:val="24"/>
          <w:lang w:eastAsia="zh-CN" w:bidi="hi-IN"/>
        </w:rPr>
        <w:tab/>
        <w:t>4) обеспечивать повышенное качество среды обитания при соблюдении:</w:t>
      </w:r>
    </w:p>
    <w:p w:rsidR="00620F68" w:rsidRPr="00620F68" w:rsidRDefault="00620F68" w:rsidP="00620F68">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620F68">
        <w:rPr>
          <w:rFonts w:ascii="Calibri" w:eastAsia="Calibri" w:hAnsi="Calibri" w:cs="Times New Roman"/>
        </w:rPr>
        <w:tab/>
      </w:r>
      <w:r w:rsidRPr="00620F68">
        <w:rPr>
          <w:rFonts w:ascii="Times New Roman" w:eastAsia="Calibri" w:hAnsi="Times New Roman" w:cs="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620F68" w:rsidRPr="00620F68" w:rsidRDefault="00620F68" w:rsidP="00620F68">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lastRenderedPageBreak/>
        <w:tab/>
        <w:t>безопасности путей движения (в том числе эвакуационных и путей спасения), а также мест проживания, обслуживания и приложения труда МГН;</w:t>
      </w:r>
    </w:p>
    <w:p w:rsidR="00620F68" w:rsidRPr="00620F68" w:rsidRDefault="00620F68" w:rsidP="00620F68">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620F68" w:rsidRPr="00620F68" w:rsidRDefault="00620F68" w:rsidP="00620F68">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620F68" w:rsidRPr="00620F68" w:rsidRDefault="00620F68" w:rsidP="00620F68">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удобства и комфорта среды жизнедеятельности для всех групп населения.</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3. При разработке проектной документации объектов должны соблюдаться требования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bookmarkStart w:id="5" w:name="Par392"/>
      <w:bookmarkEnd w:id="5"/>
      <w:r w:rsidRPr="00620F68">
        <w:rPr>
          <w:rFonts w:ascii="Times New Roman" w:eastAsia="Arial" w:hAnsi="Times New Roman" w:cs="Times New Roman"/>
          <w:sz w:val="24"/>
          <w:szCs w:val="24"/>
          <w:lang w:eastAsia="zh-CN" w:bidi="hi-IN"/>
        </w:rPr>
        <w:t>4.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При наличии стоянки (парковки) возле объектов, предусмотренных в абзаце первом настоящей части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5.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bookmarkStart w:id="6" w:name="17dp8vu"/>
      <w:bookmarkEnd w:id="6"/>
      <w:r w:rsidRPr="00620F68">
        <w:rPr>
          <w:rFonts w:ascii="Times New Roman" w:eastAsia="Times New Roman" w:hAnsi="Times New Roman" w:cs="Times New Roman"/>
          <w:b/>
          <w:bCs/>
          <w:sz w:val="24"/>
          <w:szCs w:val="24"/>
          <w:lang w:eastAsia="ru-RU"/>
        </w:rPr>
        <w:t>Статья 18. Порядок размещения и содержания площадок для выгула и дрессировки животных</w:t>
      </w: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1. Требования к оборудованию и содержанию площадок для выгула животных:</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 площадки для выгула животных размещаются на территории жилой, смешанной застройки,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2) площадки для выгула животных рекомендуются обустраивать площадью   400-600 </w:t>
      </w:r>
      <w:proofErr w:type="spellStart"/>
      <w:r w:rsidRPr="00620F68">
        <w:rPr>
          <w:rFonts w:ascii="Times New Roman" w:eastAsia="Calibri" w:hAnsi="Times New Roman" w:cs="Times New Roman"/>
          <w:sz w:val="24"/>
          <w:szCs w:val="24"/>
        </w:rPr>
        <w:t>кв.м</w:t>
      </w:r>
      <w:proofErr w:type="spellEnd"/>
      <w:r w:rsidRPr="00620F68">
        <w:rPr>
          <w:rFonts w:ascii="Times New Roman" w:eastAsia="Calibri" w:hAnsi="Times New Roman" w:cs="Times New Roman"/>
          <w:sz w:val="24"/>
          <w:szCs w:val="24"/>
        </w:rPr>
        <w:t xml:space="preserve">.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3) площадку для выгула животных требуется устанавливать на расстоянии не менее 40 метров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до окон жилых зданий, а до границ территорий детских дошкольных учреждений, школ - не менее 50 метров;</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4) площадки должны иметь решетчатое или сетчатое ограждение высотой не менее 1,5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620F68">
        <w:rPr>
          <w:rFonts w:ascii="Times New Roman" w:eastAsia="Times New Roman" w:hAnsi="Times New Roman" w:cs="Times New Roman"/>
          <w:sz w:val="24"/>
          <w:szCs w:val="24"/>
          <w:lang w:eastAsia="ru-RU"/>
        </w:rPr>
        <w:t>травмоопасные</w:t>
      </w:r>
      <w:proofErr w:type="spellEnd"/>
      <w:r w:rsidRPr="00620F68">
        <w:rPr>
          <w:rFonts w:ascii="Times New Roman" w:eastAsia="Times New Roman" w:hAnsi="Times New Roman" w:cs="Times New Roman"/>
          <w:sz w:val="24"/>
          <w:szCs w:val="24"/>
          <w:lang w:eastAsia="ru-RU"/>
        </w:rPr>
        <w:t xml:space="preserve"> элементы (декоративные пики, выступающую арматуру, трубы, прутки);</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lastRenderedPageBreak/>
        <w:t xml:space="preserve">5) на территории площадки устанавливаются скамьи, урны, стенд с информацией о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6) площадка должна иметь выровненную поверхность, </w:t>
      </w:r>
      <w:proofErr w:type="gramStart"/>
      <w:r w:rsidRPr="00620F68">
        <w:rPr>
          <w:rFonts w:ascii="Times New Roman" w:eastAsia="Calibri" w:hAnsi="Times New Roman" w:cs="Times New Roman"/>
          <w:sz w:val="24"/>
          <w:szCs w:val="24"/>
        </w:rPr>
        <w:t>не  травмирующую</w:t>
      </w:r>
      <w:proofErr w:type="gramEnd"/>
      <w:r w:rsidRPr="00620F68">
        <w:rPr>
          <w:rFonts w:ascii="Times New Roman" w:eastAsia="Calibri" w:hAnsi="Times New Roman" w:cs="Times New Roman"/>
          <w:sz w:val="24"/>
          <w:szCs w:val="24"/>
        </w:rPr>
        <w:t xml:space="preserve"> конечности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7) обслуживание и эксплуатация площадки для выгула животных осуществляются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8) дезинфекцию площадок проводят организации, имеющие лицензию на право занятия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данным видом деятельности, по договорам с эксплуатирующей организацией.</w:t>
      </w:r>
    </w:p>
    <w:p w:rsidR="00620F68" w:rsidRPr="00620F68" w:rsidRDefault="00620F68" w:rsidP="00620F68">
      <w:pPr>
        <w:suppressAutoHyphens/>
        <w:spacing w:after="0" w:line="240" w:lineRule="auto"/>
        <w:ind w:left="36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2. Требования к оборудованию и содержанию площадок для дрессировки животных:</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 площадки для дрессировки животных размещаются на территории смешанной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2) площадку для дрессировки животных требуется обустраивать на территории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площадью не менее 200 </w:t>
      </w:r>
      <w:proofErr w:type="spellStart"/>
      <w:r w:rsidRPr="00620F68">
        <w:rPr>
          <w:rFonts w:ascii="Times New Roman" w:eastAsia="Times New Roman" w:hAnsi="Times New Roman" w:cs="Times New Roman"/>
          <w:sz w:val="24"/>
          <w:szCs w:val="24"/>
          <w:lang w:eastAsia="ru-RU"/>
        </w:rPr>
        <w:t>кв.м</w:t>
      </w:r>
      <w:proofErr w:type="spellEnd"/>
      <w:r w:rsidRPr="00620F68">
        <w:rPr>
          <w:rFonts w:ascii="Times New Roman" w:eastAsia="Times New Roman" w:hAnsi="Times New Roman" w:cs="Times New Roman"/>
          <w:sz w:val="24"/>
          <w:szCs w:val="24"/>
          <w:lang w:eastAsia="ru-RU"/>
        </w:rPr>
        <w:t>. Конфигурация площадки может быть произвольной в зависимости от территориальных возможностей;</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3) площадку для дрессировки животных требуется устанавливать на расстоянии не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менее </w:t>
      </w:r>
      <w:proofErr w:type="gramStart"/>
      <w:r w:rsidRPr="00620F68">
        <w:rPr>
          <w:rFonts w:ascii="Times New Roman" w:eastAsia="Times New Roman" w:hAnsi="Times New Roman" w:cs="Times New Roman"/>
          <w:sz w:val="24"/>
          <w:szCs w:val="24"/>
          <w:lang w:eastAsia="ru-RU"/>
        </w:rPr>
        <w:t>150  метров</w:t>
      </w:r>
      <w:proofErr w:type="gramEnd"/>
      <w:r w:rsidRPr="00620F68">
        <w:rPr>
          <w:rFonts w:ascii="Times New Roman" w:eastAsia="Times New Roman" w:hAnsi="Times New Roman" w:cs="Times New Roman"/>
          <w:sz w:val="24"/>
          <w:szCs w:val="24"/>
          <w:lang w:eastAsia="ru-RU"/>
        </w:rPr>
        <w:t xml:space="preserve"> до окон жилых зданий, границ территорий детских дошкольных учреждений, школ; </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4) площадки должны иметь решетчатое или сетчатое ограждение высотой не менее 1,5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t>метра  и</w:t>
      </w:r>
      <w:proofErr w:type="gramEnd"/>
      <w:r w:rsidRPr="00620F68">
        <w:rPr>
          <w:rFonts w:ascii="Times New Roman" w:eastAsia="Times New Roman" w:hAnsi="Times New Roman" w:cs="Times New Roman"/>
          <w:sz w:val="24"/>
          <w:szCs w:val="24"/>
          <w:lang w:eastAsia="ru-RU"/>
        </w:rPr>
        <w:t xml:space="preserve">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620F68">
        <w:rPr>
          <w:rFonts w:ascii="Times New Roman" w:eastAsia="Times New Roman" w:hAnsi="Times New Roman" w:cs="Times New Roman"/>
          <w:sz w:val="24"/>
          <w:szCs w:val="24"/>
          <w:lang w:eastAsia="ru-RU"/>
        </w:rPr>
        <w:t>травмоопасные</w:t>
      </w:r>
      <w:proofErr w:type="spellEnd"/>
      <w:r w:rsidRPr="00620F68">
        <w:rPr>
          <w:rFonts w:ascii="Times New Roman" w:eastAsia="Times New Roman" w:hAnsi="Times New Roman" w:cs="Times New Roman"/>
          <w:sz w:val="24"/>
          <w:szCs w:val="24"/>
          <w:lang w:eastAsia="ru-RU"/>
        </w:rPr>
        <w:t xml:space="preserve"> элементы (декоративные пики, выступающую арматуру, трубы, прутки);</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5) на территории площадки для дрессировки животных устанавливаются скамьи, урны,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стенд </w:t>
      </w:r>
      <w:proofErr w:type="gramStart"/>
      <w:r w:rsidRPr="00620F68">
        <w:rPr>
          <w:rFonts w:ascii="Times New Roman" w:eastAsia="Times New Roman" w:hAnsi="Times New Roman" w:cs="Times New Roman"/>
          <w:sz w:val="24"/>
          <w:szCs w:val="24"/>
          <w:lang w:eastAsia="ru-RU"/>
        </w:rPr>
        <w:t>с  информацией</w:t>
      </w:r>
      <w:proofErr w:type="gramEnd"/>
      <w:r w:rsidRPr="00620F68">
        <w:rPr>
          <w:rFonts w:ascii="Times New Roman" w:eastAsia="Times New Roman" w:hAnsi="Times New Roman" w:cs="Times New Roman"/>
          <w:sz w:val="24"/>
          <w:szCs w:val="24"/>
          <w:lang w:eastAsia="ru-RU"/>
        </w:rPr>
        <w:t xml:space="preserve">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6) площадки для дрессировки животных оборудуются учебными, тренировочными и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7) площадка должна иметь выровненную </w:t>
      </w:r>
      <w:proofErr w:type="gramStart"/>
      <w:r w:rsidRPr="00620F68">
        <w:rPr>
          <w:rFonts w:ascii="Times New Roman" w:eastAsia="Calibri" w:hAnsi="Times New Roman" w:cs="Times New Roman"/>
          <w:sz w:val="24"/>
          <w:szCs w:val="24"/>
        </w:rPr>
        <w:t>поверхность,  не</w:t>
      </w:r>
      <w:proofErr w:type="gramEnd"/>
      <w:r w:rsidRPr="00620F68">
        <w:rPr>
          <w:rFonts w:ascii="Times New Roman" w:eastAsia="Calibri" w:hAnsi="Times New Roman" w:cs="Times New Roman"/>
          <w:sz w:val="24"/>
          <w:szCs w:val="24"/>
        </w:rPr>
        <w:t xml:space="preserve">  травмирующую конечности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lastRenderedPageBreak/>
        <w:t>8) песчаное покрытие таких площадок требуется менять не реже одного раза в год;</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9) обслуживание и эксплуатация площадки для дрессировки животных осуществляются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10) дезинфекцию площадок проводят организации, имеющие лицензию на право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t>занятия  данным</w:t>
      </w:r>
      <w:proofErr w:type="gramEnd"/>
      <w:r w:rsidRPr="00620F68">
        <w:rPr>
          <w:rFonts w:ascii="Times New Roman" w:eastAsia="Times New Roman" w:hAnsi="Times New Roman" w:cs="Times New Roman"/>
          <w:sz w:val="24"/>
          <w:szCs w:val="24"/>
          <w:lang w:eastAsia="ru-RU"/>
        </w:rPr>
        <w:t xml:space="preserve"> видом деятельности, по договорам с эксплуатирующей организацией;</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11) при проведении ремонтных работ, площадки для выгула и дрессировки животных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должны быть изолированы от мест ведения работ и складирования строительных материалов;</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12) владельцы животных обеспечивают осуществление подбора (уборку) экскрементов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принадлежащих им животных за счет собственных сил и средств.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3. Требования к порядку содержания домашних (сельскохозяйственных) животных на территории муниципального образования </w:t>
      </w:r>
      <w:proofErr w:type="spellStart"/>
      <w:r w:rsidRPr="00620F68">
        <w:rPr>
          <w:rFonts w:ascii="Times New Roman" w:eastAsia="Arial" w:hAnsi="Times New Roman" w:cs="Times New Roman"/>
          <w:sz w:val="24"/>
          <w:szCs w:val="24"/>
          <w:lang w:eastAsia="zh-CN" w:bidi="hi-IN"/>
        </w:rPr>
        <w:t>Воткинского</w:t>
      </w:r>
      <w:proofErr w:type="spellEnd"/>
      <w:r w:rsidRPr="00620F68">
        <w:rPr>
          <w:rFonts w:ascii="Times New Roman" w:eastAsia="Arial" w:hAnsi="Times New Roman" w:cs="Times New Roman"/>
          <w:sz w:val="24"/>
          <w:szCs w:val="24"/>
          <w:lang w:eastAsia="zh-CN" w:bidi="hi-IN"/>
        </w:rPr>
        <w:t xml:space="preserve"> района определяются соответствующими Правилами, принимаемыми Советом депутатов муниципального образования «Муниципальный округ </w:t>
      </w:r>
      <w:proofErr w:type="spellStart"/>
      <w:proofErr w:type="gramStart"/>
      <w:r w:rsidRPr="00620F68">
        <w:rPr>
          <w:rFonts w:ascii="Times New Roman" w:eastAsia="Arial" w:hAnsi="Times New Roman" w:cs="Times New Roman"/>
          <w:sz w:val="24"/>
          <w:szCs w:val="24"/>
          <w:lang w:eastAsia="zh-CN" w:bidi="hi-IN"/>
        </w:rPr>
        <w:t>Воткинский</w:t>
      </w:r>
      <w:proofErr w:type="spellEnd"/>
      <w:r w:rsidRPr="00620F68">
        <w:rPr>
          <w:rFonts w:ascii="Times New Roman" w:eastAsia="Arial" w:hAnsi="Times New Roman" w:cs="Times New Roman"/>
          <w:sz w:val="24"/>
          <w:szCs w:val="24"/>
          <w:lang w:eastAsia="zh-CN" w:bidi="hi-IN"/>
        </w:rPr>
        <w:t xml:space="preserve">  район</w:t>
      </w:r>
      <w:proofErr w:type="gramEnd"/>
      <w:r w:rsidRPr="00620F68">
        <w:rPr>
          <w:rFonts w:ascii="Times New Roman" w:eastAsia="Arial" w:hAnsi="Times New Roman" w:cs="Times New Roman"/>
          <w:sz w:val="24"/>
          <w:szCs w:val="24"/>
          <w:lang w:eastAsia="zh-CN" w:bidi="hi-IN"/>
        </w:rPr>
        <w:t xml:space="preserve"> Удмуртской Республики» .</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19. Требования к организации озеленения территории муниципального образования, содержания газонов, цветников</w:t>
      </w: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1. 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620F68" w:rsidRPr="00620F68" w:rsidRDefault="00620F68" w:rsidP="00620F68">
      <w:pPr>
        <w:widowControl w:val="0"/>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2. 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b/>
          <w:bCs/>
          <w:spacing w:val="2"/>
          <w:sz w:val="24"/>
          <w:szCs w:val="24"/>
          <w:lang w:eastAsia="ru-RU"/>
        </w:rPr>
      </w:pPr>
      <w:r w:rsidRPr="00620F68">
        <w:rPr>
          <w:rFonts w:ascii="Times New Roman" w:eastAsia="Times New Roman" w:hAnsi="Times New Roman" w:cs="Times New Roman"/>
          <w:spacing w:val="2"/>
          <w:sz w:val="24"/>
          <w:szCs w:val="24"/>
          <w:lang w:eastAsia="ru-RU"/>
        </w:rPr>
        <w:t xml:space="preserve">            3. Требования к содержанию газонов на территориях общего пользования:</w:t>
      </w:r>
    </w:p>
    <w:p w:rsidR="00620F68" w:rsidRPr="00620F68" w:rsidRDefault="00620F68" w:rsidP="00620F68">
      <w:pPr>
        <w:shd w:val="clear" w:color="auto" w:fill="FFFFFF"/>
        <w:suppressAutoHyphens/>
        <w:spacing w:after="0" w:line="240" w:lineRule="auto"/>
        <w:ind w:left="567"/>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 xml:space="preserve">1) в весенний период, после схода снежного покрова и </w:t>
      </w:r>
      <w:proofErr w:type="spellStart"/>
      <w:r w:rsidRPr="00620F68">
        <w:rPr>
          <w:rFonts w:ascii="Times New Roman" w:eastAsia="Times New Roman" w:hAnsi="Times New Roman" w:cs="Times New Roman"/>
          <w:spacing w:val="2"/>
          <w:sz w:val="24"/>
          <w:szCs w:val="24"/>
          <w:lang w:eastAsia="ru-RU"/>
        </w:rPr>
        <w:t>подсыхания</w:t>
      </w:r>
      <w:proofErr w:type="spellEnd"/>
      <w:r w:rsidRPr="00620F68">
        <w:rPr>
          <w:rFonts w:ascii="Times New Roman" w:eastAsia="Times New Roman" w:hAnsi="Times New Roman" w:cs="Times New Roman"/>
          <w:spacing w:val="2"/>
          <w:sz w:val="24"/>
          <w:szCs w:val="24"/>
          <w:lang w:eastAsia="ru-RU"/>
        </w:rPr>
        <w:t xml:space="preserve"> почвы, на </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b/>
          <w:bCs/>
          <w:spacing w:val="2"/>
          <w:sz w:val="24"/>
          <w:szCs w:val="24"/>
          <w:lang w:eastAsia="ru-RU"/>
        </w:rPr>
      </w:pPr>
      <w:r w:rsidRPr="00620F68">
        <w:rPr>
          <w:rFonts w:ascii="Times New Roman" w:eastAsia="Times New Roman" w:hAnsi="Times New Roman" w:cs="Times New Roman"/>
          <w:spacing w:val="2"/>
          <w:sz w:val="24"/>
          <w:szCs w:val="24"/>
          <w:lang w:eastAsia="ru-RU"/>
        </w:rPr>
        <w:t>газонах должно проводиться прочесывание травяного покрова граблями, уборка накопившихся на газоне мусора и листвы;</w:t>
      </w:r>
    </w:p>
    <w:p w:rsidR="00620F68" w:rsidRPr="00620F68" w:rsidRDefault="00620F68" w:rsidP="00620F68">
      <w:pPr>
        <w:shd w:val="clear" w:color="auto" w:fill="FFFFFF"/>
        <w:suppressAutoHyphens/>
        <w:spacing w:after="0" w:line="240" w:lineRule="auto"/>
        <w:ind w:left="567"/>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 xml:space="preserve">2) на обыкновенных газонах листву необходимо сгребать только вдоль </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магистралей и парковых дорог с интенсивным движением на полосе шириной 10 - 25 м в зависимости от значимости объекта;</w:t>
      </w:r>
    </w:p>
    <w:p w:rsidR="00620F68" w:rsidRPr="00620F68" w:rsidRDefault="00620F68" w:rsidP="00620F68">
      <w:pPr>
        <w:shd w:val="clear" w:color="auto" w:fill="FFFFFF"/>
        <w:suppressAutoHyphens/>
        <w:spacing w:after="0" w:line="240" w:lineRule="auto"/>
        <w:ind w:left="567"/>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3) обыкновенный газон окашивают при высоте травостоя 10-15 см;</w:t>
      </w:r>
    </w:p>
    <w:p w:rsidR="00620F68" w:rsidRPr="00620F68" w:rsidRDefault="00620F68" w:rsidP="00620F68">
      <w:pPr>
        <w:shd w:val="clear" w:color="auto" w:fill="FFFFFF"/>
        <w:suppressAutoHyphens/>
        <w:spacing w:after="0" w:line="240" w:lineRule="auto"/>
        <w:ind w:left="567"/>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 xml:space="preserve">4) газоны в парках и лесопарках, созданные на базе естественной луговой </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 xml:space="preserve">растительности, в зависимости от назначения оставляют в виде цветущего разнотравья или содержат как обыкновенные газоны. Первое </w:t>
      </w:r>
      <w:proofErr w:type="spellStart"/>
      <w:r w:rsidRPr="00620F68">
        <w:rPr>
          <w:rFonts w:ascii="Times New Roman" w:eastAsia="Times New Roman" w:hAnsi="Times New Roman" w:cs="Times New Roman"/>
          <w:spacing w:val="2"/>
          <w:sz w:val="24"/>
          <w:szCs w:val="24"/>
          <w:lang w:eastAsia="ru-RU"/>
        </w:rPr>
        <w:t>окашивание</w:t>
      </w:r>
      <w:proofErr w:type="spellEnd"/>
      <w:r w:rsidRPr="00620F68">
        <w:rPr>
          <w:rFonts w:ascii="Times New Roman" w:eastAsia="Times New Roman" w:hAnsi="Times New Roman" w:cs="Times New Roman"/>
          <w:spacing w:val="2"/>
          <w:sz w:val="24"/>
          <w:szCs w:val="24"/>
          <w:lang w:eastAsia="ru-RU"/>
        </w:rPr>
        <w:t xml:space="preserve"> газонов проводится при высоте травостоя 15-20 см;</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 xml:space="preserve">          4. Требования к содержанию цветников на территориях общего пользования:</w:t>
      </w:r>
    </w:p>
    <w:p w:rsidR="00620F68" w:rsidRPr="00620F68" w:rsidRDefault="00620F68" w:rsidP="00620F68">
      <w:pPr>
        <w:shd w:val="clear" w:color="auto" w:fill="FFFFFF"/>
        <w:suppressAutoHyphens/>
        <w:spacing w:after="0" w:line="240" w:lineRule="auto"/>
        <w:ind w:left="567"/>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1) содержание цветников заключается в поливе, рыхлении почвы, уборке сорняков,</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 xml:space="preserve"> обрезке отцветших соцветий, защите от вредителей и болезней, мульчировании, внесении минеральных удобрений, по мере необходимости.</w:t>
      </w:r>
    </w:p>
    <w:p w:rsidR="00620F68" w:rsidRPr="00620F68" w:rsidRDefault="00620F68" w:rsidP="00620F68">
      <w:pPr>
        <w:shd w:val="clear" w:color="auto" w:fill="FFFFFF"/>
        <w:suppressAutoHyphens/>
        <w:spacing w:after="0" w:line="240" w:lineRule="auto"/>
        <w:ind w:left="567"/>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 xml:space="preserve">2) На территориях общего пользования, занятых газонами и цветниками, в зеленых </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зонах запрещается:</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складировать грунт, мусор, снег, сколы льда, скошенную траву, древесину и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порубочные остатки;</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посыпать </w:t>
      </w:r>
      <w:proofErr w:type="spellStart"/>
      <w:r w:rsidRPr="00620F68">
        <w:rPr>
          <w:rFonts w:ascii="Times New Roman" w:eastAsia="Arial" w:hAnsi="Times New Roman" w:cs="Times New Roman"/>
          <w:sz w:val="24"/>
          <w:szCs w:val="24"/>
          <w:lang w:eastAsia="zh-CN" w:bidi="hi-IN"/>
        </w:rPr>
        <w:t>пескосоляной</w:t>
      </w:r>
      <w:proofErr w:type="spellEnd"/>
      <w:r w:rsidRPr="00620F68">
        <w:rPr>
          <w:rFonts w:ascii="Times New Roman" w:eastAsia="Arial" w:hAnsi="Times New Roman" w:cs="Times New Roman"/>
          <w:sz w:val="24"/>
          <w:szCs w:val="24"/>
          <w:lang w:eastAsia="zh-CN" w:bidi="hi-IN"/>
        </w:rPr>
        <w:t xml:space="preserve"> смесью и химическими препаратами пешеходные дорожки;</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сбрасывать мусор, образующийся при уборке территории, в том числе </w:t>
      </w:r>
      <w:proofErr w:type="spellStart"/>
      <w:r w:rsidRPr="00620F68">
        <w:rPr>
          <w:rFonts w:ascii="Times New Roman" w:eastAsia="Arial" w:hAnsi="Times New Roman" w:cs="Times New Roman"/>
          <w:sz w:val="24"/>
          <w:szCs w:val="24"/>
          <w:lang w:eastAsia="zh-CN" w:bidi="hi-IN"/>
        </w:rPr>
        <w:t>смёт</w:t>
      </w:r>
      <w:proofErr w:type="spellEnd"/>
      <w:r w:rsidRPr="00620F68">
        <w:rPr>
          <w:rFonts w:ascii="Times New Roman" w:eastAsia="Arial" w:hAnsi="Times New Roman" w:cs="Times New Roman"/>
          <w:sz w:val="24"/>
          <w:szCs w:val="24"/>
          <w:lang w:eastAsia="zh-CN" w:bidi="hi-IN"/>
        </w:rPr>
        <w:t xml:space="preserve">, песок,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lastRenderedPageBreak/>
        <w:t>снег на газоны (дернину), цветники, в приствольные лунки деревьев и кустарников, колодцы инженерных коммуникаций;</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разводить костры и иной открытый огонь, за исключением специально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оборудованных мест;</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наносить зеленым насаждениям механические повреждения, в том числе прикреплять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рекламные щиты и другие приспособления, делать надрезы, надписи, а также добывать из деревьев сок, смолу;</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производить вырубку (снос), пересадку или обрезку зеленых насаждений без </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повреждать газоны, цветники, растительный слой земли;</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удалять снег с земельных участков, занятых зелеными насаждениями;</w:t>
      </w:r>
    </w:p>
    <w:p w:rsidR="00620F68" w:rsidRPr="00620F68" w:rsidRDefault="00620F68" w:rsidP="00620F68">
      <w:pPr>
        <w:widowControl w:val="0"/>
        <w:suppressAutoHyphens/>
        <w:autoSpaceDE w:val="0"/>
        <w:autoSpaceDN w:val="0"/>
        <w:adjustRightInd w:val="0"/>
        <w:spacing w:after="0" w:line="240" w:lineRule="auto"/>
        <w:ind w:left="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ездить по газону на всех видах транспортных средств;</w:t>
      </w:r>
    </w:p>
    <w:p w:rsidR="00620F68" w:rsidRPr="00620F68" w:rsidRDefault="00620F68" w:rsidP="00620F68">
      <w:pPr>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размещать транспортные средства на газонах или иной территории, занятой зелеными насаждениями.</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5. 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620F68" w:rsidRPr="00620F68" w:rsidRDefault="00620F68" w:rsidP="00620F68">
      <w:pPr>
        <w:widowControl w:val="0"/>
        <w:suppressAutoHyphens/>
        <w:spacing w:after="0" w:line="240" w:lineRule="auto"/>
        <w:ind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620F68" w:rsidRPr="00620F68" w:rsidRDefault="00620F68" w:rsidP="00620F68">
      <w:pPr>
        <w:widowControl w:val="0"/>
        <w:suppressAutoHyphens/>
        <w:spacing w:after="0" w:line="240" w:lineRule="auto"/>
        <w:ind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на саженцах не должно быть механических повреждений, а также признаков повреждения вредителями и болезнями; </w:t>
      </w:r>
    </w:p>
    <w:p w:rsidR="00620F68" w:rsidRPr="00620F68" w:rsidRDefault="00620F68" w:rsidP="00620F68">
      <w:pPr>
        <w:widowControl w:val="0"/>
        <w:suppressAutoHyphens/>
        <w:spacing w:after="0" w:line="240" w:lineRule="auto"/>
        <w:ind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компенсационное озеленение осуществляется путем высадки крупномерного посадочного материала; </w:t>
      </w:r>
    </w:p>
    <w:p w:rsidR="00620F68" w:rsidRPr="00620F68" w:rsidRDefault="00620F68" w:rsidP="00620F68">
      <w:pPr>
        <w:widowControl w:val="0"/>
        <w:suppressAutoHyphens/>
        <w:spacing w:after="0" w:line="240" w:lineRule="auto"/>
        <w:ind w:firstLine="567"/>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деревья должны быть равноценны или лучше </w:t>
      </w:r>
      <w:proofErr w:type="gramStart"/>
      <w:r w:rsidRPr="00620F68">
        <w:rPr>
          <w:rFonts w:ascii="Times New Roman" w:eastAsia="Arial" w:hAnsi="Times New Roman" w:cs="Times New Roman"/>
          <w:sz w:val="24"/>
          <w:szCs w:val="24"/>
          <w:lang w:eastAsia="zh-CN" w:bidi="hi-IN"/>
        </w:rPr>
        <w:t>поврежденных</w:t>
      </w:r>
      <w:proofErr w:type="gramEnd"/>
      <w:r w:rsidRPr="00620F68">
        <w:rPr>
          <w:rFonts w:ascii="Times New Roman" w:eastAsia="Arial" w:hAnsi="Times New Roman" w:cs="Times New Roman"/>
          <w:sz w:val="24"/>
          <w:szCs w:val="24"/>
          <w:lang w:eastAsia="zh-CN" w:bidi="hi-IN"/>
        </w:rPr>
        <w:t xml:space="preserve">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6. При озеленении территорий общего пользования необходимо осуществлять рядовую посадку деревьев.</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7. 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8. 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9. Собственники и владельцы земельных участков обязаны принимать меры по недопущению засорения земель агрессивными </w:t>
      </w:r>
      <w:proofErr w:type="spellStart"/>
      <w:r w:rsidRPr="00620F68">
        <w:rPr>
          <w:rFonts w:ascii="Times New Roman" w:eastAsia="Arial" w:hAnsi="Times New Roman" w:cs="Times New Roman"/>
          <w:sz w:val="24"/>
          <w:szCs w:val="24"/>
          <w:lang w:eastAsia="zh-CN" w:bidi="hi-IN"/>
        </w:rPr>
        <w:t>интродуцентами</w:t>
      </w:r>
      <w:proofErr w:type="spellEnd"/>
      <w:r w:rsidRPr="00620F68">
        <w:rPr>
          <w:rFonts w:ascii="Times New Roman" w:eastAsia="Arial" w:hAnsi="Times New Roman" w:cs="Times New Roman"/>
          <w:sz w:val="24"/>
          <w:szCs w:val="24"/>
          <w:lang w:eastAsia="zh-CN" w:bidi="hi-IN"/>
        </w:rPr>
        <w:t xml:space="preserve"> (борщевик Сосновского, конопля, карантинные виды растений).</w:t>
      </w: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10.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осуществляются на основании письменного разрешения Администрации, выдаваемого в порядке, предусмотренном Административным регламентом оказания соответствующей муниципальной услуги.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11.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осуществляется следующими субъектами: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 на озелененных территориях общего </w:t>
      </w:r>
      <w:proofErr w:type="gramStart"/>
      <w:r w:rsidRPr="00620F68">
        <w:rPr>
          <w:rFonts w:ascii="Times New Roman" w:eastAsia="Arial" w:hAnsi="Times New Roman" w:cs="Times New Roman"/>
          <w:sz w:val="24"/>
          <w:szCs w:val="24"/>
          <w:lang w:eastAsia="zh-CN" w:bidi="hi-IN"/>
        </w:rPr>
        <w:t>пользования  –</w:t>
      </w:r>
      <w:proofErr w:type="gramEnd"/>
      <w:r w:rsidRPr="00620F68">
        <w:rPr>
          <w:rFonts w:ascii="Times New Roman" w:eastAsia="Arial" w:hAnsi="Times New Roman" w:cs="Times New Roman"/>
          <w:sz w:val="24"/>
          <w:szCs w:val="24"/>
          <w:lang w:eastAsia="zh-CN" w:bidi="hi-IN"/>
        </w:rPr>
        <w:t xml:space="preserve"> Администрацией;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lastRenderedPageBreak/>
        <w:t xml:space="preserve">2) на озелененных территориях находящихся в собственности, на праве аренды, безвозмездного </w:t>
      </w:r>
      <w:proofErr w:type="gramStart"/>
      <w:r w:rsidRPr="00620F68">
        <w:rPr>
          <w:rFonts w:ascii="Times New Roman" w:eastAsia="Arial" w:hAnsi="Times New Roman" w:cs="Times New Roman"/>
          <w:sz w:val="24"/>
          <w:szCs w:val="24"/>
          <w:lang w:eastAsia="zh-CN" w:bidi="hi-IN"/>
        </w:rPr>
        <w:t>пользования  –</w:t>
      </w:r>
      <w:proofErr w:type="gramEnd"/>
      <w:r w:rsidRPr="00620F68">
        <w:rPr>
          <w:rFonts w:ascii="Times New Roman" w:eastAsia="Arial" w:hAnsi="Times New Roman" w:cs="Times New Roman"/>
          <w:sz w:val="24"/>
          <w:szCs w:val="24"/>
          <w:lang w:eastAsia="zh-CN" w:bidi="hi-IN"/>
        </w:rPr>
        <w:t xml:space="preserve"> собственниками (владельцами) земельных участков, на которых произрастают зеленые насаждения;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12. Субъекты, ответственные за содержание зеленых насаждений, обязаны:</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обеспечивать сохранность зеленых насаждений;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осуществлять уход за зелеными насаждениями в соответствии с технологией;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3) производить новые посадки деревьев и кустарников;</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4) принимать меры по борьбе с вредителями и болезнями зеленых насаждений;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5) производить в летнее время (в сухую погоду) полив зеленых насаждений;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6) осуществлять скашивание травы;</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7) заменять погибшие, утратившие декоративные качества растения на новые.</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13.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осуществляются в соответствии с настоящими Правилами благоустройства и иными муниципальными правовыми актами.</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14.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на основании порубочного билета, выданного Администрацией </w:t>
      </w:r>
      <w:proofErr w:type="gramStart"/>
      <w:r w:rsidRPr="00620F68">
        <w:rPr>
          <w:rFonts w:ascii="Times New Roman" w:eastAsia="Arial" w:hAnsi="Times New Roman" w:cs="Times New Roman"/>
          <w:sz w:val="24"/>
          <w:szCs w:val="24"/>
          <w:lang w:eastAsia="zh-CN" w:bidi="hi-IN"/>
        </w:rPr>
        <w:t>в  имается</w:t>
      </w:r>
      <w:proofErr w:type="gramEnd"/>
      <w:r w:rsidRPr="00620F68">
        <w:rPr>
          <w:rFonts w:ascii="Times New Roman" w:eastAsia="Arial" w:hAnsi="Times New Roman" w:cs="Times New Roman"/>
          <w:sz w:val="24"/>
          <w:szCs w:val="24"/>
          <w:lang w:eastAsia="zh-CN" w:bidi="hi-IN"/>
        </w:rPr>
        <w:t xml:space="preserve"> в порядке, определяемом муниципальным правовым актом.</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 </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20. Содержание мест погребений</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tabs>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Работы по содержанию мест погребения включают:</w:t>
      </w:r>
    </w:p>
    <w:p w:rsidR="00620F68" w:rsidRPr="00620F68" w:rsidRDefault="00620F68" w:rsidP="00620F68">
      <w:pPr>
        <w:tabs>
          <w:tab w:val="left" w:pos="19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620F68">
        <w:rPr>
          <w:rFonts w:ascii="Times New Roman" w:eastAsia="Times New Roman" w:hAnsi="Times New Roman" w:cs="Times New Roman"/>
          <w:color w:val="000000"/>
          <w:sz w:val="24"/>
          <w:szCs w:val="28"/>
          <w:lang w:eastAsia="ru-RU"/>
        </w:rPr>
        <w:t>противогололедными</w:t>
      </w:r>
      <w:proofErr w:type="spellEnd"/>
      <w:r w:rsidRPr="00620F68">
        <w:rPr>
          <w:rFonts w:ascii="Times New Roman" w:eastAsia="Times New Roman" w:hAnsi="Times New Roman" w:cs="Times New Roman"/>
          <w:color w:val="000000"/>
          <w:sz w:val="24"/>
          <w:szCs w:val="28"/>
          <w:lang w:eastAsia="ru-RU"/>
        </w:rPr>
        <w:t xml:space="preserve"> материалами в зимний период.</w:t>
      </w:r>
    </w:p>
    <w:p w:rsidR="00620F68" w:rsidRPr="00620F68" w:rsidRDefault="00620F68" w:rsidP="00620F68">
      <w:pPr>
        <w:tabs>
          <w:tab w:val="left" w:pos="19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Покос травы с периодичностью, которая обеспечит высоту травяного покрова не выше 15 сантиметров.</w:t>
      </w:r>
    </w:p>
    <w:p w:rsidR="00620F68" w:rsidRPr="00620F68" w:rsidRDefault="00620F68" w:rsidP="00620F68">
      <w:pPr>
        <w:tabs>
          <w:tab w:val="left" w:pos="19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Снос аварийных и сухих деревьев, кустарников, а также посадку новых деревьев, кустарников в случае их сноса.</w:t>
      </w:r>
    </w:p>
    <w:p w:rsidR="00620F68" w:rsidRPr="00620F68" w:rsidRDefault="00620F68" w:rsidP="00620F68">
      <w:pPr>
        <w:tabs>
          <w:tab w:val="left" w:pos="19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Содержание в исправном состоянии имущества, находящегося на территории мест погребения- зданий, сооружений, ограждений, ливневой канализации и т.д.</w:t>
      </w:r>
    </w:p>
    <w:p w:rsidR="00620F68" w:rsidRPr="00620F68" w:rsidRDefault="00620F68" w:rsidP="00620F68">
      <w:pPr>
        <w:tabs>
          <w:tab w:val="left" w:pos="19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Обустройство и содержание контейнерных площадок для сбора мусора.</w:t>
      </w:r>
    </w:p>
    <w:p w:rsidR="00620F68" w:rsidRPr="00620F68" w:rsidRDefault="00620F68" w:rsidP="00620F68">
      <w:pPr>
        <w:tabs>
          <w:tab w:val="left" w:pos="19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 xml:space="preserve">Своевременный сбор и вывоз мусора. </w:t>
      </w:r>
    </w:p>
    <w:p w:rsidR="00620F68" w:rsidRPr="00620F68" w:rsidRDefault="00620F68" w:rsidP="00620F68">
      <w:pPr>
        <w:tabs>
          <w:tab w:val="left" w:pos="19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Содержание и ремонт контейнеров для сбора мусора, указателей с наименованием кварталов и аллей, включая их покраску.</w:t>
      </w:r>
    </w:p>
    <w:p w:rsidR="00620F68" w:rsidRPr="00620F68" w:rsidRDefault="00620F68" w:rsidP="00620F68">
      <w:pPr>
        <w:tabs>
          <w:tab w:val="left" w:pos="19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Содержание объектов наружного освещения мест погребения.</w:t>
      </w:r>
    </w:p>
    <w:p w:rsidR="00620F68" w:rsidRPr="00620F68" w:rsidRDefault="00620F68" w:rsidP="00620F68">
      <w:pPr>
        <w:tabs>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 xml:space="preserve">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w:t>
      </w:r>
      <w:r w:rsidRPr="00620F68">
        <w:rPr>
          <w:rFonts w:ascii="Times New Roman" w:eastAsia="Times New Roman" w:hAnsi="Times New Roman" w:cs="Times New Roman"/>
          <w:color w:val="000000"/>
          <w:sz w:val="24"/>
          <w:szCs w:val="28"/>
          <w:lang w:eastAsia="ru-RU"/>
        </w:rPr>
        <w:lastRenderedPageBreak/>
        <w:t>зеленую изгородь из кустарника, зеленые насаждения, ограды, иные элементы в надлежащем порядке, своевременно производить оправку надгробий.</w:t>
      </w:r>
    </w:p>
    <w:p w:rsidR="00620F68" w:rsidRPr="00620F68" w:rsidRDefault="00620F68" w:rsidP="00620F68">
      <w:pPr>
        <w:tabs>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На территории мест погребения запрещается:</w:t>
      </w:r>
    </w:p>
    <w:p w:rsidR="00620F68" w:rsidRPr="00620F68" w:rsidRDefault="00620F68" w:rsidP="00620F68">
      <w:pPr>
        <w:tabs>
          <w:tab w:val="left" w:pos="19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Портить намогильные сооружения, оборудование мест погребения, засорять территорию.</w:t>
      </w:r>
    </w:p>
    <w:p w:rsidR="00620F68" w:rsidRPr="00620F68" w:rsidRDefault="00620F68" w:rsidP="00620F68">
      <w:pPr>
        <w:tabs>
          <w:tab w:val="left" w:pos="19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Ломать зеленые насаждения, рвать цветы.</w:t>
      </w:r>
    </w:p>
    <w:p w:rsidR="00620F68" w:rsidRPr="00620F68" w:rsidRDefault="00620F68" w:rsidP="00620F68">
      <w:pPr>
        <w:tabs>
          <w:tab w:val="left" w:pos="19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Осуществлять выгул собак, ловлю птиц.</w:t>
      </w:r>
    </w:p>
    <w:p w:rsidR="00620F68" w:rsidRPr="00620F68" w:rsidRDefault="00620F68" w:rsidP="00620F68">
      <w:pPr>
        <w:tabs>
          <w:tab w:val="left" w:pos="19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Разводить костры, добывать песок и глину, срезать дерн.</w:t>
      </w:r>
    </w:p>
    <w:p w:rsidR="00620F68" w:rsidRPr="00620F68" w:rsidRDefault="00620F68" w:rsidP="00620F68">
      <w:pPr>
        <w:tabs>
          <w:tab w:val="left" w:pos="19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Передвигаться на велосипедах, мопедах, мотоциклах, лыжах и санях.</w:t>
      </w:r>
    </w:p>
    <w:p w:rsidR="00620F68" w:rsidRPr="00620F68" w:rsidRDefault="00620F68" w:rsidP="00620F68">
      <w:pPr>
        <w:tabs>
          <w:tab w:val="left" w:pos="19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Распивать спиртные напитки и находиться в нетрезвом состоянии.</w:t>
      </w:r>
    </w:p>
    <w:p w:rsidR="00620F68" w:rsidRPr="00620F68" w:rsidRDefault="00620F68" w:rsidP="00620F68">
      <w:pPr>
        <w:tabs>
          <w:tab w:val="left" w:pos="19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620F68">
        <w:rPr>
          <w:rFonts w:ascii="Times New Roman" w:eastAsia="Times New Roman" w:hAnsi="Times New Roman" w:cs="Times New Roman"/>
          <w:color w:val="000000"/>
          <w:sz w:val="24"/>
          <w:szCs w:val="28"/>
          <w:lang w:eastAsia="ru-RU"/>
        </w:rPr>
        <w:t>Находиться на территории места погребения после его закрытия.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highlight w:val="yellow"/>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b/>
          <w:sz w:val="24"/>
          <w:szCs w:val="24"/>
          <w:lang w:eastAsia="zh-CN" w:bidi="hi-IN"/>
        </w:rPr>
      </w:pPr>
      <w:r w:rsidRPr="00620F68">
        <w:rPr>
          <w:rFonts w:ascii="Times New Roman" w:eastAsia="Arial" w:hAnsi="Times New Roman" w:cs="Times New Roman"/>
          <w:b/>
          <w:sz w:val="24"/>
          <w:szCs w:val="24"/>
          <w:lang w:eastAsia="zh-CN" w:bidi="hi-IN"/>
        </w:rPr>
        <w:t>Статья 21. Участие населения в социально значимых работах</w:t>
      </w:r>
    </w:p>
    <w:p w:rsidR="00620F68" w:rsidRPr="00620F68" w:rsidRDefault="00620F68" w:rsidP="00620F68">
      <w:pPr>
        <w:shd w:val="clear" w:color="auto" w:fill="FFFFFF"/>
        <w:suppressAutoHyphens/>
        <w:spacing w:after="0" w:line="240" w:lineRule="auto"/>
        <w:ind w:firstLine="709"/>
        <w:contextualSpacing/>
        <w:jc w:val="center"/>
        <w:rPr>
          <w:rFonts w:ascii="Times New Roman" w:eastAsia="Times New Roman" w:hAnsi="Times New Roman" w:cs="Times New Roman"/>
          <w:sz w:val="24"/>
          <w:szCs w:val="24"/>
          <w:highlight w:val="yellow"/>
          <w:lang w:eastAsia="ru-RU"/>
        </w:rPr>
      </w:pPr>
    </w:p>
    <w:p w:rsidR="00620F68" w:rsidRPr="00620F68" w:rsidRDefault="00620F68" w:rsidP="00620F68">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1. Администрация вправе привлекать граждан к выполнению на добровольной основе социально значимых для муниципального образования работ в сфере благоустройства и озеленения территории муниципального образования </w:t>
      </w:r>
      <w:proofErr w:type="spellStart"/>
      <w:r w:rsidRPr="00620F68">
        <w:rPr>
          <w:rFonts w:ascii="Times New Roman" w:eastAsia="Times New Roman" w:hAnsi="Times New Roman" w:cs="Times New Roman"/>
          <w:sz w:val="24"/>
          <w:szCs w:val="24"/>
          <w:lang w:eastAsia="ru-RU"/>
        </w:rPr>
        <w:t>Воткинского</w:t>
      </w:r>
      <w:proofErr w:type="spellEnd"/>
      <w:r w:rsidRPr="00620F68">
        <w:rPr>
          <w:rFonts w:ascii="Times New Roman" w:eastAsia="Times New Roman" w:hAnsi="Times New Roman" w:cs="Times New Roman"/>
          <w:sz w:val="24"/>
          <w:szCs w:val="24"/>
          <w:lang w:eastAsia="ru-RU"/>
        </w:rPr>
        <w:t xml:space="preserve"> района, о чем должно быть издано постановление Администрации</w:t>
      </w:r>
    </w:p>
    <w:p w:rsidR="00620F68" w:rsidRPr="00620F68" w:rsidRDefault="00620F68" w:rsidP="00620F68">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2. К выполнению социально значимых работ, к которым относятся только те работы, которые не требуют специальной профессиональной подготовки, привлекаются совершеннолетние трудоспособные граждане, проживающие временно или постоянно на территории муниципального образования </w:t>
      </w:r>
      <w:proofErr w:type="spellStart"/>
      <w:r w:rsidRPr="00620F68">
        <w:rPr>
          <w:rFonts w:ascii="Times New Roman" w:eastAsia="Times New Roman" w:hAnsi="Times New Roman" w:cs="Times New Roman"/>
          <w:sz w:val="24"/>
          <w:szCs w:val="24"/>
          <w:lang w:eastAsia="ru-RU"/>
        </w:rPr>
        <w:t>Воткинского</w:t>
      </w:r>
      <w:proofErr w:type="spellEnd"/>
      <w:r w:rsidRPr="00620F68">
        <w:rPr>
          <w:rFonts w:ascii="Times New Roman" w:eastAsia="Times New Roman" w:hAnsi="Times New Roman" w:cs="Times New Roman"/>
          <w:sz w:val="24"/>
          <w:szCs w:val="24"/>
          <w:lang w:eastAsia="ru-RU"/>
        </w:rPr>
        <w:t xml:space="preserve"> района,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highlight w:val="yellow"/>
          <w:lang w:eastAsia="ru-RU"/>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b/>
          <w:sz w:val="24"/>
          <w:szCs w:val="24"/>
          <w:lang w:eastAsia="zh-CN" w:bidi="hi-IN"/>
        </w:rPr>
      </w:pPr>
      <w:r w:rsidRPr="00620F68">
        <w:rPr>
          <w:rFonts w:ascii="Times New Roman" w:eastAsia="Arial" w:hAnsi="Times New Roman" w:cs="Times New Roman"/>
          <w:b/>
          <w:sz w:val="24"/>
          <w:szCs w:val="24"/>
          <w:lang w:eastAsia="zh-CN" w:bidi="hi-IN"/>
        </w:rPr>
        <w:t>Статья 22. Участие собственников (правообладателей) зданий (помещений в них) и сооружений в благоустройстве прилегающих территорий.</w:t>
      </w:r>
    </w:p>
    <w:p w:rsidR="00620F68" w:rsidRPr="00620F68" w:rsidRDefault="00620F68" w:rsidP="00620F68">
      <w:pPr>
        <w:suppressAutoHyphens/>
        <w:spacing w:after="0" w:line="240" w:lineRule="auto"/>
        <w:ind w:firstLine="709"/>
        <w:contextualSpacing/>
        <w:jc w:val="both"/>
        <w:rPr>
          <w:rFonts w:ascii="Times New Roman" w:eastAsia="Times New Roman" w:hAnsi="Times New Roman" w:cs="Times New Roman"/>
          <w:sz w:val="24"/>
          <w:szCs w:val="24"/>
          <w:highlight w:val="yellow"/>
          <w:lang w:eastAsia="ru-RU"/>
        </w:rPr>
      </w:pPr>
    </w:p>
    <w:p w:rsidR="00620F68" w:rsidRPr="00426584" w:rsidRDefault="00620F68" w:rsidP="00620F68">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20F68">
        <w:rPr>
          <w:rFonts w:ascii="Times New Roman" w:eastAsia="Times New Roman" w:hAnsi="Times New Roman" w:cs="Times New Roman"/>
          <w:sz w:val="24"/>
          <w:szCs w:val="24"/>
          <w:lang w:eastAsia="ru-RU"/>
        </w:rPr>
        <w:t xml:space="preserve">        1. Собственники и (или) владельцы зданий (</w:t>
      </w:r>
      <w:r w:rsidRPr="00426584">
        <w:rPr>
          <w:rFonts w:ascii="Times New Roman" w:eastAsia="Times New Roman" w:hAnsi="Times New Roman" w:cs="Times New Roman"/>
          <w:color w:val="000000" w:themeColor="text1"/>
          <w:sz w:val="24"/>
          <w:szCs w:val="24"/>
          <w:lang w:eastAsia="ru-RU"/>
        </w:rPr>
        <w:t xml:space="preserve">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настоящими Правилами.  </w:t>
      </w:r>
      <w:r w:rsidRPr="00426584">
        <w:rPr>
          <w:rFonts w:ascii="Times New Roman" w:eastAsia="Times New Roman" w:hAnsi="Times New Roman" w:cs="Times New Roman"/>
          <w:b/>
          <w:i/>
          <w:color w:val="000000" w:themeColor="text1"/>
          <w:sz w:val="24"/>
          <w:szCs w:val="24"/>
          <w:lang w:eastAsia="ru-RU"/>
        </w:rPr>
        <w:t>Примечание (В</w:t>
      </w:r>
      <w:r w:rsidRPr="00426584">
        <w:rPr>
          <w:rFonts w:ascii="Times New Roman" w:eastAsia="Times New Roman" w:hAnsi="Times New Roman" w:cs="Times New Roman"/>
          <w:i/>
          <w:color w:val="000000" w:themeColor="text1"/>
          <w:sz w:val="24"/>
          <w:szCs w:val="24"/>
          <w:lang w:eastAsia="ru-RU"/>
        </w:rPr>
        <w:t xml:space="preserve"> ст. 3 89-ФЗ, говорится, что границы определяются в соответствии с Правилами благоустройства</w:t>
      </w:r>
      <w:r w:rsidRPr="00426584">
        <w:rPr>
          <w:rFonts w:ascii="Times New Roman" w:eastAsia="Times New Roman" w:hAnsi="Times New Roman" w:cs="Times New Roman"/>
          <w:color w:val="000000" w:themeColor="text1"/>
          <w:sz w:val="24"/>
          <w:szCs w:val="24"/>
          <w:lang w:eastAsia="ru-RU"/>
        </w:rPr>
        <w:t>.)</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         2. 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620F68" w:rsidRPr="00620F68" w:rsidRDefault="00620F68" w:rsidP="00620F68">
      <w:pPr>
        <w:suppressAutoHyphens/>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w:t>
      </w:r>
    </w:p>
    <w:p w:rsidR="00620F68" w:rsidRPr="00620F68" w:rsidRDefault="00620F68" w:rsidP="00620F68">
      <w:pPr>
        <w:suppressAutoHyphens/>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3.  Границы прилегающих территорий определяются:</w:t>
      </w:r>
    </w:p>
    <w:p w:rsidR="00620F68" w:rsidRPr="00620F68" w:rsidRDefault="00620F68" w:rsidP="00620F68">
      <w:pPr>
        <w:suppressAutoHyphens/>
        <w:spacing w:after="0" w:line="240" w:lineRule="auto"/>
        <w:ind w:firstLine="708"/>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1)  на улицах с односторонней и двухсторонней застройкой (включая индивидуальные дома</w:t>
      </w:r>
      <w:r w:rsidRPr="00620F68">
        <w:rPr>
          <w:rFonts w:ascii="Times New Roman" w:eastAsia="Times New Roman" w:hAnsi="Times New Roman" w:cs="Times New Roman"/>
          <w:b/>
          <w:i/>
          <w:sz w:val="24"/>
          <w:szCs w:val="24"/>
          <w:lang w:eastAsia="ru-RU"/>
        </w:rPr>
        <w:t>)</w:t>
      </w:r>
      <w:r w:rsidRPr="00620F68">
        <w:rPr>
          <w:rFonts w:ascii="Times New Roman" w:eastAsia="Times New Roman" w:hAnsi="Times New Roman" w:cs="Times New Roman"/>
          <w:sz w:val="24"/>
          <w:szCs w:val="24"/>
          <w:lang w:eastAsia="ru-RU"/>
        </w:rPr>
        <w:t xml:space="preserve"> по длине занимаемого земельного участка, здания, строения, сооружения, хозяйственных построек, по ширине – до проезжей части автодороги.</w:t>
      </w:r>
    </w:p>
    <w:p w:rsidR="00620F68" w:rsidRPr="00620F68" w:rsidRDefault="00620F68" w:rsidP="00620F68">
      <w:pPr>
        <w:suppressAutoHyphens/>
        <w:spacing w:after="0" w:line="240" w:lineRule="auto"/>
        <w:ind w:firstLine="708"/>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2)  на транспортных проездах (включая противопожарные проезды) по ширине – по центру проезда между зданиями, строениями, сооружениями, хозяйственными постройками, земельными участками, по длине проезда – до края проезжей части автодороги; </w:t>
      </w:r>
    </w:p>
    <w:p w:rsidR="00620F68" w:rsidRPr="00620F68" w:rsidRDefault="00620F68" w:rsidP="00620F68">
      <w:pPr>
        <w:suppressAutoHyphens/>
        <w:spacing w:after="0" w:line="240" w:lineRule="auto"/>
        <w:ind w:firstLine="708"/>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lastRenderedPageBreak/>
        <w:t>3)  на дорогах, подходах и подъездных путях к промышленным предприятиям, карьерам, гаражам, складам, садоводческим (огородническим) некоммерческим товариществам, летним кафе, базам и лагерям отдыха – по всей длине дороги (подхода, подъездного пути), включая 10-метровую зону с двух сторон от дороги;</w:t>
      </w:r>
    </w:p>
    <w:p w:rsidR="00620F68" w:rsidRPr="00620F68" w:rsidRDefault="00620F68" w:rsidP="00620F68">
      <w:pPr>
        <w:suppressAutoHyphens/>
        <w:spacing w:after="0" w:line="240" w:lineRule="auto"/>
        <w:ind w:firstLine="708"/>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4)  для строительных площадок и земельных участков, предоставленных под строительство (в соответствии со </w:t>
      </w:r>
      <w:proofErr w:type="spellStart"/>
      <w:r w:rsidRPr="00620F68">
        <w:rPr>
          <w:rFonts w:ascii="Times New Roman" w:eastAsia="Times New Roman" w:hAnsi="Times New Roman" w:cs="Times New Roman"/>
          <w:sz w:val="24"/>
          <w:szCs w:val="24"/>
          <w:lang w:eastAsia="ru-RU"/>
        </w:rPr>
        <w:t>стройгенпланом</w:t>
      </w:r>
      <w:proofErr w:type="spellEnd"/>
      <w:r w:rsidRPr="00620F68">
        <w:rPr>
          <w:rFonts w:ascii="Times New Roman" w:eastAsia="Times New Roman" w:hAnsi="Times New Roman" w:cs="Times New Roman"/>
          <w:sz w:val="24"/>
          <w:szCs w:val="24"/>
          <w:lang w:eastAsia="ru-RU"/>
        </w:rPr>
        <w:t>) – территория не менее 20 м по периметру границ от границ, отведенных под стройплощадку, если менее 20 м – до проезжей части дороги;</w:t>
      </w:r>
    </w:p>
    <w:p w:rsidR="00620F68" w:rsidRPr="00620F68" w:rsidRDefault="00620F68" w:rsidP="00620F68">
      <w:pPr>
        <w:suppressAutoHyphens/>
        <w:spacing w:after="0" w:line="240" w:lineRule="auto"/>
        <w:ind w:firstLine="708"/>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5)  для торговых палаток (лотков), киосков, ларьков, остановочных павильонов – не менее 10 м по периметру, если менее 10 м – до проезжей части дороги;</w:t>
      </w:r>
    </w:p>
    <w:p w:rsidR="00620F68" w:rsidRPr="00620F68" w:rsidRDefault="00620F68" w:rsidP="00620F68">
      <w:pPr>
        <w:suppressAutoHyphens/>
        <w:spacing w:after="0" w:line="240" w:lineRule="auto"/>
        <w:ind w:firstLine="708"/>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6)  для контейнерных площадок – не менее 20 м по периметру площадки, если менее 20 м – до проезжей части дороги;</w:t>
      </w:r>
    </w:p>
    <w:p w:rsidR="00620F68" w:rsidRPr="00620F68" w:rsidRDefault="00620F68" w:rsidP="00620F68">
      <w:pPr>
        <w:suppressAutoHyphens/>
        <w:spacing w:after="0" w:line="240" w:lineRule="auto"/>
        <w:ind w:firstLine="708"/>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7)  для стоянок специализированного транспорта по вывозу отходов производства и потребления – не менее 30 м по периметру от машины;</w:t>
      </w:r>
    </w:p>
    <w:p w:rsidR="00620F68" w:rsidRPr="00620F68" w:rsidRDefault="00620F68" w:rsidP="00620F68">
      <w:pPr>
        <w:suppressAutoHyphens/>
        <w:spacing w:after="0" w:line="240" w:lineRule="auto"/>
        <w:ind w:firstLine="708"/>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8)  к трансформаторным и распределительным подстанциям, тепловым пунктам, котельным, другим зданиям и сооружениям инженерного назначения, в том числе работающим в автоматическом режиме (без обслуживающего персонала) – не менее 5 м по периметру, если менее 5 м – до проезжей части дороги; </w:t>
      </w:r>
    </w:p>
    <w:p w:rsidR="00620F68" w:rsidRPr="00620F68" w:rsidRDefault="00620F68" w:rsidP="00620F68">
      <w:pPr>
        <w:suppressAutoHyphens/>
        <w:spacing w:after="0" w:line="240" w:lineRule="auto"/>
        <w:ind w:firstLine="708"/>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9)  к отдельно стоящим рекламным конструкциям – по периметру не менее 5 м, если менее 5 м – до проезжей части дороги;</w:t>
      </w:r>
    </w:p>
    <w:p w:rsidR="00620F68" w:rsidRPr="00620F68" w:rsidRDefault="00620F68" w:rsidP="00620F68">
      <w:pPr>
        <w:suppressAutoHyphens/>
        <w:spacing w:after="0" w:line="240" w:lineRule="auto"/>
        <w:ind w:firstLine="708"/>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10)  к автозаправочным станциям, автомобильным стоянкам, парковкам, гаражным </w:t>
      </w:r>
      <w:proofErr w:type="spellStart"/>
      <w:r w:rsidRPr="00620F68">
        <w:rPr>
          <w:rFonts w:ascii="Times New Roman" w:eastAsia="Times New Roman" w:hAnsi="Times New Roman" w:cs="Times New Roman"/>
          <w:sz w:val="24"/>
          <w:szCs w:val="24"/>
          <w:lang w:eastAsia="ru-RU"/>
        </w:rPr>
        <w:t>потребительскаим</w:t>
      </w:r>
      <w:proofErr w:type="spellEnd"/>
      <w:r w:rsidRPr="00620F68">
        <w:rPr>
          <w:rFonts w:ascii="Times New Roman" w:eastAsia="Times New Roman" w:hAnsi="Times New Roman" w:cs="Times New Roman"/>
          <w:sz w:val="24"/>
          <w:szCs w:val="24"/>
          <w:lang w:eastAsia="ru-RU"/>
        </w:rPr>
        <w:t xml:space="preserve"> кооперативам, садоводческим (огородническим) некоммерческим товариществам, кооперативам овощехранилищ, мобильным циркам, зоопаркам, паркам аттракционов, летним кафе – не менее 50 м по периметру от границ земельного участка (включая лесные, лесопарковые зоны), если менее 50 м – до проезжей части дороги;</w:t>
      </w:r>
    </w:p>
    <w:p w:rsidR="00620F68" w:rsidRPr="00620F68" w:rsidRDefault="00620F68" w:rsidP="00620F68">
      <w:pPr>
        <w:suppressAutoHyphens/>
        <w:spacing w:after="0" w:line="240" w:lineRule="auto"/>
        <w:ind w:firstLine="708"/>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11)  к индивидуальным гаражам (гаражным боксам), овощным ямам, наземным туалетам, другим отдельно стоящим хозяйственным постройкам – не менее 5 м по периметру, если менее 5 м – до проезжей части.</w:t>
      </w:r>
    </w:p>
    <w:p w:rsidR="00620F68" w:rsidRPr="00620F68" w:rsidRDefault="00620F68" w:rsidP="00620F68">
      <w:pPr>
        <w:suppressAutoHyphens/>
        <w:spacing w:after="0" w:line="240" w:lineRule="auto"/>
        <w:ind w:firstLine="708"/>
        <w:jc w:val="both"/>
        <w:rPr>
          <w:rFonts w:ascii="Times New Roman" w:eastAsia="Times New Roman" w:hAnsi="Times New Roman" w:cs="Times New Roman"/>
          <w:sz w:val="24"/>
          <w:szCs w:val="24"/>
          <w:lang w:eastAsia="ru-RU"/>
        </w:rPr>
      </w:pPr>
    </w:p>
    <w:p w:rsidR="00620F68" w:rsidRPr="00620F68" w:rsidRDefault="00620F68" w:rsidP="00620F68">
      <w:pPr>
        <w:suppressAutoHyphens/>
        <w:spacing w:after="0" w:line="240" w:lineRule="auto"/>
        <w:rPr>
          <w:rFonts w:ascii="Calibri" w:eastAsia="Calibri" w:hAnsi="Calibri" w:cs="Times New Roma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b/>
          <w:sz w:val="24"/>
          <w:szCs w:val="24"/>
          <w:lang w:eastAsia="zh-CN" w:bidi="hi-IN"/>
        </w:rPr>
      </w:pPr>
      <w:r w:rsidRPr="00620F68">
        <w:rPr>
          <w:rFonts w:ascii="Times New Roman" w:eastAsia="Arial" w:hAnsi="Times New Roman" w:cs="Times New Roman"/>
          <w:b/>
          <w:sz w:val="24"/>
          <w:szCs w:val="24"/>
          <w:lang w:eastAsia="zh-CN" w:bidi="hi-IN"/>
        </w:rPr>
        <w:t>Статья 23.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620F68" w:rsidRPr="00620F68" w:rsidRDefault="00620F68" w:rsidP="00620F68">
      <w:pPr>
        <w:suppressAutoHyphens/>
        <w:spacing w:after="0" w:line="240" w:lineRule="auto"/>
        <w:ind w:firstLine="709"/>
        <w:contextualSpacing/>
        <w:jc w:val="both"/>
        <w:rPr>
          <w:rFonts w:ascii="Times New Roman" w:eastAsia="Times New Roman" w:hAnsi="Times New Roman" w:cs="Times New Roman"/>
          <w:sz w:val="24"/>
          <w:szCs w:val="24"/>
          <w:highlight w:val="yellow"/>
          <w:lang w:eastAsia="ru-RU"/>
        </w:rPr>
      </w:pPr>
    </w:p>
    <w:p w:rsidR="00620F68" w:rsidRPr="00620F68" w:rsidRDefault="00620F68" w:rsidP="00620F68">
      <w:pPr>
        <w:shd w:val="clear" w:color="auto" w:fill="FFFFFF"/>
        <w:suppressAutoHyphens/>
        <w:spacing w:after="0" w:line="240" w:lineRule="auto"/>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1. Участниками деятельности по благоустройству могут выступать:</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 xml:space="preserve">1) население муниципального образования, которое формирует запрос на </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благоустройство и принимает участие в оценке предлагаемых решений и в выполнении работ;</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 xml:space="preserve">2) органы местного самоуправления, которые обеспечивают в соответствии с </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действующим законодательством финансирование мероприятий в рамках местного бюджета, а также муниципальные организации;</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 xml:space="preserve">3) хозяйствующие субъекты, осуществляющие деятельность на территории </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 xml:space="preserve">муниципального образования, которые могут участвовать в формировании предложений по благоустройству, а также </w:t>
      </w:r>
      <w:proofErr w:type="gramStart"/>
      <w:r w:rsidRPr="00620F68">
        <w:rPr>
          <w:rFonts w:ascii="Times New Roman" w:eastAsia="Times New Roman" w:hAnsi="Times New Roman" w:cs="Times New Roman"/>
          <w:spacing w:val="2"/>
          <w:sz w:val="24"/>
          <w:szCs w:val="24"/>
          <w:lang w:eastAsia="ru-RU"/>
        </w:rPr>
        <w:t>в осуществляют</w:t>
      </w:r>
      <w:proofErr w:type="gramEnd"/>
      <w:r w:rsidRPr="00620F68">
        <w:rPr>
          <w:rFonts w:ascii="Times New Roman" w:eastAsia="Times New Roman" w:hAnsi="Times New Roman" w:cs="Times New Roman"/>
          <w:spacing w:val="2"/>
          <w:sz w:val="24"/>
          <w:szCs w:val="24"/>
          <w:lang w:eastAsia="ru-RU"/>
        </w:rPr>
        <w:t xml:space="preserve"> финансирование мероприятий по благоустройству принадлежащих им объектов;</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4) представители профессионального сообщества, в том числе ландшафтные</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 xml:space="preserve">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 xml:space="preserve">5) исполнители работ, специалисты по благоустройству и озеленению, в том числе </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возведению МАФ;</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 xml:space="preserve">6) иные лица, заинтересованные в повышении уровня благоустройства </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муниципального образования.</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 xml:space="preserve">2. Участие жителей может быть прямым или опосредованным - через общественные </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pacing w:val="2"/>
          <w:sz w:val="24"/>
          <w:szCs w:val="24"/>
          <w:lang w:eastAsia="ru-RU"/>
        </w:rPr>
      </w:pPr>
      <w:r w:rsidRPr="00620F68">
        <w:rPr>
          <w:rFonts w:ascii="Times New Roman" w:eastAsia="Times New Roman" w:hAnsi="Times New Roman" w:cs="Times New Roman"/>
          <w:spacing w:val="2"/>
          <w:sz w:val="24"/>
          <w:szCs w:val="24"/>
          <w:lang w:eastAsia="ru-RU"/>
        </w:rPr>
        <w:t xml:space="preserve">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w:t>
      </w:r>
      <w:r w:rsidRPr="00620F68">
        <w:rPr>
          <w:rFonts w:ascii="Times New Roman" w:eastAsia="Times New Roman" w:hAnsi="Times New Roman" w:cs="Times New Roman"/>
          <w:spacing w:val="2"/>
          <w:sz w:val="24"/>
          <w:szCs w:val="24"/>
          <w:lang w:eastAsia="ru-RU"/>
        </w:rPr>
        <w:lastRenderedPageBreak/>
        <w:t>инициирования проектов благоустройства, обсуждения проектных решений и, в некоторых случаях, реализации принятых решений.</w:t>
      </w:r>
    </w:p>
    <w:p w:rsidR="00620F68" w:rsidRPr="00620F68" w:rsidRDefault="00620F68" w:rsidP="00620F68">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3. Обеспечение качества городской среды при реализации проектов благоустройства </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территорий может достигаться путем реализации следующих принципов:</w:t>
      </w:r>
    </w:p>
    <w:p w:rsidR="00620F68" w:rsidRPr="00620F68" w:rsidRDefault="00620F68" w:rsidP="00620F68">
      <w:pPr>
        <w:numPr>
          <w:ilvl w:val="0"/>
          <w:numId w:val="16"/>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20F68" w:rsidRPr="00620F68" w:rsidRDefault="00620F68" w:rsidP="00620F68">
      <w:pPr>
        <w:numPr>
          <w:ilvl w:val="0"/>
          <w:numId w:val="16"/>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20F68" w:rsidRPr="00620F68" w:rsidRDefault="00620F68" w:rsidP="00620F68">
      <w:pPr>
        <w:numPr>
          <w:ilvl w:val="0"/>
          <w:numId w:val="16"/>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 (личный автотранспорт, различные виды общественного транспорта, велосипед);</w:t>
      </w:r>
    </w:p>
    <w:p w:rsidR="00620F68" w:rsidRPr="00620F68" w:rsidRDefault="00620F68" w:rsidP="00620F68">
      <w:pPr>
        <w:numPr>
          <w:ilvl w:val="0"/>
          <w:numId w:val="16"/>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620F68" w:rsidRPr="00620F68" w:rsidRDefault="00620F68" w:rsidP="00620F68">
      <w:pPr>
        <w:numPr>
          <w:ilvl w:val="0"/>
          <w:numId w:val="16"/>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20F68" w:rsidRPr="00620F68" w:rsidRDefault="00620F68" w:rsidP="00620F68">
      <w:pPr>
        <w:shd w:val="clear" w:color="auto" w:fill="FFFFFF"/>
        <w:suppressAutoHyphens/>
        <w:spacing w:after="0" w:line="240" w:lineRule="auto"/>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4. В качестве приоритетных объектов благоустройства требуется выбирать активно </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посещаемые или имеющие очевидный потенциал для роста пешеходных потоков на территории муниципального округа,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620F68" w:rsidRPr="00620F68" w:rsidRDefault="00620F68" w:rsidP="00620F68">
      <w:pPr>
        <w:shd w:val="clear" w:color="auto" w:fill="FFFFFF"/>
        <w:suppressAutoHyphens/>
        <w:spacing w:after="0" w:line="240" w:lineRule="auto"/>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5. Обоснование общественного участия:</w:t>
      </w:r>
    </w:p>
    <w:p w:rsidR="00620F68" w:rsidRPr="00620F68" w:rsidRDefault="00620F68" w:rsidP="00620F68">
      <w:pPr>
        <w:numPr>
          <w:ilvl w:val="0"/>
          <w:numId w:val="17"/>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вовлеченность жителей муниципального округа в принятие решений и реализацию проектов, учет их мнения повышает удовлетворенность городской средой, формирует положительный эмоциональный фон, ведет к повышению субъективного восприятия качества жизни;</w:t>
      </w:r>
    </w:p>
    <w:p w:rsidR="00620F68" w:rsidRPr="00620F68" w:rsidRDefault="00620F68" w:rsidP="00620F68">
      <w:pPr>
        <w:numPr>
          <w:ilvl w:val="0"/>
          <w:numId w:val="17"/>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620F68" w:rsidRPr="00620F68" w:rsidRDefault="00620F68" w:rsidP="00620F68">
      <w:pPr>
        <w:numPr>
          <w:ilvl w:val="0"/>
          <w:numId w:val="17"/>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муниципального округа;</w:t>
      </w:r>
    </w:p>
    <w:p w:rsidR="00620F68" w:rsidRPr="00620F68" w:rsidRDefault="00620F68" w:rsidP="00620F68">
      <w:pPr>
        <w:widowControl w:val="0"/>
        <w:numPr>
          <w:ilvl w:val="0"/>
          <w:numId w:val="17"/>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620F68" w:rsidRPr="00620F68" w:rsidRDefault="00620F68" w:rsidP="00620F68">
      <w:pPr>
        <w:shd w:val="clear" w:color="auto" w:fill="FFFFFF"/>
        <w:suppressAutoHyphens/>
        <w:spacing w:after="0" w:line="240" w:lineRule="auto"/>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6. Основные решения:</w:t>
      </w:r>
    </w:p>
    <w:p w:rsidR="00620F68" w:rsidRPr="00620F68" w:rsidRDefault="00620F68" w:rsidP="00620F68">
      <w:pPr>
        <w:numPr>
          <w:ilvl w:val="0"/>
          <w:numId w:val="18"/>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lastRenderedPageBreak/>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620F68" w:rsidRPr="00620F68" w:rsidRDefault="00620F68" w:rsidP="00620F68">
      <w:pPr>
        <w:numPr>
          <w:ilvl w:val="0"/>
          <w:numId w:val="18"/>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разработка внутренних правил, регулирующих процесс общественного участия;</w:t>
      </w:r>
    </w:p>
    <w:p w:rsidR="00620F68" w:rsidRPr="00620F68" w:rsidRDefault="00620F68" w:rsidP="00620F68">
      <w:pPr>
        <w:numPr>
          <w:ilvl w:val="0"/>
          <w:numId w:val="18"/>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620F68" w:rsidRPr="00620F68" w:rsidRDefault="00620F68" w:rsidP="00620F68">
      <w:pPr>
        <w:numPr>
          <w:ilvl w:val="0"/>
          <w:numId w:val="18"/>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620F68" w:rsidRPr="00620F68" w:rsidRDefault="00620F68" w:rsidP="00620F68">
      <w:pPr>
        <w:shd w:val="clear" w:color="auto" w:fill="FFFFFF"/>
        <w:suppressAutoHyphens/>
        <w:spacing w:after="0" w:line="240"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620F68" w:rsidRPr="00620F68" w:rsidRDefault="00620F68" w:rsidP="00620F68">
      <w:pPr>
        <w:shd w:val="clear" w:color="auto" w:fill="FFFFFF"/>
        <w:suppressAutoHyphens/>
        <w:spacing w:after="0" w:line="240"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20F68" w:rsidRPr="00620F68" w:rsidRDefault="00620F68" w:rsidP="00620F68">
      <w:pPr>
        <w:shd w:val="clear" w:color="auto" w:fill="FFFFFF"/>
        <w:suppressAutoHyphens/>
        <w:spacing w:after="0" w:line="240"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620F68" w:rsidRPr="00620F68" w:rsidRDefault="00620F68" w:rsidP="00620F68">
      <w:pPr>
        <w:shd w:val="clear" w:color="auto" w:fill="FFFFFF"/>
        <w:suppressAutoHyphens/>
        <w:spacing w:after="0" w:line="240"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 xml:space="preserve">передача выбранной концепции на доработку </w:t>
      </w:r>
      <w:proofErr w:type="gramStart"/>
      <w:r w:rsidRPr="00620F68">
        <w:rPr>
          <w:rFonts w:ascii="Times New Roman" w:eastAsia="Calibri" w:hAnsi="Times New Roman" w:cs="Times New Roman"/>
          <w:sz w:val="24"/>
          <w:szCs w:val="24"/>
        </w:rPr>
        <w:t>специалистам,  рассмотрение</w:t>
      </w:r>
      <w:proofErr w:type="gramEnd"/>
      <w:r w:rsidRPr="00620F68">
        <w:rPr>
          <w:rFonts w:ascii="Times New Roman" w:eastAsia="Calibri" w:hAnsi="Times New Roman" w:cs="Times New Roman"/>
          <w:sz w:val="24"/>
          <w:szCs w:val="24"/>
        </w:rPr>
        <w:t xml:space="preserve"> финального решения, в том числе усиление его эффективности и привлекательности с участием всех заинтересованных лиц.</w:t>
      </w:r>
    </w:p>
    <w:p w:rsidR="00620F68" w:rsidRPr="00620F68" w:rsidRDefault="00620F68" w:rsidP="00620F68">
      <w:pPr>
        <w:shd w:val="clear" w:color="auto" w:fill="FFFFFF"/>
        <w:suppressAutoHyphens/>
        <w:spacing w:after="0" w:line="240" w:lineRule="auto"/>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7. Принципы организации общественного участия:</w:t>
      </w:r>
    </w:p>
    <w:p w:rsidR="00620F68" w:rsidRPr="00620F68" w:rsidRDefault="00620F68" w:rsidP="00620F68">
      <w:pPr>
        <w:numPr>
          <w:ilvl w:val="0"/>
          <w:numId w:val="19"/>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наиболее полное включение заинтересованных лиц для выявления их интересов и ценностей;</w:t>
      </w:r>
    </w:p>
    <w:p w:rsidR="00620F68" w:rsidRPr="00620F68" w:rsidRDefault="00620F68" w:rsidP="00620F68">
      <w:pPr>
        <w:numPr>
          <w:ilvl w:val="0"/>
          <w:numId w:val="19"/>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620F68" w:rsidRPr="00620F68" w:rsidRDefault="00620F68" w:rsidP="00620F68">
      <w:pPr>
        <w:numPr>
          <w:ilvl w:val="0"/>
          <w:numId w:val="19"/>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достижение согласия по целям и планам реализации проектов;</w:t>
      </w:r>
    </w:p>
    <w:p w:rsidR="00620F68" w:rsidRPr="00620F68" w:rsidRDefault="00620F68" w:rsidP="00620F68">
      <w:pPr>
        <w:numPr>
          <w:ilvl w:val="0"/>
          <w:numId w:val="19"/>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620F68" w:rsidRPr="00620F68" w:rsidRDefault="00620F68" w:rsidP="00620F68">
      <w:pPr>
        <w:numPr>
          <w:ilvl w:val="0"/>
          <w:numId w:val="19"/>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организация открытого обсуждения проектов благоустройства территорий на этапе формулирования задач проекта;</w:t>
      </w:r>
    </w:p>
    <w:p w:rsidR="00620F68" w:rsidRPr="00620F68" w:rsidRDefault="00620F68" w:rsidP="00620F68">
      <w:pPr>
        <w:numPr>
          <w:ilvl w:val="0"/>
          <w:numId w:val="19"/>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620F68" w:rsidRPr="00620F68" w:rsidRDefault="00620F68" w:rsidP="00620F68">
      <w:pPr>
        <w:numPr>
          <w:ilvl w:val="0"/>
          <w:numId w:val="19"/>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620F68" w:rsidRPr="00620F68" w:rsidRDefault="00620F68" w:rsidP="00620F68">
      <w:pPr>
        <w:shd w:val="clear" w:color="auto" w:fill="FFFFFF"/>
        <w:suppressAutoHyphens/>
        <w:spacing w:after="0" w:line="240" w:lineRule="auto"/>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8. Формы общественного участия граждан и иных заинтересованных лиц в процессе </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принятия решений и реализации проектов комплексного благоустройства используются следующие формы:</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определение целей и задач по развитию территорий;</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проведение консультаций по выбору типов покрытий с учетом функционального зонирования территории;</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проведение консультаций по типам озеленения;</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проведение консультаций по предполагаемым типам освещения и осветительного оборудования;</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lastRenderedPageBreak/>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620F68" w:rsidRPr="00620F68" w:rsidRDefault="00620F68" w:rsidP="00620F68">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20F68" w:rsidRPr="00620F68" w:rsidRDefault="00620F68" w:rsidP="00620F68">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20F68" w:rsidRPr="00620F68" w:rsidRDefault="00620F68" w:rsidP="00620F68">
      <w:pPr>
        <w:shd w:val="clear" w:color="auto" w:fill="FFFFFF"/>
        <w:suppressAutoHyphens/>
        <w:spacing w:after="0" w:line="240" w:lineRule="auto"/>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9. Информирование общественности о планирующихся изменениях и возможности </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участия в этом процессе осуществляется путем:</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620F68" w:rsidRPr="00620F68" w:rsidRDefault="00620F68" w:rsidP="00620F68">
      <w:p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индивидуальных приглашений участников встречи лично, по электронной почте или по телефону;</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 xml:space="preserve">установки специальных информационных стендов на территории объекта проектирования благоустройства. </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 xml:space="preserve">Стенды требуется </w:t>
      </w:r>
      <w:proofErr w:type="gramStart"/>
      <w:r w:rsidRPr="00620F68">
        <w:rPr>
          <w:rFonts w:ascii="Times New Roman" w:eastAsia="Calibri" w:hAnsi="Times New Roman" w:cs="Times New Roman"/>
          <w:sz w:val="24"/>
          <w:szCs w:val="24"/>
        </w:rPr>
        <w:t>устанавливать</w:t>
      </w:r>
      <w:proofErr w:type="gramEnd"/>
      <w:r w:rsidRPr="00620F68">
        <w:rPr>
          <w:rFonts w:ascii="Times New Roman" w:eastAsia="Calibri" w:hAnsi="Times New Roman" w:cs="Times New Roman"/>
          <w:sz w:val="24"/>
          <w:szCs w:val="24"/>
        </w:rPr>
        <w:t xml:space="preserve">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620F68" w:rsidRPr="00620F68" w:rsidRDefault="00620F68" w:rsidP="00620F68">
      <w:pPr>
        <w:shd w:val="clear" w:color="auto" w:fill="FFFFFF"/>
        <w:suppressAutoHyphens/>
        <w:spacing w:after="0" w:line="240" w:lineRule="auto"/>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10. Механизмы общественного участия:</w:t>
      </w:r>
    </w:p>
    <w:p w:rsidR="00620F68" w:rsidRPr="00620F68" w:rsidRDefault="00620F68" w:rsidP="00620F68">
      <w:pPr>
        <w:numPr>
          <w:ilvl w:val="0"/>
          <w:numId w:val="20"/>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w:t>
      </w:r>
      <w:r w:rsidRPr="00620F68">
        <w:rPr>
          <w:rFonts w:ascii="Times New Roman" w:eastAsia="Calibri" w:hAnsi="Times New Roman" w:cs="Times New Roman"/>
          <w:sz w:val="24"/>
          <w:szCs w:val="24"/>
        </w:rPr>
        <w:lastRenderedPageBreak/>
        <w:t>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620F68" w:rsidRPr="00620F68" w:rsidRDefault="00620F68" w:rsidP="00620F68">
      <w:pPr>
        <w:numPr>
          <w:ilvl w:val="0"/>
          <w:numId w:val="20"/>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до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Pr="00620F68">
        <w:rPr>
          <w:rFonts w:ascii="Times New Roman" w:eastAsia="Calibri" w:hAnsi="Times New Roman" w:cs="Times New Roman"/>
          <w:sz w:val="24"/>
          <w:szCs w:val="24"/>
        </w:rPr>
        <w:t>предпроектного</w:t>
      </w:r>
      <w:proofErr w:type="spellEnd"/>
      <w:r w:rsidRPr="00620F68">
        <w:rPr>
          <w:rFonts w:ascii="Times New Roman" w:eastAsia="Calibri" w:hAnsi="Times New Roman" w:cs="Times New Roman"/>
          <w:sz w:val="24"/>
          <w:szCs w:val="24"/>
        </w:rPr>
        <w:t xml:space="preserve"> исследования, а также сам проект;</w:t>
      </w:r>
    </w:p>
    <w:p w:rsidR="00620F68" w:rsidRPr="00620F68" w:rsidRDefault="00620F68" w:rsidP="00620F68">
      <w:pPr>
        <w:numPr>
          <w:ilvl w:val="0"/>
          <w:numId w:val="20"/>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20F68" w:rsidRPr="00620F68" w:rsidRDefault="00620F68" w:rsidP="00620F68">
      <w:pPr>
        <w:numPr>
          <w:ilvl w:val="0"/>
          <w:numId w:val="20"/>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для проведения общественных обсуждений должны выбираться общественные центры, находящиеся в зоне хорошей транспортной доступности;</w:t>
      </w:r>
    </w:p>
    <w:p w:rsidR="00620F68" w:rsidRPr="00620F68" w:rsidRDefault="00620F68" w:rsidP="00620F68">
      <w:pPr>
        <w:numPr>
          <w:ilvl w:val="0"/>
          <w:numId w:val="20"/>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620F68" w:rsidRPr="00620F68" w:rsidRDefault="00620F68" w:rsidP="00620F68">
      <w:pPr>
        <w:shd w:val="clear" w:color="auto" w:fill="FFFFFF"/>
        <w:suppressAutoHyphens/>
        <w:spacing w:after="0" w:line="240" w:lineRule="auto"/>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11. Общественный контроль:</w:t>
      </w:r>
    </w:p>
    <w:p w:rsidR="00620F68" w:rsidRPr="00620F68" w:rsidRDefault="00620F68" w:rsidP="00620F68">
      <w:pPr>
        <w:numPr>
          <w:ilvl w:val="0"/>
          <w:numId w:val="21"/>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
    <w:p w:rsidR="00620F68" w:rsidRPr="00620F68" w:rsidRDefault="00620F68" w:rsidP="00620F68">
      <w:pPr>
        <w:numPr>
          <w:ilvl w:val="0"/>
          <w:numId w:val="21"/>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         12.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620F68" w:rsidRPr="00620F68" w:rsidRDefault="00620F68" w:rsidP="00620F68">
      <w:pPr>
        <w:numPr>
          <w:ilvl w:val="0"/>
          <w:numId w:val="22"/>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620F68" w:rsidRPr="00620F68" w:rsidRDefault="00620F68" w:rsidP="00620F68">
      <w:pPr>
        <w:numPr>
          <w:ilvl w:val="0"/>
          <w:numId w:val="22"/>
        </w:numPr>
        <w:shd w:val="clear" w:color="auto" w:fill="FFFFFF"/>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участие лиц, осуществляющих предпринимательскую деятельность, в реализации комплексных проектов благоустройства заключается:</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в создании и предоставлении разного рода услуг и сервисов для посетителей общественных пространств;</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в строительстве, реконструкции, реставрации объектов недвижимости;</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в производстве или размещении элементов благоустройства;</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в организации мероприятий, обеспечивающих приток посетителей на создаваемые общественные пространства;</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20F68" w:rsidRPr="00620F68" w:rsidRDefault="00620F68" w:rsidP="00620F68">
      <w:pPr>
        <w:shd w:val="clear" w:color="auto" w:fill="FFFFFF"/>
        <w:suppressAutoHyphens/>
        <w:spacing w:after="0" w:line="240"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в иных формах.</w:t>
      </w:r>
    </w:p>
    <w:p w:rsidR="00620F68" w:rsidRPr="00620F68" w:rsidRDefault="00620F68" w:rsidP="00620F68">
      <w:pPr>
        <w:shd w:val="clear" w:color="auto" w:fill="FFFFFF"/>
        <w:suppressAutoHyphens/>
        <w:spacing w:after="200" w:line="276" w:lineRule="auto"/>
        <w:contextualSpacing/>
        <w:jc w:val="both"/>
        <w:rPr>
          <w:rFonts w:ascii="Calibri" w:eastAsia="Calibri" w:hAnsi="Calibri" w:cs="Times New Roman"/>
        </w:rPr>
      </w:pPr>
    </w:p>
    <w:p w:rsidR="00620F68" w:rsidRPr="00620F68" w:rsidRDefault="00620F68" w:rsidP="00620F68">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620F68">
        <w:rPr>
          <w:rFonts w:ascii="Times New Roman" w:eastAsia="Times New Roman" w:hAnsi="Times New Roman" w:cs="Times New Roman"/>
          <w:b/>
          <w:sz w:val="24"/>
          <w:szCs w:val="24"/>
          <w:lang w:eastAsia="ru-RU"/>
        </w:rPr>
        <w:t>Статья</w:t>
      </w:r>
      <w:r w:rsidRPr="00620F68">
        <w:rPr>
          <w:rFonts w:ascii="Times New Roman" w:eastAsia="Times New Roman" w:hAnsi="Times New Roman" w:cs="Times New Roman"/>
          <w:b/>
          <w:sz w:val="24"/>
          <w:szCs w:val="24"/>
        </w:rPr>
        <w:t xml:space="preserve"> 24. Организация накопления твердых и жидких бытовых отходов</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1. 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620F68" w:rsidRPr="00620F68" w:rsidRDefault="00620F68" w:rsidP="00620F68">
      <w:pPr>
        <w:suppressAutoHyphens/>
        <w:autoSpaceDE w:val="0"/>
        <w:autoSpaceDN w:val="0"/>
        <w:adjustRightInd w:val="0"/>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2. Юридические и физические лица, индивидуальные предприниматели обязаны:</w:t>
      </w:r>
    </w:p>
    <w:p w:rsidR="00620F68" w:rsidRPr="00620F68" w:rsidRDefault="00620F68" w:rsidP="00620F68">
      <w:pPr>
        <w:numPr>
          <w:ilvl w:val="0"/>
          <w:numId w:val="25"/>
        </w:numPr>
        <w:suppressAutoHyphens/>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обеспечить со своей стороны соблюдение требований действующего законодательства об обращении с отходами производства и потребления (в том числе путем </w:t>
      </w:r>
      <w:r w:rsidRPr="00620F68">
        <w:rPr>
          <w:rFonts w:ascii="Times New Roman" w:eastAsia="Calibri" w:hAnsi="Times New Roman" w:cs="Times New Roman"/>
          <w:sz w:val="24"/>
          <w:szCs w:val="24"/>
        </w:rPr>
        <w:lastRenderedPageBreak/>
        <w:t>заключения договора с региональным оператором по обращению с ТКО на территории Удмуртской Республики);</w:t>
      </w:r>
    </w:p>
    <w:p w:rsidR="00620F68" w:rsidRPr="00620F68" w:rsidRDefault="00620F68" w:rsidP="00620F68">
      <w:pPr>
        <w:numPr>
          <w:ilvl w:val="0"/>
          <w:numId w:val="25"/>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rsidR="00620F68" w:rsidRPr="00620F68" w:rsidRDefault="00620F68" w:rsidP="00620F68">
      <w:pPr>
        <w:numPr>
          <w:ilvl w:val="0"/>
          <w:numId w:val="25"/>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оборудовать не подключенные к централизованной системе канализации жилые дома, здания, строения и сооружения, в которых предусмотрено пребывание людей, локальными очистными сооружениями и стационарными сборниками для жидких бытовых отходов в соответствии с требованиями действующего законодательства, а также обеспечить их надлежащую эксплуатацию.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rsidR="00620F68" w:rsidRPr="00620F68" w:rsidRDefault="00620F68" w:rsidP="00620F68">
      <w:pPr>
        <w:numPr>
          <w:ilvl w:val="0"/>
          <w:numId w:val="25"/>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осуществлять содержание в исправном состоянии принадлежащих им контейнеров и других сборников для ТКО и ЖБО;</w:t>
      </w:r>
    </w:p>
    <w:p w:rsidR="00620F68" w:rsidRPr="00620F68" w:rsidRDefault="00620F68" w:rsidP="00620F68">
      <w:pPr>
        <w:numPr>
          <w:ilvl w:val="0"/>
          <w:numId w:val="25"/>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3.  Требования к местам (площадкам) накопления ТКО:</w:t>
      </w:r>
    </w:p>
    <w:p w:rsidR="00620F68" w:rsidRPr="00620F68" w:rsidRDefault="00620F68" w:rsidP="00620F68">
      <w:pPr>
        <w:numPr>
          <w:ilvl w:val="0"/>
          <w:numId w:val="23"/>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места (площадки) накопления ТКО должны быть включены в реестр мест (площадок) накопления ТКО на территории муниципального </w:t>
      </w:r>
      <w:proofErr w:type="gramStart"/>
      <w:r w:rsidRPr="00620F68">
        <w:rPr>
          <w:rFonts w:ascii="Times New Roman" w:eastAsia="Calibri" w:hAnsi="Times New Roman" w:cs="Times New Roman"/>
          <w:sz w:val="24"/>
          <w:szCs w:val="24"/>
        </w:rPr>
        <w:t>образования  и</w:t>
      </w:r>
      <w:proofErr w:type="gramEnd"/>
      <w:r w:rsidRPr="00620F68">
        <w:rPr>
          <w:rFonts w:ascii="Times New Roman" w:eastAsia="Calibri" w:hAnsi="Times New Roman" w:cs="Times New Roman"/>
          <w:sz w:val="24"/>
          <w:szCs w:val="24"/>
        </w:rPr>
        <w:t xml:space="preserve"> оборудованы в соответствии с требованиями , установленными действующим законодательством;</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4. 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 </w:t>
      </w:r>
    </w:p>
    <w:p w:rsidR="00620F68" w:rsidRPr="00620F68" w:rsidRDefault="00620F68" w:rsidP="00620F68">
      <w:pPr>
        <w:suppressAutoHyphens/>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shd w:val="clear" w:color="auto" w:fill="FFFFFF"/>
          <w:lang w:eastAsia="ru-RU"/>
        </w:rPr>
        <w:t xml:space="preserve">5. Организация и порядок накопления (в том числе раздельного накопления) ТКО осуществляется </w:t>
      </w:r>
      <w:r w:rsidRPr="00620F68">
        <w:rPr>
          <w:rFonts w:ascii="Times New Roman" w:eastAsia="Times New Roman" w:hAnsi="Times New Roman" w:cs="Times New Roman"/>
          <w:sz w:val="24"/>
          <w:szCs w:val="24"/>
          <w:lang w:eastAsia="ru-RU"/>
        </w:rPr>
        <w:t xml:space="preserve">в соответствии с правовым </w:t>
      </w:r>
      <w:proofErr w:type="gramStart"/>
      <w:r w:rsidRPr="00620F68">
        <w:rPr>
          <w:rFonts w:ascii="Times New Roman" w:eastAsia="Times New Roman" w:hAnsi="Times New Roman" w:cs="Times New Roman"/>
          <w:sz w:val="24"/>
          <w:szCs w:val="24"/>
          <w:lang w:eastAsia="ru-RU"/>
        </w:rPr>
        <w:t>актом  Правительства</w:t>
      </w:r>
      <w:proofErr w:type="gramEnd"/>
      <w:r w:rsidRPr="00620F68">
        <w:rPr>
          <w:rFonts w:ascii="Times New Roman" w:eastAsia="Times New Roman" w:hAnsi="Times New Roman" w:cs="Times New Roman"/>
          <w:sz w:val="24"/>
          <w:szCs w:val="24"/>
          <w:lang w:eastAsia="ru-RU"/>
        </w:rPr>
        <w:t xml:space="preserve"> Удмуртской Республики.</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6. Ответственность за содержание мест (площадок) накопления ТКО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620F68" w:rsidRPr="00620F68" w:rsidRDefault="00620F68" w:rsidP="00620F6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7. 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с региональным оператором по обращению с ТКО на территории Удмуртской Республики.</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8. 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620F68" w:rsidRPr="00620F68" w:rsidRDefault="00620F68" w:rsidP="00620F68">
      <w:pPr>
        <w:suppressAutoHyphens/>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Отходы, образовавшиеся во время ремонта, вывозятся лицами, производящими ремонт, по мере накопления.</w:t>
      </w:r>
    </w:p>
    <w:p w:rsidR="00620F68" w:rsidRPr="00620F68" w:rsidRDefault="00620F68" w:rsidP="00620F68">
      <w:pPr>
        <w:suppressAutoHyphens/>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ab/>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lastRenderedPageBreak/>
        <w:t>9. 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10. 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муниципального образования «Муниципальный округ </w:t>
      </w:r>
      <w:proofErr w:type="spellStart"/>
      <w:r w:rsidRPr="00620F68">
        <w:rPr>
          <w:rFonts w:ascii="Times New Roman" w:eastAsia="Times New Roman" w:hAnsi="Times New Roman" w:cs="Times New Roman"/>
          <w:sz w:val="24"/>
          <w:szCs w:val="24"/>
          <w:lang w:eastAsia="ru-RU"/>
        </w:rPr>
        <w:t>Воткинский</w:t>
      </w:r>
      <w:proofErr w:type="spellEnd"/>
      <w:r w:rsidRPr="00620F68">
        <w:rPr>
          <w:rFonts w:ascii="Times New Roman" w:eastAsia="Times New Roman" w:hAnsi="Times New Roman" w:cs="Times New Roman"/>
          <w:sz w:val="24"/>
          <w:szCs w:val="24"/>
          <w:lang w:eastAsia="ru-RU"/>
        </w:rPr>
        <w:t xml:space="preserve"> район Удмуртской1 Республики».</w:t>
      </w:r>
    </w:p>
    <w:p w:rsidR="00620F68" w:rsidRPr="00620F68" w:rsidRDefault="00620F68" w:rsidP="00620F6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11. Юридическим и физическим лицам, индивидуальным предпринимателям запрещается:</w:t>
      </w:r>
    </w:p>
    <w:p w:rsidR="00620F68" w:rsidRPr="00620F68" w:rsidRDefault="00620F68" w:rsidP="00620F68">
      <w:pPr>
        <w:numPr>
          <w:ilvl w:val="0"/>
          <w:numId w:val="24"/>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620F68" w:rsidRPr="00620F68" w:rsidRDefault="00620F68" w:rsidP="00620F68">
      <w:pPr>
        <w:numPr>
          <w:ilvl w:val="0"/>
          <w:numId w:val="24"/>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осуществлять выгрузку бытового и строительного мусора, в том числе грунта, в местах, не отведенных для этих целей;</w:t>
      </w:r>
    </w:p>
    <w:p w:rsidR="00620F68" w:rsidRPr="00620F68" w:rsidRDefault="00620F68" w:rsidP="00620F68">
      <w:pPr>
        <w:numPr>
          <w:ilvl w:val="0"/>
          <w:numId w:val="24"/>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устанавливать контейнеры для накопления ТКО вне мест накопления ТКО, определенных схемой размещения площадок для ТКО </w:t>
      </w:r>
      <w:proofErr w:type="gramStart"/>
      <w:r w:rsidRPr="00620F68">
        <w:rPr>
          <w:rFonts w:ascii="Times New Roman" w:eastAsia="Calibri" w:hAnsi="Times New Roman" w:cs="Times New Roman"/>
          <w:sz w:val="24"/>
          <w:szCs w:val="24"/>
        </w:rPr>
        <w:t>на  территории</w:t>
      </w:r>
      <w:proofErr w:type="gramEnd"/>
      <w:r w:rsidRPr="00620F68">
        <w:rPr>
          <w:rFonts w:ascii="Times New Roman" w:eastAsia="Calibri" w:hAnsi="Times New Roman" w:cs="Times New Roman"/>
          <w:sz w:val="24"/>
          <w:szCs w:val="24"/>
        </w:rPr>
        <w:t xml:space="preserve"> </w:t>
      </w:r>
      <w:proofErr w:type="spellStart"/>
      <w:r w:rsidRPr="00620F68">
        <w:rPr>
          <w:rFonts w:ascii="Times New Roman" w:eastAsia="Calibri" w:hAnsi="Times New Roman" w:cs="Times New Roman"/>
          <w:sz w:val="24"/>
          <w:szCs w:val="24"/>
        </w:rPr>
        <w:t>Воткинского</w:t>
      </w:r>
      <w:proofErr w:type="spellEnd"/>
      <w:r w:rsidRPr="00620F68">
        <w:rPr>
          <w:rFonts w:ascii="Times New Roman" w:eastAsia="Calibri" w:hAnsi="Times New Roman" w:cs="Times New Roman"/>
          <w:sz w:val="24"/>
          <w:szCs w:val="24"/>
        </w:rPr>
        <w:t xml:space="preserve"> района  и не внесенных в реестр мест накопления ТКО или без согласования создания места (площадки) накопления ТКО с органом местного самоуправления;</w:t>
      </w:r>
    </w:p>
    <w:p w:rsidR="00620F68" w:rsidRPr="00620F68" w:rsidRDefault="00620F68" w:rsidP="00620F68">
      <w:pPr>
        <w:numPr>
          <w:ilvl w:val="0"/>
          <w:numId w:val="24"/>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выливать ЖБО во дворах и на улицах, использовать для этого колодцы, водостоки дождевой канализации и ливнесточные (</w:t>
      </w:r>
      <w:proofErr w:type="spellStart"/>
      <w:r w:rsidRPr="00620F68">
        <w:rPr>
          <w:rFonts w:ascii="Times New Roman" w:eastAsia="Calibri" w:hAnsi="Times New Roman" w:cs="Times New Roman"/>
          <w:sz w:val="24"/>
          <w:szCs w:val="24"/>
        </w:rPr>
        <w:t>дождеприемные</w:t>
      </w:r>
      <w:proofErr w:type="spellEnd"/>
      <w:r w:rsidRPr="00620F68">
        <w:rPr>
          <w:rFonts w:ascii="Times New Roman" w:eastAsia="Calibri" w:hAnsi="Times New Roman" w:cs="Times New Roman"/>
          <w:sz w:val="24"/>
          <w:szCs w:val="24"/>
        </w:rPr>
        <w:t>) колодцы, поглощающие ямы, закапывать бытовой мусор и нечистоты в землю;</w:t>
      </w:r>
    </w:p>
    <w:p w:rsidR="00620F68" w:rsidRPr="00620F68" w:rsidRDefault="00620F68" w:rsidP="00620F68">
      <w:pPr>
        <w:numPr>
          <w:ilvl w:val="0"/>
          <w:numId w:val="24"/>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устраивать выпуск сточных вод из </w:t>
      </w:r>
      <w:proofErr w:type="spellStart"/>
      <w:r w:rsidRPr="00620F68">
        <w:rPr>
          <w:rFonts w:ascii="Times New Roman" w:eastAsia="Calibri" w:hAnsi="Times New Roman" w:cs="Times New Roman"/>
          <w:sz w:val="24"/>
          <w:szCs w:val="24"/>
        </w:rPr>
        <w:t>неканализованных</w:t>
      </w:r>
      <w:proofErr w:type="spellEnd"/>
      <w:r w:rsidRPr="00620F68">
        <w:rPr>
          <w:rFonts w:ascii="Times New Roman" w:eastAsia="Calibri" w:hAnsi="Times New Roman" w:cs="Times New Roman"/>
          <w:sz w:val="24"/>
          <w:szCs w:val="24"/>
        </w:rPr>
        <w:t xml:space="preserve"> жилых домов в дождевую канализацию, на рельеф, в кюветы, водоемы, водотоки и дренажную систему;</w:t>
      </w:r>
    </w:p>
    <w:p w:rsidR="00620F68" w:rsidRPr="00620F68" w:rsidRDefault="00620F68" w:rsidP="00620F68">
      <w:pPr>
        <w:numPr>
          <w:ilvl w:val="0"/>
          <w:numId w:val="24"/>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устраивать выпуски из накопителей бытовых стоков;</w:t>
      </w:r>
    </w:p>
    <w:p w:rsidR="00620F68" w:rsidRPr="00620F68" w:rsidRDefault="00620F68" w:rsidP="00620F68">
      <w:pPr>
        <w:numPr>
          <w:ilvl w:val="0"/>
          <w:numId w:val="24"/>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использовать колодцы, водостоки дождевой канализации и ливнесточные (</w:t>
      </w:r>
      <w:proofErr w:type="spellStart"/>
      <w:r w:rsidRPr="00620F68">
        <w:rPr>
          <w:rFonts w:ascii="Times New Roman" w:eastAsia="Calibri" w:hAnsi="Times New Roman" w:cs="Times New Roman"/>
          <w:sz w:val="24"/>
          <w:szCs w:val="24"/>
        </w:rPr>
        <w:t>дождеприемные</w:t>
      </w:r>
      <w:proofErr w:type="spellEnd"/>
      <w:r w:rsidRPr="00620F68">
        <w:rPr>
          <w:rFonts w:ascii="Times New Roman" w:eastAsia="Calibri" w:hAnsi="Times New Roman" w:cs="Times New Roman"/>
          <w:sz w:val="24"/>
          <w:szCs w:val="24"/>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620F68" w:rsidRPr="00620F68" w:rsidRDefault="00620F68" w:rsidP="00620F68">
      <w:pPr>
        <w:numPr>
          <w:ilvl w:val="0"/>
          <w:numId w:val="24"/>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осуществлять сброс отходов в водные объекты;</w:t>
      </w:r>
    </w:p>
    <w:p w:rsidR="00620F68" w:rsidRPr="00620F68" w:rsidRDefault="00620F68" w:rsidP="00620F68">
      <w:pPr>
        <w:numPr>
          <w:ilvl w:val="0"/>
          <w:numId w:val="24"/>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производить складирование отходов, образовавшихся во время ремонтно-строительных работ, на местах (площадках) накопления ТКО;</w:t>
      </w:r>
    </w:p>
    <w:p w:rsidR="00620F68" w:rsidRPr="00620F68" w:rsidRDefault="00620F68" w:rsidP="00620F68">
      <w:pPr>
        <w:numPr>
          <w:ilvl w:val="0"/>
          <w:numId w:val="24"/>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сжигать отходы любого вида на основных и прилегающих территориях;</w:t>
      </w:r>
    </w:p>
    <w:p w:rsidR="00620F68" w:rsidRPr="00620F68" w:rsidRDefault="00620F68" w:rsidP="00620F68">
      <w:pPr>
        <w:numPr>
          <w:ilvl w:val="0"/>
          <w:numId w:val="24"/>
        </w:numPr>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620F68" w:rsidRPr="00620F68" w:rsidRDefault="00620F68" w:rsidP="00620F68">
      <w:pPr>
        <w:spacing w:after="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12. Вывоз бытовых отходов производства и потребления из жилых домов, организаций</w:t>
      </w:r>
    </w:p>
    <w:p w:rsidR="00620F68" w:rsidRPr="00620F68" w:rsidRDefault="00620F68" w:rsidP="00620F68">
      <w:pPr>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620F68" w:rsidRPr="00620F68" w:rsidRDefault="00620F68" w:rsidP="00620F68">
      <w:pPr>
        <w:spacing w:after="0" w:line="276" w:lineRule="auto"/>
        <w:contextualSpacing/>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         В случае если производитель отходов, осуществляющий свою бытовую и </w:t>
      </w:r>
      <w:proofErr w:type="gramStart"/>
      <w:r w:rsidRPr="00620F68">
        <w:rPr>
          <w:rFonts w:ascii="Times New Roman" w:eastAsia="Calibri" w:hAnsi="Times New Roman" w:cs="Times New Roman"/>
          <w:sz w:val="24"/>
          <w:szCs w:val="24"/>
        </w:rPr>
        <w:t>хозяйственную  деятельность</w:t>
      </w:r>
      <w:proofErr w:type="gramEnd"/>
      <w:r w:rsidRPr="00620F68">
        <w:rPr>
          <w:rFonts w:ascii="Times New Roman" w:eastAsia="Calibri" w:hAnsi="Times New Roman" w:cs="Times New Roman"/>
          <w:sz w:val="24"/>
          <w:szCs w:val="24"/>
        </w:rPr>
        <w:t xml:space="preserve">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620F68" w:rsidRPr="00620F68" w:rsidRDefault="00620F68" w:rsidP="00620F68">
      <w:pPr>
        <w:suppressAutoHyphens/>
        <w:autoSpaceDE w:val="0"/>
        <w:autoSpaceDN w:val="0"/>
        <w:adjustRightInd w:val="0"/>
        <w:spacing w:after="0" w:line="240" w:lineRule="auto"/>
        <w:ind w:left="567"/>
        <w:jc w:val="both"/>
        <w:rPr>
          <w:rFonts w:ascii="Times New Roman" w:eastAsia="Calibri" w:hAnsi="Times New Roman" w:cs="Times New Roman"/>
          <w:sz w:val="24"/>
          <w:szCs w:val="24"/>
        </w:rPr>
      </w:pP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sz w:val="24"/>
          <w:szCs w:val="24"/>
        </w:rPr>
      </w:pPr>
      <w:r w:rsidRPr="00620F68">
        <w:rPr>
          <w:rFonts w:ascii="Times New Roman" w:eastAsia="Times New Roman" w:hAnsi="Times New Roman" w:cs="Times New Roman"/>
          <w:sz w:val="24"/>
          <w:szCs w:val="24"/>
        </w:rPr>
        <w:lastRenderedPageBreak/>
        <w:t xml:space="preserve">          </w:t>
      </w:r>
    </w:p>
    <w:p w:rsidR="00620F68" w:rsidRPr="00620F68" w:rsidRDefault="00620F68" w:rsidP="00620F68">
      <w:pPr>
        <w:shd w:val="clear" w:color="auto" w:fill="FFFFFF"/>
        <w:spacing w:after="0" w:line="240" w:lineRule="auto"/>
        <w:jc w:val="center"/>
        <w:rPr>
          <w:rFonts w:ascii="Times New Roman" w:eastAsia="Times New Roman" w:hAnsi="Times New Roman" w:cs="Times New Roman"/>
          <w:b/>
          <w:sz w:val="24"/>
          <w:szCs w:val="24"/>
          <w:lang w:eastAsia="ru-RU"/>
        </w:rPr>
      </w:pPr>
      <w:r w:rsidRPr="00620F68">
        <w:rPr>
          <w:rFonts w:ascii="Times New Roman" w:eastAsia="Times New Roman" w:hAnsi="Times New Roman" w:cs="Times New Roman"/>
          <w:b/>
          <w:sz w:val="24"/>
          <w:szCs w:val="24"/>
          <w:lang w:eastAsia="ru-RU"/>
        </w:rPr>
        <w:t>Статья 25. Организация пешеходных коммуникаций (тротуаров, аллей, дорожек)</w:t>
      </w:r>
    </w:p>
    <w:p w:rsidR="00620F68" w:rsidRPr="00620F68" w:rsidRDefault="00620F68" w:rsidP="00620F68">
      <w:pPr>
        <w:spacing w:after="0" w:line="240" w:lineRule="auto"/>
        <w:jc w:val="center"/>
        <w:rPr>
          <w:rFonts w:ascii="Times New Roman" w:eastAsia="Times New Roman" w:hAnsi="Times New Roman" w:cs="Times New Roman"/>
          <w:b/>
          <w:bCs/>
          <w:sz w:val="24"/>
          <w:szCs w:val="24"/>
          <w:lang w:eastAsia="ru-RU"/>
        </w:rPr>
      </w:pP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1. При проектировании пешеходных коммуникаций необходимо учитывать требования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СП 42.13330.2016 «Градостроительство. Планировка и застройка городских и </w:t>
      </w:r>
      <w:proofErr w:type="gramStart"/>
      <w:r w:rsidRPr="00620F68">
        <w:rPr>
          <w:rFonts w:ascii="Times New Roman" w:eastAsia="Times New Roman" w:hAnsi="Times New Roman" w:cs="Times New Roman"/>
          <w:sz w:val="24"/>
          <w:szCs w:val="24"/>
          <w:lang w:eastAsia="ru-RU"/>
        </w:rPr>
        <w:t>сельских  поселений</w:t>
      </w:r>
      <w:proofErr w:type="gramEnd"/>
      <w:r w:rsidRPr="00620F68">
        <w:rPr>
          <w:rFonts w:ascii="Times New Roman" w:eastAsia="Times New Roman" w:hAnsi="Times New Roman" w:cs="Times New Roman"/>
          <w:sz w:val="24"/>
          <w:szCs w:val="24"/>
          <w:lang w:eastAsia="ru-RU"/>
        </w:rPr>
        <w:t xml:space="preserve">. Актуализированная редакция», СП 396.1325800.2018 «Улицы и дороги населенных пунктов. Правила градостроительного проектирования», ГОСТ 33150-2014 «Дороги </w:t>
      </w:r>
      <w:proofErr w:type="gramStart"/>
      <w:r w:rsidRPr="00620F68">
        <w:rPr>
          <w:rFonts w:ascii="Times New Roman" w:eastAsia="Times New Roman" w:hAnsi="Times New Roman" w:cs="Times New Roman"/>
          <w:sz w:val="24"/>
          <w:szCs w:val="24"/>
          <w:lang w:eastAsia="ru-RU"/>
        </w:rPr>
        <w:t>автомобильные  общего</w:t>
      </w:r>
      <w:proofErr w:type="gramEnd"/>
      <w:r w:rsidRPr="00620F68">
        <w:rPr>
          <w:rFonts w:ascii="Times New Roman" w:eastAsia="Times New Roman" w:hAnsi="Times New Roman" w:cs="Times New Roman"/>
          <w:sz w:val="24"/>
          <w:szCs w:val="24"/>
          <w:lang w:eastAsia="ru-RU"/>
        </w:rPr>
        <w:t xml:space="preserve"> пользования. </w:t>
      </w:r>
      <w:proofErr w:type="gramStart"/>
      <w:r w:rsidRPr="00620F68">
        <w:rPr>
          <w:rFonts w:ascii="Times New Roman" w:eastAsia="Times New Roman" w:hAnsi="Times New Roman" w:cs="Times New Roman"/>
          <w:sz w:val="24"/>
          <w:szCs w:val="24"/>
          <w:lang w:eastAsia="ru-RU"/>
        </w:rPr>
        <w:t>Проектирование  пешеходных</w:t>
      </w:r>
      <w:proofErr w:type="gramEnd"/>
      <w:r w:rsidRPr="00620F68">
        <w:rPr>
          <w:rFonts w:ascii="Times New Roman" w:eastAsia="Times New Roman" w:hAnsi="Times New Roman" w:cs="Times New Roman"/>
          <w:sz w:val="24"/>
          <w:szCs w:val="24"/>
          <w:lang w:eastAsia="ru-RU"/>
        </w:rPr>
        <w:t xml:space="preserve">  и велосипедных  дорожек. </w:t>
      </w:r>
      <w:proofErr w:type="gramStart"/>
      <w:r w:rsidRPr="00620F68">
        <w:rPr>
          <w:rFonts w:ascii="Times New Roman" w:eastAsia="Times New Roman" w:hAnsi="Times New Roman" w:cs="Times New Roman"/>
          <w:sz w:val="24"/>
          <w:szCs w:val="24"/>
          <w:lang w:eastAsia="ru-RU"/>
        </w:rPr>
        <w:t>Общие  требования</w:t>
      </w:r>
      <w:proofErr w:type="gramEnd"/>
      <w:r w:rsidRPr="00620F68">
        <w:rPr>
          <w:rFonts w:ascii="Times New Roman" w:eastAsia="Times New Roman" w:hAnsi="Times New Roman" w:cs="Times New Roman"/>
          <w:sz w:val="24"/>
          <w:szCs w:val="24"/>
          <w:lang w:eastAsia="ru-RU"/>
        </w:rPr>
        <w:t xml:space="preserve">».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w:t>
      </w:r>
      <w:proofErr w:type="gramStart"/>
      <w:r w:rsidRPr="00620F68">
        <w:rPr>
          <w:rFonts w:ascii="Times New Roman" w:eastAsia="Times New Roman" w:hAnsi="Times New Roman" w:cs="Times New Roman"/>
          <w:sz w:val="24"/>
          <w:szCs w:val="24"/>
          <w:lang w:eastAsia="ru-RU"/>
        </w:rPr>
        <w:t>развития  инфраструктуры</w:t>
      </w:r>
      <w:proofErr w:type="gramEnd"/>
      <w:r w:rsidRPr="00620F68">
        <w:rPr>
          <w:rFonts w:ascii="Times New Roman" w:eastAsia="Times New Roman" w:hAnsi="Times New Roman" w:cs="Times New Roman"/>
          <w:sz w:val="24"/>
          <w:szCs w:val="24"/>
          <w:lang w:eastAsia="ru-RU"/>
        </w:rPr>
        <w:t xml:space="preserve"> велосипедного транспорта поселений, городских округов в Российской Федерации, согласованными Министерством транспорта Российской Федерации.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2. Благоустроенная пешеходная зона обеспечивает комфорт и безопасность </w:t>
      </w:r>
      <w:proofErr w:type="gramStart"/>
      <w:r w:rsidRPr="00620F68">
        <w:rPr>
          <w:rFonts w:ascii="Times New Roman" w:eastAsia="Times New Roman" w:hAnsi="Times New Roman" w:cs="Times New Roman"/>
          <w:sz w:val="24"/>
          <w:szCs w:val="24"/>
          <w:lang w:eastAsia="ru-RU"/>
        </w:rPr>
        <w:t>пребывания  населения</w:t>
      </w:r>
      <w:proofErr w:type="gramEnd"/>
      <w:r w:rsidRPr="00620F68">
        <w:rPr>
          <w:rFonts w:ascii="Times New Roman" w:eastAsia="Times New Roman" w:hAnsi="Times New Roman" w:cs="Times New Roman"/>
          <w:sz w:val="24"/>
          <w:szCs w:val="24"/>
          <w:lang w:eastAsia="ru-RU"/>
        </w:rPr>
        <w:t xml:space="preserve">  в ней. Для ее формирования требуется провести </w:t>
      </w:r>
      <w:proofErr w:type="gramStart"/>
      <w:r w:rsidRPr="00620F68">
        <w:rPr>
          <w:rFonts w:ascii="Times New Roman" w:eastAsia="Times New Roman" w:hAnsi="Times New Roman" w:cs="Times New Roman"/>
          <w:sz w:val="24"/>
          <w:szCs w:val="24"/>
          <w:lang w:eastAsia="ru-RU"/>
        </w:rPr>
        <w:t>осмотр  территории</w:t>
      </w:r>
      <w:proofErr w:type="gramEnd"/>
      <w:r w:rsidRPr="00620F68">
        <w:rPr>
          <w:rFonts w:ascii="Times New Roman" w:eastAsia="Times New Roman" w:hAnsi="Times New Roman" w:cs="Times New Roman"/>
          <w:sz w:val="24"/>
          <w:szCs w:val="24"/>
          <w:lang w:eastAsia="ru-RU"/>
        </w:rPr>
        <w:t xml:space="preserve">,  выявить основные  точки притяжения  людей. В группу осмотра рекомендуется включать лиц из числа проживающих и (или) работающих в данном микрорайоне. </w:t>
      </w:r>
      <w:proofErr w:type="gramStart"/>
      <w:r w:rsidRPr="00620F68">
        <w:rPr>
          <w:rFonts w:ascii="Times New Roman" w:eastAsia="Times New Roman" w:hAnsi="Times New Roman" w:cs="Times New Roman"/>
          <w:sz w:val="24"/>
          <w:szCs w:val="24"/>
          <w:lang w:eastAsia="ru-RU"/>
        </w:rPr>
        <w:t>Состав  группы</w:t>
      </w:r>
      <w:proofErr w:type="gramEnd"/>
      <w:r w:rsidRPr="00620F68">
        <w:rPr>
          <w:rFonts w:ascii="Times New Roman" w:eastAsia="Times New Roman" w:hAnsi="Times New Roman" w:cs="Times New Roman"/>
          <w:sz w:val="24"/>
          <w:szCs w:val="24"/>
          <w:lang w:eastAsia="ru-RU"/>
        </w:rPr>
        <w:t xml:space="preserve">  может  быть  различным. </w:t>
      </w:r>
    </w:p>
    <w:p w:rsidR="00620F68" w:rsidRPr="00620F68" w:rsidRDefault="00620F68" w:rsidP="00620F68">
      <w:pPr>
        <w:suppressAutoHyphens/>
        <w:spacing w:after="200" w:line="276" w:lineRule="auto"/>
        <w:contextualSpacing/>
        <w:jc w:val="both"/>
        <w:rPr>
          <w:rFonts w:ascii="Times New Roman" w:eastAsia="Calibri" w:hAnsi="Times New Roman" w:cs="Times New Roman"/>
          <w:sz w:val="24"/>
          <w:szCs w:val="24"/>
        </w:rPr>
      </w:pPr>
      <w:proofErr w:type="gramStart"/>
      <w:r w:rsidRPr="00620F68">
        <w:rPr>
          <w:rFonts w:ascii="Times New Roman" w:eastAsia="Calibri" w:hAnsi="Times New Roman" w:cs="Times New Roman"/>
          <w:sz w:val="24"/>
          <w:szCs w:val="24"/>
        </w:rPr>
        <w:t>При  формировании</w:t>
      </w:r>
      <w:proofErr w:type="gramEnd"/>
      <w:r w:rsidRPr="00620F68">
        <w:rPr>
          <w:rFonts w:ascii="Times New Roman" w:eastAsia="Calibri" w:hAnsi="Times New Roman" w:cs="Times New Roman"/>
          <w:sz w:val="24"/>
          <w:szCs w:val="24"/>
        </w:rPr>
        <w:t xml:space="preserve">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620F68" w:rsidRPr="00620F68" w:rsidRDefault="00620F68" w:rsidP="00620F68">
      <w:pPr>
        <w:suppressAutoHyphens/>
        <w:spacing w:after="0" w:line="240" w:lineRule="auto"/>
        <w:ind w:left="567"/>
        <w:jc w:val="both"/>
        <w:rPr>
          <w:rFonts w:ascii="Times New Roman" w:eastAsia="Calibri" w:hAnsi="Times New Roman" w:cs="Times New Roman"/>
          <w:sz w:val="24"/>
          <w:szCs w:val="24"/>
        </w:rPr>
      </w:pPr>
      <w:r w:rsidRPr="00620F68">
        <w:rPr>
          <w:rFonts w:ascii="Times New Roman" w:eastAsia="Calibri" w:hAnsi="Times New Roman" w:cs="Times New Roman"/>
          <w:sz w:val="24"/>
          <w:szCs w:val="24"/>
        </w:rPr>
        <w:t xml:space="preserve">3. </w:t>
      </w:r>
      <w:proofErr w:type="gramStart"/>
      <w:r w:rsidRPr="00620F68">
        <w:rPr>
          <w:rFonts w:ascii="Times New Roman" w:eastAsia="Calibri" w:hAnsi="Times New Roman" w:cs="Times New Roman"/>
          <w:sz w:val="24"/>
          <w:szCs w:val="24"/>
        </w:rPr>
        <w:t>При  создании</w:t>
      </w:r>
      <w:proofErr w:type="gramEnd"/>
      <w:r w:rsidRPr="00620F68">
        <w:rPr>
          <w:rFonts w:ascii="Times New Roman" w:eastAsia="Calibri" w:hAnsi="Times New Roman" w:cs="Times New Roman"/>
          <w:sz w:val="24"/>
          <w:szCs w:val="24"/>
        </w:rPr>
        <w:t xml:space="preserve">  и  благоустройстве  пешеходных  коммуникаций на территории</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муниципального округа   </w:t>
      </w:r>
      <w:proofErr w:type="gramStart"/>
      <w:r w:rsidRPr="00620F68">
        <w:rPr>
          <w:rFonts w:ascii="Times New Roman" w:eastAsia="Times New Roman" w:hAnsi="Times New Roman" w:cs="Times New Roman"/>
          <w:sz w:val="24"/>
          <w:szCs w:val="24"/>
          <w:lang w:eastAsia="ru-RU"/>
        </w:rPr>
        <w:t>необходимо  обеспечить</w:t>
      </w:r>
      <w:proofErr w:type="gramEnd"/>
      <w:r w:rsidRPr="00620F68">
        <w:rPr>
          <w:rFonts w:ascii="Times New Roman" w:eastAsia="Times New Roman" w:hAnsi="Times New Roman" w:cs="Times New Roman"/>
          <w:sz w:val="24"/>
          <w:szCs w:val="24"/>
          <w:lang w:eastAsia="ru-RU"/>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4.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5. 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w:t>
      </w:r>
      <w:proofErr w:type="gramStart"/>
      <w:r w:rsidRPr="00620F68">
        <w:rPr>
          <w:rFonts w:ascii="Times New Roman" w:eastAsia="Times New Roman" w:hAnsi="Times New Roman" w:cs="Times New Roman"/>
          <w:sz w:val="24"/>
          <w:szCs w:val="24"/>
          <w:lang w:eastAsia="ru-RU"/>
        </w:rPr>
        <w:t>оборудование,  скамьи</w:t>
      </w:r>
      <w:proofErr w:type="gramEnd"/>
      <w:r w:rsidRPr="00620F68">
        <w:rPr>
          <w:rFonts w:ascii="Times New Roman" w:eastAsia="Times New Roman" w:hAnsi="Times New Roman" w:cs="Times New Roman"/>
          <w:sz w:val="24"/>
          <w:szCs w:val="24"/>
          <w:lang w:eastAsia="ru-RU"/>
        </w:rPr>
        <w:t xml:space="preserve">  (на  территории  рекреаций), элементы навигации.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6. 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w:t>
      </w:r>
      <w:proofErr w:type="gramStart"/>
      <w:r w:rsidRPr="00620F68">
        <w:rPr>
          <w:rFonts w:ascii="Times New Roman" w:eastAsia="Times New Roman" w:hAnsi="Times New Roman" w:cs="Times New Roman"/>
          <w:sz w:val="24"/>
          <w:szCs w:val="24"/>
          <w:lang w:eastAsia="ru-RU"/>
        </w:rPr>
        <w:t>тропы  с</w:t>
      </w:r>
      <w:proofErr w:type="gramEnd"/>
      <w:r w:rsidRPr="00620F68">
        <w:rPr>
          <w:rFonts w:ascii="Times New Roman" w:eastAsia="Times New Roman" w:hAnsi="Times New Roman" w:cs="Times New Roman"/>
          <w:sz w:val="24"/>
          <w:szCs w:val="24"/>
          <w:lang w:eastAsia="ru-RU"/>
        </w:rPr>
        <w:t xml:space="preserve">  естественным  грунтовым покрытием, также возможно применение кирпичей, валунов, утрамбованного грунта.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7. 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8. 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9. 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w:t>
      </w:r>
      <w:proofErr w:type="gramStart"/>
      <w:r w:rsidRPr="00620F68">
        <w:rPr>
          <w:rFonts w:ascii="Times New Roman" w:eastAsia="Times New Roman" w:hAnsi="Times New Roman" w:cs="Times New Roman"/>
          <w:sz w:val="24"/>
          <w:szCs w:val="24"/>
          <w:lang w:eastAsia="ru-RU"/>
        </w:rPr>
        <w:t>минимум  одной</w:t>
      </w:r>
      <w:proofErr w:type="gramEnd"/>
      <w:r w:rsidRPr="00620F68">
        <w:rPr>
          <w:rFonts w:ascii="Times New Roman" w:eastAsia="Times New Roman" w:hAnsi="Times New Roman" w:cs="Times New Roman"/>
          <w:sz w:val="24"/>
          <w:szCs w:val="24"/>
          <w:lang w:eastAsia="ru-RU"/>
        </w:rPr>
        <w:t xml:space="preserve">  скамьи,  двух  </w:t>
      </w:r>
      <w:r w:rsidRPr="00620F68">
        <w:rPr>
          <w:rFonts w:ascii="Times New Roman" w:eastAsia="Times New Roman" w:hAnsi="Times New Roman" w:cs="Times New Roman"/>
          <w:sz w:val="24"/>
          <w:szCs w:val="24"/>
          <w:lang w:eastAsia="ru-RU"/>
        </w:rPr>
        <w:lastRenderedPageBreak/>
        <w:t>урн  (малых  контейнеров  для мусора),  а  также места для инвалида-колясочника (свободное пространство шириной не менее 85 см рядом со скамьей).</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10. </w:t>
      </w:r>
      <w:proofErr w:type="gramStart"/>
      <w:r w:rsidRPr="00620F68">
        <w:rPr>
          <w:rFonts w:ascii="Times New Roman" w:eastAsia="Times New Roman" w:hAnsi="Times New Roman" w:cs="Times New Roman"/>
          <w:sz w:val="24"/>
          <w:szCs w:val="24"/>
          <w:lang w:eastAsia="ru-RU"/>
        </w:rPr>
        <w:t>Зеленые  насаждения</w:t>
      </w:r>
      <w:proofErr w:type="gramEnd"/>
      <w:r w:rsidRPr="00620F68">
        <w:rPr>
          <w:rFonts w:ascii="Times New Roman" w:eastAsia="Times New Roman" w:hAnsi="Times New Roman" w:cs="Times New Roman"/>
          <w:sz w:val="24"/>
          <w:szCs w:val="24"/>
          <w:lang w:eastAsia="ru-RU"/>
        </w:rPr>
        <w:t xml:space="preserve">,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11. 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12. Необходимо осуществлять </w:t>
      </w:r>
      <w:proofErr w:type="gramStart"/>
      <w:r w:rsidRPr="00620F68">
        <w:rPr>
          <w:rFonts w:ascii="Times New Roman" w:eastAsia="Times New Roman" w:hAnsi="Times New Roman" w:cs="Times New Roman"/>
          <w:sz w:val="24"/>
          <w:szCs w:val="24"/>
          <w:lang w:eastAsia="ru-RU"/>
        </w:rPr>
        <w:t>устройство  бордюрных</w:t>
      </w:r>
      <w:proofErr w:type="gramEnd"/>
      <w:r w:rsidRPr="00620F68">
        <w:rPr>
          <w:rFonts w:ascii="Times New Roman" w:eastAsia="Times New Roman" w:hAnsi="Times New Roman" w:cs="Times New Roman"/>
          <w:sz w:val="24"/>
          <w:szCs w:val="24"/>
          <w:lang w:eastAsia="ru-RU"/>
        </w:rPr>
        <w:t xml:space="preserve">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13. Не допускается использование существующих пешеходных </w:t>
      </w:r>
      <w:proofErr w:type="gramStart"/>
      <w:r w:rsidRPr="00620F68">
        <w:rPr>
          <w:rFonts w:ascii="Times New Roman" w:eastAsia="Times New Roman" w:hAnsi="Times New Roman" w:cs="Times New Roman"/>
          <w:sz w:val="24"/>
          <w:szCs w:val="24"/>
          <w:lang w:eastAsia="ru-RU"/>
        </w:rPr>
        <w:t>коммуникаций  и</w:t>
      </w:r>
      <w:proofErr w:type="gramEnd"/>
      <w:r w:rsidRPr="00620F68">
        <w:rPr>
          <w:rFonts w:ascii="Times New Roman" w:eastAsia="Times New Roman" w:hAnsi="Times New Roman" w:cs="Times New Roman"/>
          <w:sz w:val="24"/>
          <w:szCs w:val="24"/>
          <w:lang w:eastAsia="ru-RU"/>
        </w:rPr>
        <w:t xml:space="preserve">  прилегающих  к  ним  газонов  для  устройства  автостоянок и парковок.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14. Благоустройство </w:t>
      </w:r>
      <w:proofErr w:type="gramStart"/>
      <w:r w:rsidRPr="00620F68">
        <w:rPr>
          <w:rFonts w:ascii="Times New Roman" w:eastAsia="Times New Roman" w:hAnsi="Times New Roman" w:cs="Times New Roman"/>
          <w:sz w:val="24"/>
          <w:szCs w:val="24"/>
          <w:lang w:eastAsia="ru-RU"/>
        </w:rPr>
        <w:t>пешеходной  зоны</w:t>
      </w:r>
      <w:proofErr w:type="gramEnd"/>
      <w:r w:rsidRPr="00620F68">
        <w:rPr>
          <w:rFonts w:ascii="Times New Roman" w:eastAsia="Times New Roman" w:hAnsi="Times New Roman" w:cs="Times New Roman"/>
          <w:sz w:val="24"/>
          <w:szCs w:val="24"/>
          <w:lang w:eastAsia="ru-RU"/>
        </w:rPr>
        <w:t xml:space="preserve">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620F68" w:rsidRPr="00620F68" w:rsidRDefault="00620F68" w:rsidP="00620F68">
      <w:pPr>
        <w:suppressAutoHyphens/>
        <w:spacing w:after="0" w:line="240" w:lineRule="auto"/>
        <w:jc w:val="both"/>
        <w:rPr>
          <w:rFonts w:ascii="Times New Roman" w:eastAsia="Times New Roman" w:hAnsi="Times New Roman" w:cs="Times New Roman"/>
          <w:sz w:val="24"/>
          <w:szCs w:val="24"/>
          <w:lang w:eastAsia="ru-RU"/>
        </w:rPr>
      </w:pPr>
    </w:p>
    <w:p w:rsidR="00620F68" w:rsidRPr="00620F68" w:rsidRDefault="00620F68" w:rsidP="00620F68">
      <w:pPr>
        <w:suppressAutoHyphens/>
        <w:spacing w:after="0" w:line="240" w:lineRule="auto"/>
        <w:jc w:val="center"/>
        <w:rPr>
          <w:rFonts w:ascii="Times New Roman" w:eastAsia="Times New Roman" w:hAnsi="Times New Roman" w:cs="Times New Roman"/>
          <w:b/>
          <w:sz w:val="24"/>
          <w:szCs w:val="24"/>
          <w:lang w:eastAsia="ru-RU"/>
        </w:rPr>
      </w:pPr>
      <w:r w:rsidRPr="00620F68">
        <w:rPr>
          <w:rFonts w:ascii="Times New Roman" w:eastAsia="Times New Roman" w:hAnsi="Times New Roman" w:cs="Times New Roman"/>
          <w:b/>
          <w:sz w:val="24"/>
          <w:szCs w:val="24"/>
          <w:lang w:eastAsia="ru-RU"/>
        </w:rPr>
        <w:t>Статья 26. Праздничное оформление территории муниципального образования</w:t>
      </w:r>
    </w:p>
    <w:p w:rsidR="00620F68" w:rsidRPr="00620F68" w:rsidRDefault="00620F68" w:rsidP="00620F68">
      <w:pPr>
        <w:suppressAutoHyphens/>
        <w:spacing w:after="0" w:line="240" w:lineRule="auto"/>
        <w:jc w:val="center"/>
        <w:rPr>
          <w:rFonts w:ascii="Times New Roman" w:eastAsia="Times New Roman" w:hAnsi="Times New Roman" w:cs="Times New Roman"/>
          <w:sz w:val="24"/>
          <w:szCs w:val="24"/>
          <w:lang w:eastAsia="ru-RU"/>
        </w:rPr>
      </w:pPr>
    </w:p>
    <w:p w:rsidR="00620F68" w:rsidRPr="00620F68" w:rsidRDefault="00620F68" w:rsidP="00620F68">
      <w:pPr>
        <w:suppressAutoHyphens/>
        <w:spacing w:after="0" w:line="240" w:lineRule="auto"/>
        <w:jc w:val="both"/>
        <w:rPr>
          <w:rFonts w:ascii="Times New Roman" w:eastAsia="Times New Roman" w:hAnsi="Times New Roman" w:cs="Times New Roman"/>
          <w:color w:val="332E2D"/>
          <w:spacing w:val="2"/>
          <w:sz w:val="24"/>
          <w:szCs w:val="24"/>
          <w:lang w:eastAsia="ru-RU"/>
        </w:rPr>
      </w:pPr>
      <w:r w:rsidRPr="00620F68">
        <w:rPr>
          <w:rFonts w:ascii="Times New Roman" w:eastAsia="Times New Roman" w:hAnsi="Times New Roman" w:cs="Times New Roman"/>
          <w:color w:val="332E2D"/>
          <w:spacing w:val="2"/>
          <w:sz w:val="24"/>
          <w:szCs w:val="24"/>
          <w:lang w:eastAsia="ru-RU"/>
        </w:rPr>
        <w:t>1. Праздничное оформление территории требуется осуществлять по решению Администрации на период проведения </w:t>
      </w:r>
      <w:bookmarkStart w:id="7" w:name="f16b3"/>
      <w:bookmarkEnd w:id="7"/>
      <w:r w:rsidRPr="00620F68">
        <w:rPr>
          <w:rFonts w:ascii="Times New Roman" w:eastAsia="Times New Roman" w:hAnsi="Times New Roman" w:cs="Times New Roman"/>
          <w:color w:val="332E2D"/>
          <w:spacing w:val="2"/>
          <w:sz w:val="24"/>
          <w:szCs w:val="24"/>
          <w:lang w:eastAsia="ru-RU"/>
        </w:rPr>
        <w:t>государственных и муниципальных праздников, а также мероприятий, связанных со знаменательными событиями.</w:t>
      </w:r>
    </w:p>
    <w:p w:rsidR="00620F68" w:rsidRPr="00620F68" w:rsidRDefault="00620F68" w:rsidP="00620F68">
      <w:pPr>
        <w:suppressAutoHyphens/>
        <w:spacing w:after="0" w:line="240" w:lineRule="auto"/>
        <w:ind w:firstLine="567"/>
        <w:jc w:val="both"/>
        <w:rPr>
          <w:rFonts w:ascii="Times New Roman" w:eastAsia="Times New Roman" w:hAnsi="Times New Roman" w:cs="Times New Roman"/>
          <w:color w:val="332E2D"/>
          <w:spacing w:val="2"/>
          <w:sz w:val="24"/>
          <w:szCs w:val="24"/>
          <w:lang w:eastAsia="ru-RU"/>
        </w:rPr>
      </w:pPr>
      <w:r w:rsidRPr="00620F68">
        <w:rPr>
          <w:rFonts w:ascii="Times New Roman" w:eastAsia="Times New Roman" w:hAnsi="Times New Roman" w:cs="Times New Roman"/>
          <w:color w:val="332E2D"/>
          <w:spacing w:val="2"/>
          <w:sz w:val="24"/>
          <w:szCs w:val="24"/>
          <w:lang w:eastAsia="ru-RU"/>
        </w:rPr>
        <w:t>Оформление зданий, сооружений осуществляется их владельцами в рамках концепции праздничного оформления территории муниципального округа.</w:t>
      </w:r>
    </w:p>
    <w:p w:rsidR="00620F68" w:rsidRPr="00620F68" w:rsidRDefault="00620F68" w:rsidP="00620F68">
      <w:pPr>
        <w:suppressAutoHyphens/>
        <w:spacing w:after="0" w:line="240" w:lineRule="auto"/>
        <w:jc w:val="both"/>
        <w:rPr>
          <w:rFonts w:ascii="Times New Roman" w:eastAsia="Times New Roman" w:hAnsi="Times New Roman" w:cs="Times New Roman"/>
          <w:color w:val="332E2D"/>
          <w:spacing w:val="2"/>
          <w:sz w:val="24"/>
          <w:szCs w:val="24"/>
          <w:lang w:eastAsia="ru-RU"/>
        </w:rPr>
      </w:pPr>
      <w:r w:rsidRPr="00620F68">
        <w:rPr>
          <w:rFonts w:ascii="Times New Roman" w:eastAsia="Times New Roman" w:hAnsi="Times New Roman" w:cs="Times New Roman"/>
          <w:color w:val="332E2D"/>
          <w:spacing w:val="2"/>
          <w:sz w:val="24"/>
          <w:szCs w:val="24"/>
          <w:lang w:eastAsia="ru-RU"/>
        </w:rPr>
        <w:t>2. Работы, связанные с проведением торжественных и праздничных мероприятий, производятся за счет средств их организаторов.</w:t>
      </w:r>
    </w:p>
    <w:p w:rsidR="00620F68" w:rsidRPr="00620F68" w:rsidRDefault="00620F68" w:rsidP="00620F68">
      <w:pPr>
        <w:suppressAutoHyphens/>
        <w:spacing w:after="0" w:line="240" w:lineRule="auto"/>
        <w:jc w:val="both"/>
        <w:rPr>
          <w:rFonts w:ascii="Times New Roman" w:eastAsia="Times New Roman" w:hAnsi="Times New Roman" w:cs="Times New Roman"/>
          <w:color w:val="332E2D"/>
          <w:spacing w:val="2"/>
          <w:sz w:val="24"/>
          <w:szCs w:val="24"/>
          <w:lang w:eastAsia="ru-RU"/>
        </w:rPr>
      </w:pPr>
      <w:bookmarkStart w:id="8" w:name="BM0879c"/>
      <w:bookmarkEnd w:id="8"/>
      <w:r w:rsidRPr="00620F68">
        <w:rPr>
          <w:rFonts w:ascii="Times New Roman" w:eastAsia="Times New Roman" w:hAnsi="Times New Roman" w:cs="Times New Roman"/>
          <w:color w:val="332E2D"/>
          <w:spacing w:val="2"/>
          <w:sz w:val="24"/>
          <w:szCs w:val="24"/>
          <w:lang w:eastAsia="ru-RU"/>
        </w:rPr>
        <w:t>3. 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620F68" w:rsidRPr="00620F68" w:rsidRDefault="00620F68" w:rsidP="00620F68">
      <w:pPr>
        <w:suppressAutoHyphens/>
        <w:spacing w:after="0" w:line="240" w:lineRule="auto"/>
        <w:jc w:val="both"/>
        <w:rPr>
          <w:rFonts w:ascii="Times New Roman" w:eastAsia="Times New Roman" w:hAnsi="Times New Roman" w:cs="Times New Roman"/>
          <w:color w:val="332E2D"/>
          <w:spacing w:val="2"/>
          <w:sz w:val="24"/>
          <w:szCs w:val="24"/>
          <w:lang w:eastAsia="ru-RU"/>
        </w:rPr>
      </w:pPr>
      <w:r w:rsidRPr="00620F68">
        <w:rPr>
          <w:rFonts w:ascii="Times New Roman" w:eastAsia="Times New Roman" w:hAnsi="Times New Roman" w:cs="Times New Roman"/>
          <w:color w:val="332E2D"/>
          <w:spacing w:val="2"/>
          <w:sz w:val="24"/>
          <w:szCs w:val="24"/>
          <w:lang w:eastAsia="ru-RU"/>
        </w:rPr>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w:t>
      </w:r>
    </w:p>
    <w:p w:rsidR="00620F68" w:rsidRPr="00620F68" w:rsidRDefault="00620F68" w:rsidP="00620F68">
      <w:pPr>
        <w:suppressAutoHyphens/>
        <w:spacing w:after="0" w:line="240" w:lineRule="auto"/>
        <w:jc w:val="both"/>
        <w:rPr>
          <w:rFonts w:ascii="Times New Roman" w:eastAsia="Times New Roman" w:hAnsi="Times New Roman" w:cs="Times New Roman"/>
          <w:color w:val="332E2D"/>
          <w:spacing w:val="2"/>
          <w:sz w:val="24"/>
          <w:szCs w:val="24"/>
          <w:lang w:eastAsia="ru-RU"/>
        </w:rPr>
      </w:pPr>
      <w:r w:rsidRPr="00620F68">
        <w:rPr>
          <w:rFonts w:ascii="Times New Roman" w:eastAsia="Times New Roman" w:hAnsi="Times New Roman" w:cs="Times New Roman"/>
          <w:color w:val="332E2D"/>
          <w:spacing w:val="2"/>
          <w:sz w:val="24"/>
          <w:szCs w:val="24"/>
          <w:lang w:eastAsia="ru-RU"/>
        </w:rPr>
        <w:t>5. 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color w:val="332E2D"/>
          <w:spacing w:val="2"/>
          <w:sz w:val="24"/>
          <w:szCs w:val="24"/>
          <w:lang w:eastAsia="ru-RU"/>
        </w:rPr>
      </w:pPr>
      <w:r w:rsidRPr="00620F68">
        <w:rPr>
          <w:rFonts w:ascii="Times New Roman" w:eastAsia="Times New Roman" w:hAnsi="Times New Roman" w:cs="Times New Roman"/>
          <w:color w:val="332E2D"/>
          <w:spacing w:val="2"/>
          <w:sz w:val="24"/>
          <w:szCs w:val="24"/>
          <w:lang w:eastAsia="ru-RU"/>
        </w:rPr>
        <w:t>6. 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620F68" w:rsidRPr="00620F68" w:rsidRDefault="00620F68" w:rsidP="00620F68">
      <w:pPr>
        <w:shd w:val="clear" w:color="auto" w:fill="FFFFFF"/>
        <w:suppressAutoHyphens/>
        <w:spacing w:after="0" w:line="240" w:lineRule="auto"/>
        <w:ind w:firstLine="567"/>
        <w:jc w:val="both"/>
        <w:rPr>
          <w:rFonts w:ascii="Times New Roman" w:eastAsia="Times New Roman" w:hAnsi="Times New Roman" w:cs="Times New Roman"/>
          <w:color w:val="332E2D"/>
          <w:spacing w:val="2"/>
          <w:sz w:val="24"/>
          <w:szCs w:val="24"/>
          <w:lang w:eastAsia="ru-RU"/>
        </w:rPr>
      </w:pPr>
      <w:r w:rsidRPr="00620F68">
        <w:rPr>
          <w:rFonts w:ascii="Times New Roman" w:eastAsia="Times New Roman" w:hAnsi="Times New Roman" w:cs="Times New Roman"/>
          <w:color w:val="332E2D"/>
          <w:spacing w:val="2"/>
          <w:sz w:val="24"/>
          <w:szCs w:val="24"/>
          <w:lang w:eastAsia="ru-RU"/>
        </w:rPr>
        <w:t>ржавчина, отслоения краски и царапины на элементах и крепеже;</w:t>
      </w:r>
    </w:p>
    <w:p w:rsidR="00620F68" w:rsidRPr="00620F68" w:rsidRDefault="00620F68" w:rsidP="00620F68">
      <w:pPr>
        <w:shd w:val="clear" w:color="auto" w:fill="FFFFFF"/>
        <w:suppressAutoHyphens/>
        <w:spacing w:after="0" w:line="240" w:lineRule="auto"/>
        <w:ind w:firstLine="567"/>
        <w:jc w:val="both"/>
        <w:rPr>
          <w:rFonts w:ascii="Times New Roman" w:eastAsia="Times New Roman" w:hAnsi="Times New Roman" w:cs="Times New Roman"/>
          <w:color w:val="332E2D"/>
          <w:spacing w:val="2"/>
          <w:sz w:val="24"/>
          <w:szCs w:val="24"/>
          <w:lang w:eastAsia="ru-RU"/>
        </w:rPr>
      </w:pPr>
      <w:r w:rsidRPr="00620F68">
        <w:rPr>
          <w:rFonts w:ascii="Times New Roman" w:eastAsia="Times New Roman" w:hAnsi="Times New Roman" w:cs="Times New Roman"/>
          <w:color w:val="332E2D"/>
          <w:spacing w:val="2"/>
          <w:sz w:val="24"/>
          <w:szCs w:val="24"/>
          <w:lang w:eastAsia="ru-RU"/>
        </w:rPr>
        <w:t>частичное или полное отсутствие свечения элементов светового оформления;</w:t>
      </w:r>
    </w:p>
    <w:p w:rsidR="00620F68" w:rsidRPr="00620F68" w:rsidRDefault="00620F68" w:rsidP="00620F68">
      <w:pPr>
        <w:shd w:val="clear" w:color="auto" w:fill="FFFFFF"/>
        <w:suppressAutoHyphens/>
        <w:spacing w:after="0" w:line="240" w:lineRule="auto"/>
        <w:ind w:firstLine="567"/>
        <w:jc w:val="both"/>
        <w:rPr>
          <w:rFonts w:ascii="Times New Roman" w:eastAsia="Times New Roman" w:hAnsi="Times New Roman" w:cs="Times New Roman"/>
          <w:color w:val="332E2D"/>
          <w:spacing w:val="2"/>
          <w:sz w:val="24"/>
          <w:szCs w:val="24"/>
          <w:lang w:eastAsia="ru-RU"/>
        </w:rPr>
      </w:pPr>
      <w:r w:rsidRPr="00620F68">
        <w:rPr>
          <w:rFonts w:ascii="Times New Roman" w:eastAsia="Times New Roman" w:hAnsi="Times New Roman" w:cs="Times New Roman"/>
          <w:color w:val="332E2D"/>
          <w:spacing w:val="2"/>
          <w:sz w:val="24"/>
          <w:szCs w:val="24"/>
          <w:lang w:eastAsia="ru-RU"/>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620F68" w:rsidRPr="00620F68" w:rsidRDefault="00620F68" w:rsidP="00620F68">
      <w:pPr>
        <w:shd w:val="clear" w:color="auto" w:fill="FFFFFF"/>
        <w:suppressAutoHyphens/>
        <w:spacing w:after="0" w:line="240" w:lineRule="auto"/>
        <w:jc w:val="both"/>
        <w:rPr>
          <w:rFonts w:ascii="Times New Roman" w:eastAsia="Times New Roman" w:hAnsi="Times New Roman" w:cs="Times New Roman"/>
          <w:color w:val="332E2D"/>
          <w:spacing w:val="2"/>
          <w:sz w:val="24"/>
          <w:szCs w:val="24"/>
          <w:lang w:eastAsia="ru-RU"/>
        </w:rPr>
      </w:pPr>
      <w:r w:rsidRPr="00620F68">
        <w:rPr>
          <w:rFonts w:ascii="Times New Roman" w:eastAsia="Times New Roman" w:hAnsi="Times New Roman" w:cs="Times New Roman"/>
          <w:color w:val="332E2D"/>
          <w:spacing w:val="2"/>
          <w:sz w:val="24"/>
          <w:szCs w:val="24"/>
          <w:lang w:eastAsia="ru-RU"/>
        </w:rPr>
        <w:t xml:space="preserve">7. Организация работ по демонтажу самовольно установленных элементов праздничного оформления, устранению дефектов, указанных в п. 6 статьи </w:t>
      </w:r>
      <w:proofErr w:type="gramStart"/>
      <w:r w:rsidRPr="00620F68">
        <w:rPr>
          <w:rFonts w:ascii="Times New Roman" w:eastAsia="Times New Roman" w:hAnsi="Times New Roman" w:cs="Times New Roman"/>
          <w:color w:val="332E2D"/>
          <w:spacing w:val="2"/>
          <w:sz w:val="24"/>
          <w:szCs w:val="24"/>
          <w:lang w:eastAsia="ru-RU"/>
        </w:rPr>
        <w:t>26  Правил</w:t>
      </w:r>
      <w:proofErr w:type="gramEnd"/>
      <w:r w:rsidRPr="00620F68">
        <w:rPr>
          <w:rFonts w:ascii="Times New Roman" w:eastAsia="Times New Roman" w:hAnsi="Times New Roman" w:cs="Times New Roman"/>
          <w:color w:val="332E2D"/>
          <w:spacing w:val="2"/>
          <w:sz w:val="24"/>
          <w:szCs w:val="24"/>
          <w:lang w:eastAsia="ru-RU"/>
        </w:rPr>
        <w:t>, осуществляется собственником (владельцем) или пользователем объекта.</w:t>
      </w:r>
    </w:p>
    <w:p w:rsidR="00620F68" w:rsidRPr="00620F68" w:rsidRDefault="00620F68" w:rsidP="00620F68">
      <w:pPr>
        <w:shd w:val="clear" w:color="auto" w:fill="FFFFFF"/>
        <w:suppressAutoHyphens/>
        <w:spacing w:after="0" w:line="240" w:lineRule="auto"/>
        <w:rPr>
          <w:rFonts w:ascii="Arial" w:eastAsia="Times New Roman" w:hAnsi="Arial" w:cs="Arial"/>
          <w:color w:val="332E2D"/>
          <w:spacing w:val="2"/>
          <w:sz w:val="24"/>
          <w:szCs w:val="24"/>
          <w:lang w:eastAsia="ru-RU"/>
        </w:rPr>
      </w:pPr>
    </w:p>
    <w:p w:rsidR="00620F68" w:rsidRPr="00620F68" w:rsidRDefault="00620F68" w:rsidP="00620F68">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27. Ответственность за нарушение настоящих Правил</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 xml:space="preserve">1. Физические, должностные и юридические лица несут административную ответственность за нарушение настоящих Правил, предусмотренную Кодексом об </w:t>
      </w:r>
      <w:r w:rsidRPr="00620F68">
        <w:rPr>
          <w:rFonts w:ascii="Times New Roman" w:eastAsia="Arial" w:hAnsi="Times New Roman" w:cs="Times New Roman"/>
          <w:sz w:val="24"/>
          <w:szCs w:val="24"/>
          <w:lang w:eastAsia="zh-CN" w:bidi="hi-IN"/>
        </w:rPr>
        <w:lastRenderedPageBreak/>
        <w:t>административных правонарушениях и Законом Удмуртской Республики от 13.10.2011 года № 57-РЗ «Об установлении административной ответственности за отдельные виды правонарушений» в установленном порядке.</w:t>
      </w:r>
    </w:p>
    <w:p w:rsidR="00620F68" w:rsidRPr="00620F68" w:rsidRDefault="00620F68" w:rsidP="00620F68">
      <w:pPr>
        <w:spacing w:after="0" w:line="240" w:lineRule="auto"/>
        <w:ind w:firstLine="709"/>
        <w:rPr>
          <w:rFonts w:ascii="Times New Roman" w:eastAsia="Calibri" w:hAnsi="Times New Roman" w:cs="Times New Roman"/>
          <w:sz w:val="24"/>
          <w:szCs w:val="24"/>
          <w:lang w:eastAsia="ru-RU"/>
        </w:rPr>
      </w:pPr>
      <w:r w:rsidRPr="00620F68">
        <w:rPr>
          <w:rFonts w:ascii="Times New Roman" w:eastAsia="Calibri" w:hAnsi="Times New Roman" w:cs="Times New Roman"/>
          <w:sz w:val="24"/>
          <w:szCs w:val="24"/>
          <w:lang w:eastAsia="ru-RU"/>
        </w:rPr>
        <w:t xml:space="preserve">2. Должностными лицами </w:t>
      </w:r>
      <w:proofErr w:type="gramStart"/>
      <w:r w:rsidRPr="00620F68">
        <w:rPr>
          <w:rFonts w:ascii="Times New Roman" w:eastAsia="Calibri" w:hAnsi="Times New Roman" w:cs="Times New Roman"/>
          <w:sz w:val="24"/>
          <w:szCs w:val="24"/>
          <w:lang w:eastAsia="ru-RU"/>
        </w:rPr>
        <w:t>администрации  осуществляется</w:t>
      </w:r>
      <w:proofErr w:type="gramEnd"/>
      <w:r w:rsidRPr="00620F68">
        <w:rPr>
          <w:rFonts w:ascii="Times New Roman" w:eastAsia="Calibri" w:hAnsi="Times New Roman" w:cs="Times New Roman"/>
          <w:sz w:val="24"/>
          <w:szCs w:val="24"/>
          <w:lang w:eastAsia="ru-RU"/>
        </w:rPr>
        <w:t xml:space="preserve"> постоянный мониторинг территории, фиксации нарушений Правил благоустройства территории, установленных в ходе такого мониторинга,   составления акта проверки соблюдения требований  муниципального нормативного правового акта, организации мер по привлечению лиц, допустивших нарушение, к ответственности в установленном законом порядке. </w:t>
      </w:r>
    </w:p>
    <w:p w:rsidR="00620F68" w:rsidRPr="00620F68" w:rsidRDefault="00620F68" w:rsidP="00620F68">
      <w:pPr>
        <w:spacing w:after="0" w:line="240" w:lineRule="auto"/>
        <w:ind w:firstLine="709"/>
        <w:rPr>
          <w:rFonts w:ascii="Times New Roman" w:eastAsia="Calibri" w:hAnsi="Times New Roman" w:cs="Times New Roman"/>
          <w:sz w:val="24"/>
          <w:szCs w:val="24"/>
          <w:lang w:eastAsia="ru-RU"/>
        </w:rPr>
      </w:pPr>
      <w:r w:rsidRPr="00620F68">
        <w:rPr>
          <w:rFonts w:ascii="Times New Roman" w:eastAsia="Calibri" w:hAnsi="Times New Roman" w:cs="Times New Roman"/>
          <w:sz w:val="24"/>
          <w:szCs w:val="24"/>
          <w:lang w:eastAsia="ru-RU"/>
        </w:rPr>
        <w:t xml:space="preserve">3. В случае установления в ходе проведения мониторинга территории нарушения требований настоящих Правил благоустройства, незамедлительно составляется Акт проверки соблюдения </w:t>
      </w:r>
      <w:proofErr w:type="gramStart"/>
      <w:r w:rsidRPr="00620F68">
        <w:rPr>
          <w:rFonts w:ascii="Times New Roman" w:eastAsia="Calibri" w:hAnsi="Times New Roman" w:cs="Times New Roman"/>
          <w:sz w:val="24"/>
          <w:szCs w:val="24"/>
          <w:lang w:eastAsia="ru-RU"/>
        </w:rPr>
        <w:t>требований  муниципального</w:t>
      </w:r>
      <w:proofErr w:type="gramEnd"/>
      <w:r w:rsidRPr="00620F68">
        <w:rPr>
          <w:rFonts w:ascii="Times New Roman" w:eastAsia="Calibri" w:hAnsi="Times New Roman" w:cs="Times New Roman"/>
          <w:sz w:val="24"/>
          <w:szCs w:val="24"/>
          <w:lang w:eastAsia="ru-RU"/>
        </w:rPr>
        <w:t xml:space="preserve"> нормативного правового акта (далее – Акт проверки) в двух экземплярах (приложение № 11 к настоящим Правилам благоустройства), который должен содержать:</w:t>
      </w:r>
    </w:p>
    <w:p w:rsidR="00620F68" w:rsidRPr="00620F68" w:rsidRDefault="00620F68" w:rsidP="00620F68">
      <w:pPr>
        <w:spacing w:after="0" w:line="240" w:lineRule="auto"/>
        <w:ind w:firstLine="709"/>
        <w:rPr>
          <w:rFonts w:ascii="Times New Roman" w:eastAsia="Calibri" w:hAnsi="Times New Roman" w:cs="Times New Roman"/>
          <w:sz w:val="24"/>
          <w:szCs w:val="24"/>
          <w:lang w:eastAsia="ru-RU"/>
        </w:rPr>
      </w:pPr>
      <w:r w:rsidRPr="00620F68">
        <w:rPr>
          <w:rFonts w:ascii="Times New Roman" w:eastAsia="Calibri" w:hAnsi="Times New Roman" w:cs="Times New Roman"/>
          <w:sz w:val="24"/>
          <w:szCs w:val="24"/>
          <w:lang w:eastAsia="ru-RU"/>
        </w:rPr>
        <w:t>1) время и место его составления;</w:t>
      </w:r>
    </w:p>
    <w:p w:rsidR="00620F68" w:rsidRPr="00620F68" w:rsidRDefault="00620F68" w:rsidP="00620F68">
      <w:pPr>
        <w:spacing w:after="0" w:line="240" w:lineRule="auto"/>
        <w:ind w:firstLine="709"/>
        <w:rPr>
          <w:rFonts w:ascii="Times New Roman" w:eastAsia="Calibri" w:hAnsi="Times New Roman" w:cs="Times New Roman"/>
          <w:sz w:val="24"/>
          <w:szCs w:val="24"/>
          <w:lang w:eastAsia="ru-RU"/>
        </w:rPr>
      </w:pPr>
      <w:r w:rsidRPr="00620F68">
        <w:rPr>
          <w:rFonts w:ascii="Times New Roman" w:eastAsia="Calibri" w:hAnsi="Times New Roman" w:cs="Times New Roman"/>
          <w:sz w:val="24"/>
          <w:szCs w:val="24"/>
          <w:lang w:eastAsia="ru-RU"/>
        </w:rPr>
        <w:t>2) описание места выявленного нарушения (при наличии – с указанием адреса), а также описание обстоятельств выявленного нарушения;</w:t>
      </w:r>
    </w:p>
    <w:p w:rsidR="00620F68" w:rsidRPr="00620F68" w:rsidRDefault="00620F68" w:rsidP="00620F68">
      <w:pPr>
        <w:spacing w:after="0" w:line="240" w:lineRule="auto"/>
        <w:ind w:firstLine="709"/>
        <w:rPr>
          <w:rFonts w:ascii="Times New Roman" w:eastAsia="Calibri" w:hAnsi="Times New Roman" w:cs="Times New Roman"/>
          <w:sz w:val="24"/>
          <w:szCs w:val="24"/>
          <w:lang w:eastAsia="ru-RU"/>
        </w:rPr>
      </w:pPr>
      <w:r w:rsidRPr="00620F68">
        <w:rPr>
          <w:rFonts w:ascii="Times New Roman" w:eastAsia="Calibri" w:hAnsi="Times New Roman" w:cs="Times New Roman"/>
          <w:sz w:val="24"/>
          <w:szCs w:val="24"/>
          <w:lang w:eastAsia="ru-RU"/>
        </w:rPr>
        <w:t>3) указание на фамилию, имя, отчество лица, совершившего нарушение Правил благоустройства с указанием его регистрации по месту жительства (по месту пребывания), а если они не совпадают с фактическим местом жительства – адрес фактического места жительства;</w:t>
      </w:r>
    </w:p>
    <w:p w:rsidR="00620F68" w:rsidRPr="00620F68" w:rsidRDefault="00620F68" w:rsidP="00620F68">
      <w:pPr>
        <w:spacing w:after="0" w:line="240" w:lineRule="auto"/>
        <w:ind w:firstLine="709"/>
        <w:rPr>
          <w:rFonts w:ascii="Times New Roman" w:eastAsia="Calibri" w:hAnsi="Times New Roman" w:cs="Times New Roman"/>
          <w:sz w:val="24"/>
          <w:szCs w:val="24"/>
          <w:lang w:eastAsia="ru-RU"/>
        </w:rPr>
      </w:pPr>
      <w:r w:rsidRPr="00620F68">
        <w:rPr>
          <w:rFonts w:ascii="Times New Roman" w:eastAsia="Calibri" w:hAnsi="Times New Roman" w:cs="Times New Roman"/>
          <w:sz w:val="24"/>
          <w:szCs w:val="24"/>
          <w:lang w:eastAsia="ru-RU"/>
        </w:rPr>
        <w:t>4) указание на пункты настоящих Правил благоустройства, которые нарушены;</w:t>
      </w:r>
    </w:p>
    <w:p w:rsidR="00620F68" w:rsidRPr="00620F68" w:rsidRDefault="00620F68" w:rsidP="00620F68">
      <w:pPr>
        <w:spacing w:after="0" w:line="240" w:lineRule="auto"/>
        <w:ind w:firstLine="709"/>
        <w:rPr>
          <w:rFonts w:ascii="Times New Roman" w:eastAsia="Calibri" w:hAnsi="Times New Roman" w:cs="Times New Roman"/>
          <w:sz w:val="24"/>
          <w:szCs w:val="24"/>
          <w:lang w:eastAsia="ru-RU"/>
        </w:rPr>
      </w:pPr>
      <w:r w:rsidRPr="00620F68">
        <w:rPr>
          <w:rFonts w:ascii="Times New Roman" w:eastAsia="Calibri" w:hAnsi="Times New Roman" w:cs="Times New Roman"/>
          <w:sz w:val="24"/>
          <w:szCs w:val="24"/>
          <w:lang w:eastAsia="ru-RU"/>
        </w:rPr>
        <w:t xml:space="preserve">5) принятое решение. </w:t>
      </w:r>
    </w:p>
    <w:p w:rsidR="00620F68" w:rsidRPr="00620F68" w:rsidRDefault="00620F68" w:rsidP="00620F68">
      <w:pPr>
        <w:spacing w:after="0" w:line="240" w:lineRule="auto"/>
        <w:ind w:firstLine="709"/>
        <w:rPr>
          <w:rFonts w:ascii="Times New Roman" w:eastAsia="Calibri" w:hAnsi="Times New Roman" w:cs="Times New Roman"/>
          <w:sz w:val="24"/>
          <w:szCs w:val="24"/>
          <w:lang w:eastAsia="ru-RU"/>
        </w:rPr>
      </w:pPr>
      <w:r w:rsidRPr="00620F68">
        <w:rPr>
          <w:rFonts w:ascii="Times New Roman" w:eastAsia="Calibri" w:hAnsi="Times New Roman" w:cs="Times New Roman"/>
          <w:sz w:val="24"/>
          <w:szCs w:val="24"/>
          <w:lang w:eastAsia="ru-RU"/>
        </w:rPr>
        <w:t>4. В целях подтверждения факта нарушения Правил благоустройства к Акту проверки, также прилагаются (при наличии):</w:t>
      </w:r>
    </w:p>
    <w:p w:rsidR="00620F68" w:rsidRPr="00620F68" w:rsidRDefault="00620F68" w:rsidP="00620F68">
      <w:pPr>
        <w:spacing w:after="0" w:line="240" w:lineRule="auto"/>
        <w:ind w:firstLine="709"/>
        <w:rPr>
          <w:rFonts w:ascii="Times New Roman" w:eastAsia="Calibri" w:hAnsi="Times New Roman" w:cs="Times New Roman"/>
          <w:sz w:val="24"/>
          <w:szCs w:val="24"/>
          <w:lang w:eastAsia="ru-RU"/>
        </w:rPr>
      </w:pPr>
      <w:r w:rsidRPr="00620F68">
        <w:rPr>
          <w:rFonts w:ascii="Times New Roman" w:eastAsia="Calibri" w:hAnsi="Times New Roman" w:cs="Times New Roman"/>
          <w:sz w:val="24"/>
          <w:szCs w:val="24"/>
          <w:lang w:eastAsia="ru-RU"/>
        </w:rPr>
        <w:t xml:space="preserve">1) </w:t>
      </w:r>
      <w:proofErr w:type="spellStart"/>
      <w:r w:rsidRPr="00620F68">
        <w:rPr>
          <w:rFonts w:ascii="Times New Roman" w:eastAsia="Calibri" w:hAnsi="Times New Roman" w:cs="Times New Roman"/>
          <w:sz w:val="24"/>
          <w:szCs w:val="24"/>
          <w:lang w:eastAsia="ru-RU"/>
        </w:rPr>
        <w:t>фототаблица</w:t>
      </w:r>
      <w:proofErr w:type="spellEnd"/>
      <w:r w:rsidRPr="00620F68">
        <w:rPr>
          <w:rFonts w:ascii="Times New Roman" w:eastAsia="Calibri" w:hAnsi="Times New Roman" w:cs="Times New Roman"/>
          <w:sz w:val="24"/>
          <w:szCs w:val="24"/>
          <w:lang w:eastAsia="ru-RU"/>
        </w:rPr>
        <w:t xml:space="preserve">, каждый лист которой удостоверяется подписью лица, составившего Акт проверки, с нумерацией каждого фотоснимка и кратким описанием того, что находится на фотографии; </w:t>
      </w:r>
    </w:p>
    <w:p w:rsidR="00620F68" w:rsidRPr="00620F68" w:rsidRDefault="00620F68" w:rsidP="00620F68">
      <w:pPr>
        <w:spacing w:after="0" w:line="240" w:lineRule="auto"/>
        <w:ind w:firstLine="709"/>
        <w:rPr>
          <w:rFonts w:ascii="Times New Roman" w:eastAsia="Calibri" w:hAnsi="Times New Roman" w:cs="Times New Roman"/>
          <w:sz w:val="24"/>
          <w:szCs w:val="24"/>
          <w:lang w:eastAsia="ru-RU"/>
        </w:rPr>
      </w:pPr>
      <w:r w:rsidRPr="00620F68">
        <w:rPr>
          <w:rFonts w:ascii="Times New Roman" w:eastAsia="Calibri" w:hAnsi="Times New Roman" w:cs="Times New Roman"/>
          <w:sz w:val="24"/>
          <w:szCs w:val="24"/>
          <w:lang w:eastAsia="ru-RU"/>
        </w:rPr>
        <w:t>2) выписка из Единого государственного реестра недвижимости;</w:t>
      </w:r>
    </w:p>
    <w:p w:rsidR="00620F68" w:rsidRPr="00620F68" w:rsidRDefault="00620F68" w:rsidP="00620F68">
      <w:pPr>
        <w:spacing w:after="0" w:line="240" w:lineRule="auto"/>
        <w:ind w:firstLine="709"/>
        <w:rPr>
          <w:rFonts w:ascii="Times New Roman" w:eastAsia="Calibri" w:hAnsi="Times New Roman" w:cs="Times New Roman"/>
          <w:sz w:val="24"/>
          <w:szCs w:val="24"/>
          <w:lang w:eastAsia="ru-RU"/>
        </w:rPr>
      </w:pPr>
      <w:r w:rsidRPr="00620F68">
        <w:rPr>
          <w:rFonts w:ascii="Times New Roman" w:eastAsia="Calibri" w:hAnsi="Times New Roman" w:cs="Times New Roman"/>
          <w:sz w:val="24"/>
          <w:szCs w:val="24"/>
          <w:lang w:eastAsia="ru-RU"/>
        </w:rPr>
        <w:t xml:space="preserve">3) выписка из поквартирной карточки или из </w:t>
      </w:r>
      <w:proofErr w:type="spellStart"/>
      <w:r w:rsidRPr="00620F68">
        <w:rPr>
          <w:rFonts w:ascii="Times New Roman" w:eastAsia="Calibri" w:hAnsi="Times New Roman" w:cs="Times New Roman"/>
          <w:sz w:val="24"/>
          <w:szCs w:val="24"/>
          <w:lang w:eastAsia="ru-RU"/>
        </w:rPr>
        <w:t>похозяйственной</w:t>
      </w:r>
      <w:proofErr w:type="spellEnd"/>
      <w:r w:rsidRPr="00620F68">
        <w:rPr>
          <w:rFonts w:ascii="Times New Roman" w:eastAsia="Calibri" w:hAnsi="Times New Roman" w:cs="Times New Roman"/>
          <w:sz w:val="24"/>
          <w:szCs w:val="24"/>
          <w:lang w:eastAsia="ru-RU"/>
        </w:rPr>
        <w:t xml:space="preserve"> книги;</w:t>
      </w:r>
    </w:p>
    <w:p w:rsidR="00620F68" w:rsidRPr="00620F68" w:rsidRDefault="00620F68" w:rsidP="00620F68">
      <w:pPr>
        <w:spacing w:after="0" w:line="240" w:lineRule="auto"/>
        <w:ind w:firstLine="709"/>
        <w:rPr>
          <w:rFonts w:ascii="Times New Roman" w:eastAsia="Calibri" w:hAnsi="Times New Roman" w:cs="Times New Roman"/>
          <w:sz w:val="24"/>
          <w:szCs w:val="24"/>
          <w:lang w:eastAsia="ru-RU"/>
        </w:rPr>
      </w:pPr>
      <w:r w:rsidRPr="00620F68">
        <w:rPr>
          <w:rFonts w:ascii="Times New Roman" w:eastAsia="Calibri" w:hAnsi="Times New Roman" w:cs="Times New Roman"/>
          <w:sz w:val="24"/>
          <w:szCs w:val="24"/>
          <w:lang w:eastAsia="ru-RU"/>
        </w:rPr>
        <w:t>4) иная информация, подтверждающая наличие нарушения.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Arial" w:eastAsia="Times New Roman" w:hAnsi="Arial" w:cs="Arial"/>
          <w:b/>
          <w:bCs/>
          <w:sz w:val="20"/>
          <w:szCs w:val="20"/>
          <w:lang w:eastAsia="ru-RU"/>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620F68">
        <w:rPr>
          <w:rFonts w:ascii="Times New Roman" w:eastAsia="Times New Roman" w:hAnsi="Times New Roman" w:cs="Times New Roman"/>
          <w:b/>
          <w:bCs/>
          <w:sz w:val="24"/>
          <w:szCs w:val="24"/>
          <w:lang w:eastAsia="ru-RU"/>
        </w:rPr>
        <w:t>Статья 28. Контроль за соблюдением настоящих Правил</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Контроль за соблюдением требований настоящих Правил осуществляется:</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1) путем проведения проверок в рамках муниципального контроля за соблюдением Правил благоустройства;</w:t>
      </w:r>
    </w:p>
    <w:p w:rsidR="00620F68" w:rsidRPr="00620F68" w:rsidRDefault="00620F68" w:rsidP="00620F68">
      <w:pPr>
        <w:suppressAutoHyphens/>
        <w:spacing w:after="0" w:line="240" w:lineRule="auto"/>
        <w:ind w:firstLine="709"/>
        <w:contextualSpacing/>
        <w:jc w:val="both"/>
        <w:rPr>
          <w:rFonts w:ascii="Times New Roman" w:eastAsia="Arial" w:hAnsi="Times New Roman" w:cs="Times New Roman"/>
          <w:sz w:val="24"/>
          <w:szCs w:val="24"/>
          <w:lang w:eastAsia="zh-CN" w:bidi="hi-IN"/>
        </w:rPr>
      </w:pPr>
      <w:r w:rsidRPr="00620F68">
        <w:rPr>
          <w:rFonts w:ascii="Times New Roman" w:eastAsia="Arial" w:hAnsi="Times New Roman" w:cs="Times New Roman"/>
          <w:sz w:val="24"/>
          <w:szCs w:val="24"/>
          <w:lang w:eastAsia="zh-CN" w:bidi="hi-IN"/>
        </w:rPr>
        <w:t>2) путем непосредственного обнаружения должностными лицами органов местного самоуправления правонарушений и составления по ним протоколов об административных правонарушениях при наличии на то полномочий;</w:t>
      </w:r>
    </w:p>
    <w:p w:rsidR="00620F68" w:rsidRPr="00620F68" w:rsidRDefault="00620F68" w:rsidP="00620F68">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pacing w:val="1"/>
          <w:sz w:val="24"/>
          <w:szCs w:val="24"/>
          <w:lang w:eastAsia="ru-RU"/>
        </w:rPr>
        <w:t xml:space="preserve">2. В целях контроля за соблюдением требований настоящих Правил должностные лица органов местного самоуправления муниципального образования </w:t>
      </w:r>
      <w:proofErr w:type="spellStart"/>
      <w:r w:rsidRPr="00620F68">
        <w:rPr>
          <w:rFonts w:ascii="Times New Roman" w:eastAsia="Times New Roman" w:hAnsi="Times New Roman" w:cs="Times New Roman"/>
          <w:spacing w:val="1"/>
          <w:sz w:val="24"/>
          <w:szCs w:val="24"/>
          <w:lang w:eastAsia="ru-RU"/>
        </w:rPr>
        <w:t>Воткинского</w:t>
      </w:r>
      <w:proofErr w:type="spellEnd"/>
      <w:r w:rsidRPr="00620F68">
        <w:rPr>
          <w:rFonts w:ascii="Times New Roman" w:eastAsia="Times New Roman" w:hAnsi="Times New Roman" w:cs="Times New Roman"/>
          <w:spacing w:val="1"/>
          <w:sz w:val="24"/>
          <w:szCs w:val="24"/>
          <w:lang w:eastAsia="ru-RU"/>
        </w:rPr>
        <w:t xml:space="preserve"> района или созданных ими муниципальных учреждений (казенных, бюджетных, автономных) обязаны:</w:t>
      </w:r>
    </w:p>
    <w:p w:rsidR="00620F68" w:rsidRPr="00620F68" w:rsidRDefault="00620F68" w:rsidP="00620F68">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pacing w:val="1"/>
          <w:sz w:val="24"/>
          <w:szCs w:val="24"/>
          <w:lang w:eastAsia="ru-RU"/>
        </w:rPr>
        <w:t>1) выявлять и документировать факты нарушений настоящих Правил, выдавать по выявленным нарушениям предписания, направлять в уполномоченные органы (уполномоченным должностным лицам) собранные материалы по выявленным нарушениям для привлечения виновных лиц к административной ответственности, принимать иные меры, предусмотренные настоящими Правилами;</w:t>
      </w:r>
    </w:p>
    <w:p w:rsidR="00620F68" w:rsidRPr="00620F68" w:rsidRDefault="00620F68" w:rsidP="00620F68">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spacing w:after="0" w:line="240" w:lineRule="auto"/>
        <w:ind w:firstLine="709"/>
        <w:contextualSpacing/>
        <w:jc w:val="both"/>
        <w:rPr>
          <w:rFonts w:ascii="Times New Roman" w:eastAsia="Times New Roman" w:hAnsi="Times New Roman" w:cs="Times New Roman"/>
          <w:spacing w:val="1"/>
          <w:sz w:val="24"/>
          <w:szCs w:val="24"/>
          <w:lang w:eastAsia="ru-RU"/>
        </w:rPr>
      </w:pPr>
      <w:r w:rsidRPr="00620F68">
        <w:rPr>
          <w:rFonts w:ascii="Times New Roman" w:eastAsia="Times New Roman" w:hAnsi="Times New Roman" w:cs="Times New Roman"/>
          <w:spacing w:val="1"/>
          <w:sz w:val="24"/>
          <w:szCs w:val="24"/>
          <w:lang w:eastAsia="ru-RU"/>
        </w:rPr>
        <w:t>2) проводить разъяснительную работу в целях предупреждения нарушений настоящих Правил.</w:t>
      </w: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Arial" w:eastAsia="Times New Roman" w:hAnsi="Arial" w:cs="Arial"/>
          <w:b/>
          <w:bCs/>
          <w:sz w:val="20"/>
          <w:szCs w:val="20"/>
          <w:lang w:eastAsia="ru-RU"/>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Arial" w:eastAsia="Times New Roman" w:hAnsi="Arial" w:cs="Arial"/>
          <w:b/>
          <w:bCs/>
          <w:sz w:val="20"/>
          <w:szCs w:val="20"/>
          <w:lang w:eastAsia="ru-RU"/>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Arial" w:eastAsia="Times New Roman" w:hAnsi="Arial" w:cs="Arial"/>
          <w:b/>
          <w:bCs/>
          <w:sz w:val="20"/>
          <w:szCs w:val="20"/>
          <w:lang w:eastAsia="ru-RU"/>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Arial" w:eastAsia="Times New Roman" w:hAnsi="Arial" w:cs="Arial"/>
          <w:b/>
          <w:bCs/>
          <w:sz w:val="20"/>
          <w:szCs w:val="20"/>
          <w:lang w:eastAsia="ru-RU"/>
        </w:rPr>
      </w:pPr>
    </w:p>
    <w:p w:rsidR="00620F68" w:rsidRPr="00620F68" w:rsidRDefault="00620F68" w:rsidP="00620F68">
      <w:pPr>
        <w:suppressAutoHyphens/>
        <w:autoSpaceDE w:val="0"/>
        <w:autoSpaceDN w:val="0"/>
        <w:adjustRightInd w:val="0"/>
        <w:spacing w:after="0" w:line="240" w:lineRule="auto"/>
        <w:ind w:firstLine="709"/>
        <w:contextualSpacing/>
        <w:jc w:val="both"/>
        <w:outlineLvl w:val="1"/>
        <w:rPr>
          <w:rFonts w:ascii="Arial" w:eastAsia="Times New Roman" w:hAnsi="Arial" w:cs="Arial"/>
          <w:b/>
          <w:bCs/>
          <w:sz w:val="20"/>
          <w:szCs w:val="20"/>
          <w:lang w:eastAsia="ru-RU"/>
        </w:rPr>
      </w:pPr>
    </w:p>
    <w:p w:rsidR="00720810" w:rsidRDefault="00720810" w:rsidP="007A381B">
      <w:pPr>
        <w:widowControl w:val="0"/>
        <w:autoSpaceDE w:val="0"/>
        <w:autoSpaceDN w:val="0"/>
        <w:spacing w:after="0" w:line="240" w:lineRule="auto"/>
        <w:outlineLvl w:val="1"/>
        <w:rPr>
          <w:rFonts w:ascii="Arial" w:eastAsia="Times New Roman" w:hAnsi="Arial" w:cs="Arial"/>
          <w:b/>
          <w:bCs/>
          <w:sz w:val="20"/>
          <w:szCs w:val="20"/>
          <w:lang w:eastAsia="ru-RU"/>
        </w:rPr>
      </w:pPr>
    </w:p>
    <w:p w:rsidR="00720810" w:rsidRDefault="00720810" w:rsidP="007A381B">
      <w:pPr>
        <w:widowControl w:val="0"/>
        <w:autoSpaceDE w:val="0"/>
        <w:autoSpaceDN w:val="0"/>
        <w:spacing w:after="0" w:line="240" w:lineRule="auto"/>
        <w:outlineLvl w:val="1"/>
        <w:rPr>
          <w:rFonts w:ascii="Arial" w:eastAsia="Times New Roman" w:hAnsi="Arial" w:cs="Arial"/>
          <w:b/>
          <w:bCs/>
          <w:sz w:val="20"/>
          <w:szCs w:val="20"/>
          <w:lang w:eastAsia="ru-RU"/>
        </w:rPr>
      </w:pPr>
    </w:p>
    <w:p w:rsidR="00D7066C" w:rsidRPr="00620F68" w:rsidRDefault="00D7066C" w:rsidP="007A381B">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Приложение № 1</w:t>
      </w:r>
    </w:p>
    <w:p w:rsidR="00620F68" w:rsidRPr="00620F68" w:rsidRDefault="00620F68" w:rsidP="00620F6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к Правилам благоустройства муниципального образования</w:t>
      </w:r>
    </w:p>
    <w:p w:rsidR="00620F68" w:rsidRPr="00620F68" w:rsidRDefault="00620F68" w:rsidP="00620F6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 «Муниципальный округ </w:t>
      </w:r>
      <w:proofErr w:type="spellStart"/>
      <w:r w:rsidRPr="00620F68">
        <w:rPr>
          <w:rFonts w:ascii="Times New Roman" w:eastAsia="Times New Roman" w:hAnsi="Times New Roman" w:cs="Times New Roman"/>
          <w:sz w:val="24"/>
          <w:szCs w:val="24"/>
          <w:lang w:eastAsia="ru-RU"/>
        </w:rPr>
        <w:t>Воткинский</w:t>
      </w:r>
      <w:proofErr w:type="spellEnd"/>
      <w:r w:rsidRPr="00620F68">
        <w:rPr>
          <w:rFonts w:ascii="Times New Roman" w:eastAsia="Times New Roman" w:hAnsi="Times New Roman" w:cs="Times New Roman"/>
          <w:sz w:val="24"/>
          <w:szCs w:val="24"/>
          <w:lang w:eastAsia="ru-RU"/>
        </w:rPr>
        <w:t xml:space="preserve"> район Удмуртской Республики» </w:t>
      </w:r>
    </w:p>
    <w:p w:rsidR="00620F68" w:rsidRPr="00620F68" w:rsidRDefault="00620F68" w:rsidP="00620F6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9" w:name="P1527"/>
      <w:bookmarkEnd w:id="9"/>
      <w:r w:rsidRPr="00620F68">
        <w:rPr>
          <w:rFonts w:ascii="Times New Roman" w:eastAsia="Times New Roman" w:hAnsi="Times New Roman" w:cs="Times New Roman"/>
          <w:b/>
          <w:sz w:val="24"/>
          <w:szCs w:val="24"/>
          <w:lang w:eastAsia="ru-RU"/>
        </w:rPr>
        <w:t>Виды элементов благоустройства</w:t>
      </w:r>
    </w:p>
    <w:p w:rsidR="00620F68" w:rsidRPr="00620F68" w:rsidRDefault="00620F68" w:rsidP="00620F6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1. Элементы благоустройства не являются объектами капитального строительства, объектами культурного наследия, музейными предметами.</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2. Элементы благоустройства подразделяются на следующие виды:</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2.1. Устройства декоративные, технические, конструктивные, в том числе:</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1) архитектурные детали и конструктивные элементы фасадов, включая цоколи, стилобаты, карнизы, архитравы, фризы, пояса, </w:t>
      </w:r>
      <w:proofErr w:type="spellStart"/>
      <w:r w:rsidRPr="00620F68">
        <w:rPr>
          <w:rFonts w:ascii="Times New Roman" w:eastAsia="Times New Roman" w:hAnsi="Times New Roman" w:cs="Times New Roman"/>
          <w:sz w:val="24"/>
          <w:szCs w:val="24"/>
          <w:lang w:eastAsia="ru-RU"/>
        </w:rPr>
        <w:t>сандрики</w:t>
      </w:r>
      <w:proofErr w:type="spellEnd"/>
      <w:r w:rsidRPr="00620F68">
        <w:rPr>
          <w:rFonts w:ascii="Times New Roman" w:eastAsia="Times New Roman" w:hAnsi="Times New Roman" w:cs="Times New Roman"/>
          <w:sz w:val="24"/>
          <w:szCs w:val="24"/>
          <w:lang w:eastAsia="ru-RU"/>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2) аттракционное оборудование;</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3) водные устройства, включая фонтаны, фонтанные комплексы, питьевые фонтанчики, бюветы;</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6) произведения монументального искусства, включая памятники, памятные знаки, стелы, обелиски, бюсты, триумфальные арки, триумфальные колонны, городские скульптуры, не связанные с увековечиванием памяти (не носящие мемориальный характер), статуи, мемориальные доски, рисунки, росписи, мозаики;</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620F68">
        <w:rPr>
          <w:rFonts w:ascii="Times New Roman" w:eastAsia="Times New Roman" w:hAnsi="Times New Roman" w:cs="Times New Roman"/>
          <w:sz w:val="24"/>
          <w:szCs w:val="24"/>
          <w:lang w:eastAsia="ru-RU"/>
        </w:rPr>
        <w:t>металлодекор</w:t>
      </w:r>
      <w:proofErr w:type="spellEnd"/>
      <w:r w:rsidRPr="00620F68">
        <w:rPr>
          <w:rFonts w:ascii="Times New Roman" w:eastAsia="Times New Roman" w:hAnsi="Times New Roman" w:cs="Times New Roman"/>
          <w:sz w:val="24"/>
          <w:szCs w:val="24"/>
          <w:lang w:eastAsia="ru-RU"/>
        </w:rPr>
        <w:t>, отделку фасадов (штукатурку, облицовку, окраску);</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8) устройства для вертикального озеленения и цветочного оформления, включая шпалеры, трельяжи, </w:t>
      </w:r>
      <w:proofErr w:type="spellStart"/>
      <w:r w:rsidRPr="00620F68">
        <w:rPr>
          <w:rFonts w:ascii="Times New Roman" w:eastAsia="Times New Roman" w:hAnsi="Times New Roman" w:cs="Times New Roman"/>
          <w:sz w:val="24"/>
          <w:szCs w:val="24"/>
          <w:lang w:eastAsia="ru-RU"/>
        </w:rPr>
        <w:t>перголы</w:t>
      </w:r>
      <w:proofErr w:type="spellEnd"/>
      <w:r w:rsidRPr="00620F68">
        <w:rPr>
          <w:rFonts w:ascii="Times New Roman" w:eastAsia="Times New Roman" w:hAnsi="Times New Roman" w:cs="Times New Roman"/>
          <w:sz w:val="24"/>
          <w:szCs w:val="24"/>
          <w:lang w:eastAsia="ru-RU"/>
        </w:rPr>
        <w:t>, вазоны, цветочницы;</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9) устройства наружного освещения и архитектурная подсветка.</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2.2. Планировочные устройства, в том числе проезжая часть, велосипедные дорожки, сопряжения поверхностей (</w:t>
      </w:r>
      <w:proofErr w:type="spellStart"/>
      <w:r w:rsidRPr="00620F68">
        <w:rPr>
          <w:rFonts w:ascii="Times New Roman" w:eastAsia="Times New Roman" w:hAnsi="Times New Roman" w:cs="Times New Roman"/>
          <w:sz w:val="24"/>
          <w:szCs w:val="24"/>
          <w:lang w:eastAsia="ru-RU"/>
        </w:rPr>
        <w:t>отмостка</w:t>
      </w:r>
      <w:proofErr w:type="spellEnd"/>
      <w:r w:rsidRPr="00620F68">
        <w:rPr>
          <w:rFonts w:ascii="Times New Roman" w:eastAsia="Times New Roman" w:hAnsi="Times New Roman" w:cs="Times New Roman"/>
          <w:sz w:val="24"/>
          <w:szCs w:val="24"/>
          <w:lang w:eastAsia="ru-RU"/>
        </w:rPr>
        <w:t xml:space="preserve">,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620F68">
        <w:rPr>
          <w:rFonts w:ascii="Times New Roman" w:eastAsia="Times New Roman" w:hAnsi="Times New Roman" w:cs="Times New Roman"/>
          <w:sz w:val="24"/>
          <w:szCs w:val="24"/>
          <w:lang w:eastAsia="ru-RU"/>
        </w:rPr>
        <w:t>дождеприемные</w:t>
      </w:r>
      <w:proofErr w:type="spellEnd"/>
      <w:r w:rsidRPr="00620F68">
        <w:rPr>
          <w:rFonts w:ascii="Times New Roman" w:eastAsia="Times New Roman" w:hAnsi="Times New Roman" w:cs="Times New Roman"/>
          <w:sz w:val="24"/>
          <w:szCs w:val="24"/>
          <w:lang w:eastAsia="ru-RU"/>
        </w:rPr>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w:t>
      </w:r>
      <w:r w:rsidRPr="00620F68">
        <w:rPr>
          <w:rFonts w:ascii="Times New Roman" w:eastAsia="Times New Roman" w:hAnsi="Times New Roman" w:cs="Times New Roman"/>
          <w:sz w:val="24"/>
          <w:szCs w:val="24"/>
          <w:lang w:eastAsia="ru-RU"/>
        </w:rPr>
        <w:lastRenderedPageBreak/>
        <w:t>числе из почвопокровных растений), вертикальное озеленение.</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2.4. Оборудование:</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1) уличная мебель (включая скамьи, скамейки-качели, диваны, столы, качели, софы), уличные часы, почтовые ящики;</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620F68">
        <w:rPr>
          <w:rFonts w:ascii="Times New Roman" w:eastAsia="Times New Roman" w:hAnsi="Times New Roman" w:cs="Times New Roman"/>
          <w:sz w:val="24"/>
          <w:szCs w:val="24"/>
          <w:lang w:eastAsia="ru-RU"/>
        </w:rPr>
        <w:t>перелезания</w:t>
      </w:r>
      <w:proofErr w:type="spellEnd"/>
      <w:r w:rsidRPr="00620F68">
        <w:rPr>
          <w:rFonts w:ascii="Times New Roman" w:eastAsia="Times New Roman" w:hAnsi="Times New Roman" w:cs="Times New Roman"/>
          <w:sz w:val="24"/>
          <w:szCs w:val="24"/>
          <w:lang w:eastAsia="ru-RU"/>
        </w:rPr>
        <w:t xml:space="preserve">, детские спортивные комплексы, комплексы спортивного оборудования, спирали, </w:t>
      </w:r>
      <w:proofErr w:type="spellStart"/>
      <w:r w:rsidRPr="00620F68">
        <w:rPr>
          <w:rFonts w:ascii="Times New Roman" w:eastAsia="Times New Roman" w:hAnsi="Times New Roman" w:cs="Times New Roman"/>
          <w:sz w:val="24"/>
          <w:szCs w:val="24"/>
          <w:lang w:eastAsia="ru-RU"/>
        </w:rPr>
        <w:t>рукоходы</w:t>
      </w:r>
      <w:proofErr w:type="spellEnd"/>
      <w:r w:rsidRPr="00620F68">
        <w:rPr>
          <w:rFonts w:ascii="Times New Roman" w:eastAsia="Times New Roman" w:hAnsi="Times New Roman" w:cs="Times New Roman"/>
          <w:sz w:val="24"/>
          <w:szCs w:val="24"/>
          <w:lang w:eastAsia="ru-RU"/>
        </w:rPr>
        <w:t>, лианы, сетки "Пирамида", спортивные ворота, рампы, рельсы);</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4) оборудование для выгула животных, урны для экскрементов животных;</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620F68">
        <w:rPr>
          <w:rFonts w:ascii="Times New Roman" w:eastAsia="Times New Roman" w:hAnsi="Times New Roman" w:cs="Times New Roman"/>
          <w:sz w:val="24"/>
          <w:szCs w:val="24"/>
          <w:lang w:eastAsia="ru-RU"/>
        </w:rPr>
        <w:t>роллеты</w:t>
      </w:r>
      <w:proofErr w:type="spellEnd"/>
      <w:r w:rsidRPr="00620F68">
        <w:rPr>
          <w:rFonts w:ascii="Times New Roman" w:eastAsia="Times New Roman" w:hAnsi="Times New Roman" w:cs="Times New Roman"/>
          <w:sz w:val="24"/>
          <w:szCs w:val="24"/>
          <w:lang w:eastAsia="ru-RU"/>
        </w:rPr>
        <w:t xml:space="preserve">, жалюзи, антенны (не являющиеся сооружением), видеокамеры наружного наблюдения, водосточные трубы, маркизы, </w:t>
      </w:r>
      <w:proofErr w:type="spellStart"/>
      <w:r w:rsidRPr="00620F68">
        <w:rPr>
          <w:rFonts w:ascii="Times New Roman" w:eastAsia="Times New Roman" w:hAnsi="Times New Roman" w:cs="Times New Roman"/>
          <w:sz w:val="24"/>
          <w:szCs w:val="24"/>
          <w:lang w:eastAsia="ru-RU"/>
        </w:rPr>
        <w:t>флагодержатели</w:t>
      </w:r>
      <w:proofErr w:type="spellEnd"/>
      <w:r w:rsidRPr="00620F68">
        <w:rPr>
          <w:rFonts w:ascii="Times New Roman" w:eastAsia="Times New Roman" w:hAnsi="Times New Roman" w:cs="Times New Roman"/>
          <w:sz w:val="24"/>
          <w:szCs w:val="24"/>
          <w:lang w:eastAsia="ru-RU"/>
        </w:rPr>
        <w:t>, громкоговорители);</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7) коммунально-бытовое оборудование (включая контейнеры, урны, наземные блоки систем кондиционирования и вентиляции);</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8) уличное оборудование (</w:t>
      </w:r>
      <w:proofErr w:type="spellStart"/>
      <w:r w:rsidRPr="00620F68">
        <w:rPr>
          <w:rFonts w:ascii="Times New Roman" w:eastAsia="Times New Roman" w:hAnsi="Times New Roman" w:cs="Times New Roman"/>
          <w:sz w:val="24"/>
          <w:szCs w:val="24"/>
          <w:lang w:eastAsia="ru-RU"/>
        </w:rPr>
        <w:t>велопарковки</w:t>
      </w:r>
      <w:proofErr w:type="spellEnd"/>
      <w:r w:rsidRPr="00620F68">
        <w:rPr>
          <w:rFonts w:ascii="Times New Roman" w:eastAsia="Times New Roman" w:hAnsi="Times New Roman" w:cs="Times New Roman"/>
          <w:sz w:val="24"/>
          <w:szCs w:val="24"/>
          <w:lang w:eastAsia="ru-RU"/>
        </w:rPr>
        <w:t>).</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2.5. Наружная реклама и информация:</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2.6. Некапитальные нестационарные строения и сооружения:</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2.6.2. Нестационарные торговые объекты:</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а) объекты мелкорозничной торговли: павильоны, палатки, киоски;</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д) объекты бытового и иного сервисного обслуживания, за исключением </w:t>
      </w:r>
      <w:proofErr w:type="spellStart"/>
      <w:r w:rsidRPr="00620F68">
        <w:rPr>
          <w:rFonts w:ascii="Times New Roman" w:eastAsia="Times New Roman" w:hAnsi="Times New Roman" w:cs="Times New Roman"/>
          <w:sz w:val="24"/>
          <w:szCs w:val="24"/>
          <w:lang w:eastAsia="ru-RU"/>
        </w:rPr>
        <w:t>автосервисного</w:t>
      </w:r>
      <w:proofErr w:type="spellEnd"/>
      <w:r w:rsidRPr="00620F68">
        <w:rPr>
          <w:rFonts w:ascii="Times New Roman" w:eastAsia="Times New Roman" w:hAnsi="Times New Roman" w:cs="Times New Roman"/>
          <w:sz w:val="24"/>
          <w:szCs w:val="24"/>
          <w:lang w:eastAsia="ru-RU"/>
        </w:rPr>
        <w:t xml:space="preserve"> обслуживания: павильоны, палатки, киоски;</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ж) объекты </w:t>
      </w:r>
      <w:proofErr w:type="spellStart"/>
      <w:r w:rsidRPr="00620F68">
        <w:rPr>
          <w:rFonts w:ascii="Times New Roman" w:eastAsia="Times New Roman" w:hAnsi="Times New Roman" w:cs="Times New Roman"/>
          <w:sz w:val="24"/>
          <w:szCs w:val="24"/>
          <w:lang w:eastAsia="ru-RU"/>
        </w:rPr>
        <w:t>автосервисного</w:t>
      </w:r>
      <w:proofErr w:type="spellEnd"/>
      <w:r w:rsidRPr="00620F68">
        <w:rPr>
          <w:rFonts w:ascii="Times New Roman" w:eastAsia="Times New Roman" w:hAnsi="Times New Roman" w:cs="Times New Roman"/>
          <w:sz w:val="24"/>
          <w:szCs w:val="24"/>
          <w:lang w:eastAsia="ru-RU"/>
        </w:rPr>
        <w:t xml:space="preserve"> обслуживания, в том числе расположенные на автостоянках: павильоны.</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2.7. Элементы оформления, включая элементы оформления округа к мероприятиям, в </w:t>
      </w:r>
      <w:r w:rsidRPr="00620F68">
        <w:rPr>
          <w:rFonts w:ascii="Times New Roman" w:eastAsia="Times New Roman" w:hAnsi="Times New Roman" w:cs="Times New Roman"/>
          <w:sz w:val="24"/>
          <w:szCs w:val="24"/>
          <w:lang w:eastAsia="ru-RU"/>
        </w:rPr>
        <w:lastRenderedPageBreak/>
        <w:t>том числе культурно-массовым мероприятиям, городского, всероссийского и международного значения.</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2.8. В целях применения настоящих Правил к малым архитектурным формам могут относиться городские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rsidRPr="00620F68">
        <w:rPr>
          <w:rFonts w:ascii="Times New Roman" w:eastAsia="Times New Roman" w:hAnsi="Times New Roman" w:cs="Times New Roman"/>
          <w:sz w:val="24"/>
          <w:szCs w:val="24"/>
          <w:lang w:eastAsia="ru-RU"/>
        </w:rPr>
        <w:t>перголы</w:t>
      </w:r>
      <w:proofErr w:type="spellEnd"/>
      <w:r w:rsidRPr="00620F68">
        <w:rPr>
          <w:rFonts w:ascii="Times New Roman" w:eastAsia="Times New Roman" w:hAnsi="Times New Roman" w:cs="Times New Roman"/>
          <w:sz w:val="24"/>
          <w:szCs w:val="24"/>
          <w:lang w:eastAsia="ru-RU"/>
        </w:rPr>
        <w:t xml:space="preserve">, вазоны, цветочницы, ограждения, уличная мебель, детское игровое оборудование, спортивное оборудование, контейнеры, урны, </w:t>
      </w:r>
      <w:proofErr w:type="spellStart"/>
      <w:r w:rsidRPr="00620F68">
        <w:rPr>
          <w:rFonts w:ascii="Times New Roman" w:eastAsia="Times New Roman" w:hAnsi="Times New Roman" w:cs="Times New Roman"/>
          <w:sz w:val="24"/>
          <w:szCs w:val="24"/>
          <w:lang w:eastAsia="ru-RU"/>
        </w:rPr>
        <w:t>велопарковки</w:t>
      </w:r>
      <w:proofErr w:type="spellEnd"/>
      <w:r w:rsidRPr="00620F68">
        <w:rPr>
          <w:rFonts w:ascii="Times New Roman" w:eastAsia="Times New Roman" w:hAnsi="Times New Roman" w:cs="Times New Roman"/>
          <w:sz w:val="24"/>
          <w:szCs w:val="24"/>
          <w:lang w:eastAsia="ru-RU"/>
        </w:rPr>
        <w:t>, навесы, беседки, оборудование для выгула и дрессировки животных, урны для экскрементов животных.</w:t>
      </w: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20F68" w:rsidRPr="00620F68" w:rsidRDefault="00620F68" w:rsidP="00A473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57BF8" w:rsidRDefault="00057BF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7066C" w:rsidRDefault="00D7066C"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7066C" w:rsidRDefault="00D7066C"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20810" w:rsidRDefault="00720810"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20810" w:rsidRDefault="00720810"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20810" w:rsidRDefault="00720810"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20810" w:rsidRDefault="00720810"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20810" w:rsidRDefault="00720810"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20810" w:rsidRDefault="00720810"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20810" w:rsidRDefault="00720810"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A53D0" w:rsidRDefault="006A53D0" w:rsidP="006A53D0">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Приложение № 1</w:t>
      </w:r>
    </w:p>
    <w:p w:rsidR="00620F68" w:rsidRPr="00620F68" w:rsidRDefault="00620F68" w:rsidP="00620F6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к Правилам благоустройства муниципального образования</w:t>
      </w:r>
    </w:p>
    <w:p w:rsidR="00620F68" w:rsidRPr="00620F68" w:rsidRDefault="00620F68" w:rsidP="00620F6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 «Муниципальный округ </w:t>
      </w:r>
      <w:proofErr w:type="spellStart"/>
      <w:r w:rsidRPr="00620F68">
        <w:rPr>
          <w:rFonts w:ascii="Times New Roman" w:eastAsia="Times New Roman" w:hAnsi="Times New Roman" w:cs="Times New Roman"/>
          <w:sz w:val="24"/>
          <w:szCs w:val="24"/>
          <w:lang w:eastAsia="ru-RU"/>
        </w:rPr>
        <w:t>Воткинский</w:t>
      </w:r>
      <w:proofErr w:type="spellEnd"/>
      <w:r w:rsidRPr="00620F68">
        <w:rPr>
          <w:rFonts w:ascii="Times New Roman" w:eastAsia="Times New Roman" w:hAnsi="Times New Roman" w:cs="Times New Roman"/>
          <w:sz w:val="24"/>
          <w:szCs w:val="24"/>
          <w:lang w:eastAsia="ru-RU"/>
        </w:rPr>
        <w:t xml:space="preserve"> район Удмуртской Республики» </w:t>
      </w:r>
    </w:p>
    <w:p w:rsidR="00620F68" w:rsidRPr="00620F68" w:rsidRDefault="00620F68" w:rsidP="006A53D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adjustRightInd w:val="0"/>
        <w:spacing w:after="0" w:line="240" w:lineRule="auto"/>
        <w:ind w:right="-992"/>
        <w:jc w:val="center"/>
        <w:rPr>
          <w:rFonts w:ascii="Times New Roman" w:eastAsia="Times New Roman" w:hAnsi="Times New Roman" w:cs="Times New Roman"/>
          <w:b/>
          <w:sz w:val="24"/>
          <w:szCs w:val="24"/>
          <w:lang w:eastAsia="ru-RU"/>
        </w:rPr>
      </w:pPr>
      <w:r w:rsidRPr="00620F68">
        <w:rPr>
          <w:rFonts w:ascii="Times New Roman" w:eastAsia="Times New Roman" w:hAnsi="Times New Roman" w:cs="Times New Roman"/>
          <w:b/>
          <w:sz w:val="24"/>
          <w:szCs w:val="24"/>
          <w:lang w:eastAsia="ru-RU"/>
        </w:rPr>
        <w:t>АКТ № ____</w:t>
      </w:r>
    </w:p>
    <w:p w:rsidR="00620F68" w:rsidRPr="00620F68" w:rsidRDefault="00620F68" w:rsidP="00620F68">
      <w:pPr>
        <w:widowControl w:val="0"/>
        <w:autoSpaceDE w:val="0"/>
        <w:autoSpaceDN w:val="0"/>
        <w:adjustRightInd w:val="0"/>
        <w:spacing w:after="0" w:line="240" w:lineRule="auto"/>
        <w:ind w:right="-992"/>
        <w:jc w:val="center"/>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 проверки соблюдения требований </w:t>
      </w:r>
    </w:p>
    <w:p w:rsidR="00620F68" w:rsidRPr="00620F68" w:rsidRDefault="00620F68" w:rsidP="00620F68">
      <w:pPr>
        <w:widowControl w:val="0"/>
        <w:autoSpaceDE w:val="0"/>
        <w:autoSpaceDN w:val="0"/>
        <w:adjustRightInd w:val="0"/>
        <w:spacing w:after="0" w:line="240" w:lineRule="auto"/>
        <w:ind w:right="-992"/>
        <w:jc w:val="center"/>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муниципального нормативного правового акта </w:t>
      </w:r>
    </w:p>
    <w:p w:rsidR="00620F68" w:rsidRPr="00620F68" w:rsidRDefault="00620F68" w:rsidP="00620F68">
      <w:pPr>
        <w:widowControl w:val="0"/>
        <w:autoSpaceDE w:val="0"/>
        <w:autoSpaceDN w:val="0"/>
        <w:adjustRightInd w:val="0"/>
        <w:spacing w:after="0" w:line="240" w:lineRule="auto"/>
        <w:ind w:right="-992"/>
        <w:outlineLvl w:val="0"/>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adjustRightInd w:val="0"/>
        <w:spacing w:after="0" w:line="240" w:lineRule="auto"/>
        <w:ind w:right="-992"/>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_______________________</w:t>
      </w:r>
      <w:r w:rsidRPr="00620F68">
        <w:rPr>
          <w:rFonts w:ascii="Times New Roman" w:eastAsia="Times New Roman" w:hAnsi="Times New Roman" w:cs="Times New Roman"/>
          <w:sz w:val="24"/>
          <w:szCs w:val="24"/>
          <w:lang w:eastAsia="ru-RU"/>
        </w:rPr>
        <w:tab/>
      </w:r>
      <w:r w:rsidRPr="00620F68">
        <w:rPr>
          <w:rFonts w:ascii="Times New Roman" w:eastAsia="Times New Roman" w:hAnsi="Times New Roman" w:cs="Times New Roman"/>
          <w:sz w:val="24"/>
          <w:szCs w:val="24"/>
          <w:lang w:eastAsia="ru-RU"/>
        </w:rPr>
        <w:tab/>
      </w:r>
      <w:r w:rsidRPr="00620F68">
        <w:rPr>
          <w:rFonts w:ascii="Times New Roman" w:eastAsia="Times New Roman" w:hAnsi="Times New Roman" w:cs="Times New Roman"/>
          <w:sz w:val="24"/>
          <w:szCs w:val="24"/>
          <w:lang w:eastAsia="ru-RU"/>
        </w:rPr>
        <w:tab/>
      </w:r>
      <w:r w:rsidRPr="00620F68">
        <w:rPr>
          <w:rFonts w:ascii="Times New Roman" w:eastAsia="Times New Roman" w:hAnsi="Times New Roman" w:cs="Times New Roman"/>
          <w:sz w:val="24"/>
          <w:szCs w:val="24"/>
          <w:lang w:eastAsia="ru-RU"/>
        </w:rPr>
        <w:tab/>
      </w:r>
      <w:r w:rsidRPr="00620F68">
        <w:rPr>
          <w:rFonts w:ascii="Times New Roman" w:eastAsia="Times New Roman" w:hAnsi="Times New Roman" w:cs="Times New Roman"/>
          <w:sz w:val="24"/>
          <w:szCs w:val="24"/>
          <w:lang w:eastAsia="ru-RU"/>
        </w:rPr>
        <w:tab/>
      </w:r>
      <w:r w:rsidRPr="00620F68">
        <w:rPr>
          <w:rFonts w:ascii="Times New Roman" w:eastAsia="Times New Roman" w:hAnsi="Times New Roman" w:cs="Times New Roman"/>
          <w:sz w:val="24"/>
          <w:szCs w:val="24"/>
          <w:lang w:eastAsia="ru-RU"/>
        </w:rPr>
        <w:tab/>
        <w:t xml:space="preserve">«____» __________ 20____ г. </w:t>
      </w:r>
    </w:p>
    <w:p w:rsidR="00620F68" w:rsidRPr="00620F68" w:rsidRDefault="00620F68" w:rsidP="00620F68">
      <w:pPr>
        <w:widowControl w:val="0"/>
        <w:autoSpaceDE w:val="0"/>
        <w:autoSpaceDN w:val="0"/>
        <w:adjustRightInd w:val="0"/>
        <w:spacing w:after="0" w:line="240" w:lineRule="auto"/>
        <w:ind w:right="-992"/>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vertAlign w:val="superscript"/>
          <w:lang w:eastAsia="ru-RU"/>
        </w:rPr>
        <w:t xml:space="preserve">                (место составления)</w:t>
      </w:r>
      <w:r w:rsidRPr="00620F68">
        <w:rPr>
          <w:rFonts w:ascii="Times New Roman" w:eastAsia="Times New Roman" w:hAnsi="Times New Roman" w:cs="Times New Roman"/>
          <w:sz w:val="24"/>
          <w:szCs w:val="24"/>
          <w:vertAlign w:val="superscript"/>
          <w:lang w:eastAsia="ru-RU"/>
        </w:rPr>
        <w:tab/>
      </w:r>
    </w:p>
    <w:p w:rsidR="00620F68" w:rsidRPr="00620F68" w:rsidRDefault="00620F68" w:rsidP="00620F68">
      <w:pPr>
        <w:widowControl w:val="0"/>
        <w:autoSpaceDE w:val="0"/>
        <w:autoSpaceDN w:val="0"/>
        <w:adjustRightInd w:val="0"/>
        <w:spacing w:after="0" w:line="240" w:lineRule="auto"/>
        <w:ind w:left="5664" w:right="-992" w:firstLine="708"/>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«____» час. «____» мин.                                                          </w:t>
      </w:r>
    </w:p>
    <w:p w:rsidR="00620F68" w:rsidRPr="00620F68" w:rsidRDefault="00620F68" w:rsidP="00620F68">
      <w:pPr>
        <w:widowControl w:val="0"/>
        <w:autoSpaceDE w:val="0"/>
        <w:autoSpaceDN w:val="0"/>
        <w:adjustRightInd w:val="0"/>
        <w:spacing w:after="0" w:line="240" w:lineRule="auto"/>
        <w:ind w:right="-992"/>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adjustRightInd w:val="0"/>
        <w:spacing w:after="0" w:line="240" w:lineRule="auto"/>
        <w:ind w:right="-992" w:firstLine="708"/>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t>Администрацией  муниципального</w:t>
      </w:r>
      <w:proofErr w:type="gramEnd"/>
      <w:r w:rsidRPr="00620F68">
        <w:rPr>
          <w:rFonts w:ascii="Times New Roman" w:eastAsia="Times New Roman" w:hAnsi="Times New Roman" w:cs="Times New Roman"/>
          <w:sz w:val="24"/>
          <w:szCs w:val="24"/>
          <w:lang w:eastAsia="ru-RU"/>
        </w:rPr>
        <w:t xml:space="preserve"> образования «____________________» в лице: </w:t>
      </w:r>
    </w:p>
    <w:p w:rsidR="00620F68" w:rsidRPr="00620F68" w:rsidRDefault="00620F68" w:rsidP="00620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_____________________________________________________________________________</w:t>
      </w:r>
    </w:p>
    <w:p w:rsidR="00620F68" w:rsidRPr="00620F68" w:rsidRDefault="00620F68" w:rsidP="00620F68">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0F68">
        <w:rPr>
          <w:rFonts w:ascii="Times New Roman" w:eastAsia="Times New Roman" w:hAnsi="Times New Roman" w:cs="Times New Roman"/>
          <w:sz w:val="24"/>
          <w:szCs w:val="24"/>
          <w:vertAlign w:val="superscript"/>
          <w:lang w:eastAsia="ru-RU"/>
        </w:rPr>
        <w:t>(фамилия, инициалы, наименование должности)</w:t>
      </w:r>
    </w:p>
    <w:p w:rsidR="00620F68" w:rsidRPr="00620F68" w:rsidRDefault="00620F68" w:rsidP="00620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с участием: ___________________________________________________________________</w:t>
      </w:r>
    </w:p>
    <w:p w:rsidR="00620F68" w:rsidRPr="00620F68" w:rsidRDefault="00620F68" w:rsidP="00620F68">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0F68">
        <w:rPr>
          <w:rFonts w:ascii="Times New Roman" w:eastAsia="Times New Roman" w:hAnsi="Times New Roman" w:cs="Times New Roman"/>
          <w:sz w:val="24"/>
          <w:szCs w:val="24"/>
          <w:vertAlign w:val="superscript"/>
          <w:lang w:eastAsia="ru-RU"/>
        </w:rPr>
        <w:t>(Ф.И.О. лица, принявшего участие)</w:t>
      </w:r>
    </w:p>
    <w:p w:rsidR="00620F68" w:rsidRPr="00620F68" w:rsidRDefault="00620F68" w:rsidP="00620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в присутствии: ________________________________________________________________</w:t>
      </w:r>
    </w:p>
    <w:p w:rsidR="00620F68" w:rsidRPr="00620F68" w:rsidRDefault="00620F68" w:rsidP="00620F68">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0F68">
        <w:rPr>
          <w:rFonts w:ascii="Times New Roman" w:eastAsia="Times New Roman" w:hAnsi="Times New Roman" w:cs="Times New Roman"/>
          <w:sz w:val="24"/>
          <w:szCs w:val="24"/>
          <w:vertAlign w:val="superscript"/>
          <w:lang w:eastAsia="ru-RU"/>
        </w:rPr>
        <w:t>(наименование юридического лица, Ф.И.О представителя (работника) юридического лица, Ф.И.О. физического лица)</w:t>
      </w:r>
    </w:p>
    <w:p w:rsidR="00620F68" w:rsidRPr="00620F68" w:rsidRDefault="00620F68" w:rsidP="00620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_____________________________________________________________________________</w:t>
      </w:r>
    </w:p>
    <w:p w:rsidR="00620F68" w:rsidRPr="00620F68" w:rsidRDefault="00620F68" w:rsidP="00620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в ходе мониторинга территории выявлены следующие нарушения _____________________________________________________________________________</w:t>
      </w:r>
    </w:p>
    <w:p w:rsidR="00620F68" w:rsidRPr="00620F68" w:rsidRDefault="00620F68" w:rsidP="00620F68">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0F68">
        <w:rPr>
          <w:rFonts w:ascii="Times New Roman" w:eastAsia="Times New Roman" w:hAnsi="Times New Roman" w:cs="Times New Roman"/>
          <w:sz w:val="24"/>
          <w:szCs w:val="24"/>
          <w:vertAlign w:val="superscript"/>
          <w:lang w:eastAsia="ru-RU"/>
        </w:rPr>
        <w:t>(указывается наименование муниципального нормативного правового акта и его реквизиты)</w:t>
      </w:r>
    </w:p>
    <w:p w:rsidR="00620F68" w:rsidRPr="00620F68" w:rsidRDefault="00620F68" w:rsidP="00620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0F68" w:rsidRPr="00620F68" w:rsidRDefault="00620F68" w:rsidP="00620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Таким образом, _________________________________________________________________</w:t>
      </w:r>
    </w:p>
    <w:p w:rsidR="00620F68" w:rsidRPr="00620F68" w:rsidRDefault="00620F68" w:rsidP="00620F68">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0F68">
        <w:rPr>
          <w:rFonts w:ascii="Times New Roman" w:eastAsia="Times New Roman" w:hAnsi="Times New Roman" w:cs="Times New Roman"/>
          <w:sz w:val="24"/>
          <w:szCs w:val="24"/>
          <w:vertAlign w:val="superscript"/>
          <w:lang w:eastAsia="ru-RU"/>
        </w:rPr>
        <w:t xml:space="preserve">                                   (Ф.И.О. дата рождения лица, совершившего нарушение муниципального нормативного правового акта)</w:t>
      </w:r>
    </w:p>
    <w:p w:rsidR="00620F68" w:rsidRPr="00620F68" w:rsidRDefault="00620F68" w:rsidP="00620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 xml:space="preserve">совершил(а) нарушения требований следующих пунктов ______________________________ </w:t>
      </w:r>
    </w:p>
    <w:p w:rsidR="00620F68" w:rsidRPr="00620F68" w:rsidRDefault="00620F68" w:rsidP="00620F68">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0F68">
        <w:rPr>
          <w:rFonts w:ascii="Times New Roman" w:eastAsia="Times New Roman" w:hAnsi="Times New Roman" w:cs="Times New Roman"/>
          <w:sz w:val="24"/>
          <w:szCs w:val="24"/>
          <w:vertAlign w:val="superscript"/>
          <w:lang w:eastAsia="ru-RU"/>
        </w:rPr>
        <w:t xml:space="preserve">                                                                                                          (указывается нарушенные пункты и подпункты правового акта)</w:t>
      </w:r>
    </w:p>
    <w:p w:rsidR="00620F68" w:rsidRPr="00620F68" w:rsidRDefault="00620F68" w:rsidP="00620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_______________________________________________________________________________</w:t>
      </w:r>
    </w:p>
    <w:p w:rsidR="00620F68" w:rsidRPr="00620F68" w:rsidRDefault="00620F68" w:rsidP="00620F68">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0F68">
        <w:rPr>
          <w:rFonts w:ascii="Times New Roman" w:eastAsia="Times New Roman" w:hAnsi="Times New Roman" w:cs="Times New Roman"/>
          <w:sz w:val="24"/>
          <w:szCs w:val="24"/>
          <w:vertAlign w:val="superscript"/>
          <w:lang w:eastAsia="ru-RU"/>
        </w:rPr>
        <w:t>(указывается наименование муниципального нормативного правового акта и его реквизиты)</w:t>
      </w:r>
    </w:p>
    <w:p w:rsidR="00620F68" w:rsidRPr="00620F68" w:rsidRDefault="00620F68" w:rsidP="00620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20F68">
        <w:rPr>
          <w:rFonts w:ascii="Times New Roman" w:eastAsia="Times New Roman" w:hAnsi="Times New Roman" w:cs="Times New Roman"/>
          <w:sz w:val="24"/>
          <w:szCs w:val="24"/>
          <w:lang w:eastAsia="ru-RU"/>
        </w:rPr>
        <w:t>При  выявлении</w:t>
      </w:r>
      <w:proofErr w:type="gramEnd"/>
      <w:r w:rsidRPr="00620F68">
        <w:rPr>
          <w:rFonts w:ascii="Times New Roman" w:eastAsia="Times New Roman" w:hAnsi="Times New Roman" w:cs="Times New Roman"/>
          <w:sz w:val="24"/>
          <w:szCs w:val="24"/>
          <w:lang w:eastAsia="ru-RU"/>
        </w:rPr>
        <w:t xml:space="preserve"> нарушения производились (указать действия): _______________________________________________________________________________</w:t>
      </w:r>
    </w:p>
    <w:p w:rsidR="00620F68" w:rsidRPr="00620F68" w:rsidRDefault="00620F68" w:rsidP="00620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_______________________________________________________________________________</w:t>
      </w:r>
    </w:p>
    <w:p w:rsidR="00620F68" w:rsidRPr="00620F68" w:rsidRDefault="00620F68" w:rsidP="00620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Подпись лица (лиц), составившего Акт _______________________________________________________________________________</w:t>
      </w:r>
    </w:p>
    <w:p w:rsidR="00620F68" w:rsidRPr="00620F68" w:rsidRDefault="00620F68" w:rsidP="00620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0F68" w:rsidRPr="00620F68" w:rsidRDefault="00620F68" w:rsidP="00620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С Актом ознакомлен, копию Акта получил__________________________________________</w:t>
      </w:r>
    </w:p>
    <w:p w:rsidR="00620F68" w:rsidRPr="00620F68" w:rsidRDefault="00620F68" w:rsidP="00620F68">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0F68">
        <w:rPr>
          <w:rFonts w:ascii="Times New Roman" w:eastAsia="Times New Roman" w:hAnsi="Times New Roman" w:cs="Times New Roman"/>
          <w:sz w:val="24"/>
          <w:szCs w:val="24"/>
          <w:vertAlign w:val="superscript"/>
          <w:lang w:eastAsia="ru-RU"/>
        </w:rPr>
        <w:t xml:space="preserve">                                                                                        (Ф.И.О. лица, совершившего нарушение (его представителя) и их подпись)</w:t>
      </w:r>
    </w:p>
    <w:p w:rsidR="00620F68" w:rsidRPr="00620F68" w:rsidRDefault="00620F68" w:rsidP="00620F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F68">
        <w:rPr>
          <w:rFonts w:ascii="Times New Roman" w:eastAsia="Times New Roman" w:hAnsi="Times New Roman" w:cs="Times New Roman"/>
          <w:sz w:val="24"/>
          <w:szCs w:val="24"/>
          <w:lang w:eastAsia="ru-RU"/>
        </w:rPr>
        <w:t>Пометка об отказе ознакомления с Актом ___________________________________________</w:t>
      </w:r>
    </w:p>
    <w:p w:rsidR="00BF502F" w:rsidRPr="006A53D0" w:rsidRDefault="00620F68" w:rsidP="006A53D0">
      <w:pPr>
        <w:widowControl w:val="0"/>
        <w:autoSpaceDE w:val="0"/>
        <w:autoSpaceDN w:val="0"/>
        <w:adjustRightInd w:val="0"/>
        <w:spacing w:after="0" w:line="240" w:lineRule="auto"/>
        <w:ind w:left="5245"/>
        <w:rPr>
          <w:rFonts w:ascii="Times New Roman" w:eastAsia="Times New Roman" w:hAnsi="Times New Roman" w:cs="Times New Roman"/>
          <w:sz w:val="24"/>
          <w:szCs w:val="24"/>
          <w:vertAlign w:val="superscript"/>
          <w:lang w:eastAsia="ru-RU"/>
        </w:rPr>
      </w:pPr>
      <w:r w:rsidRPr="00620F68">
        <w:rPr>
          <w:rFonts w:ascii="Times New Roman" w:eastAsia="Times New Roman" w:hAnsi="Times New Roman" w:cs="Times New Roman"/>
          <w:sz w:val="24"/>
          <w:szCs w:val="24"/>
          <w:vertAlign w:val="superscript"/>
          <w:lang w:eastAsia="ru-RU"/>
        </w:rPr>
        <w:t xml:space="preserve"> (подпись лица, составившего акт)</w:t>
      </w:r>
    </w:p>
    <w:p w:rsidR="0091400D" w:rsidRDefault="0091400D" w:rsidP="00F42C67">
      <w:pPr>
        <w:spacing w:after="0" w:line="240" w:lineRule="auto"/>
        <w:jc w:val="center"/>
        <w:rPr>
          <w:rFonts w:ascii="Times New Roman" w:eastAsia="Times New Roman" w:hAnsi="Times New Roman" w:cs="Times New Roman"/>
          <w:b/>
          <w:caps/>
          <w:snapToGrid w:val="0"/>
          <w:sz w:val="24"/>
          <w:szCs w:val="24"/>
          <w:lang w:eastAsia="ru-RU"/>
        </w:rPr>
      </w:pPr>
      <w:r w:rsidRPr="0091400D">
        <w:rPr>
          <w:rFonts w:ascii="Times New Roman" w:eastAsia="Times New Roman" w:hAnsi="Times New Roman" w:cs="Times New Roman"/>
          <w:noProof/>
          <w:sz w:val="24"/>
          <w:szCs w:val="24"/>
          <w:lang w:eastAsia="ru-RU"/>
        </w:rPr>
        <w:lastRenderedPageBreak/>
        <w:drawing>
          <wp:inline distT="0" distB="0" distL="0" distR="0" wp14:anchorId="214110A1" wp14:editId="5827AAC8">
            <wp:extent cx="637540" cy="6686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t="8443" b="-1398"/>
                    <a:stretch>
                      <a:fillRect/>
                    </a:stretch>
                  </pic:blipFill>
                  <pic:spPr bwMode="auto">
                    <a:xfrm>
                      <a:off x="0" y="0"/>
                      <a:ext cx="637540" cy="668655"/>
                    </a:xfrm>
                    <a:prstGeom prst="rect">
                      <a:avLst/>
                    </a:prstGeom>
                    <a:noFill/>
                    <a:ln>
                      <a:noFill/>
                    </a:ln>
                  </pic:spPr>
                </pic:pic>
              </a:graphicData>
            </a:graphic>
          </wp:inline>
        </w:drawing>
      </w:r>
    </w:p>
    <w:p w:rsidR="00846E35" w:rsidRPr="0091400D" w:rsidRDefault="00846E35" w:rsidP="00F42C67">
      <w:pPr>
        <w:spacing w:after="0" w:line="240" w:lineRule="auto"/>
        <w:jc w:val="center"/>
        <w:rPr>
          <w:rFonts w:ascii="Times New Roman" w:eastAsia="Times New Roman" w:hAnsi="Times New Roman" w:cs="Times New Roman"/>
          <w:b/>
          <w:caps/>
          <w:snapToGrid w:val="0"/>
          <w:sz w:val="24"/>
          <w:szCs w:val="24"/>
          <w:lang w:eastAsia="ru-RU"/>
        </w:rPr>
      </w:pPr>
    </w:p>
    <w:p w:rsidR="00846E35" w:rsidRPr="00846E35" w:rsidRDefault="00846E35" w:rsidP="00846E35">
      <w:pPr>
        <w:spacing w:after="0" w:line="240" w:lineRule="auto"/>
        <w:jc w:val="center"/>
        <w:rPr>
          <w:rFonts w:ascii="Times New Roman" w:eastAsia="Calibri" w:hAnsi="Times New Roman" w:cs="Times New Roman"/>
          <w:sz w:val="24"/>
          <w:szCs w:val="24"/>
        </w:rPr>
      </w:pPr>
      <w:r w:rsidRPr="00846E35">
        <w:rPr>
          <w:rFonts w:ascii="Times New Roman" w:eastAsia="Calibri" w:hAnsi="Times New Roman" w:cs="Times New Roman"/>
          <w:sz w:val="24"/>
          <w:szCs w:val="24"/>
        </w:rPr>
        <w:t>Совет депутатов муниципального образования «Муниципальный округ</w:t>
      </w:r>
    </w:p>
    <w:p w:rsidR="00846E35" w:rsidRPr="00846E35" w:rsidRDefault="00846E35" w:rsidP="00846E35">
      <w:pPr>
        <w:spacing w:after="0" w:line="240" w:lineRule="auto"/>
        <w:jc w:val="center"/>
        <w:rPr>
          <w:rFonts w:ascii="Times New Roman" w:eastAsia="Calibri" w:hAnsi="Times New Roman" w:cs="Times New Roman"/>
          <w:sz w:val="24"/>
          <w:szCs w:val="24"/>
        </w:rPr>
      </w:pPr>
      <w:r w:rsidRPr="00846E35">
        <w:rPr>
          <w:rFonts w:ascii="Times New Roman" w:eastAsia="Calibri" w:hAnsi="Times New Roman" w:cs="Times New Roman"/>
          <w:sz w:val="24"/>
          <w:szCs w:val="24"/>
        </w:rPr>
        <w:t xml:space="preserve"> </w:t>
      </w:r>
      <w:proofErr w:type="spellStart"/>
      <w:r w:rsidRPr="00846E35">
        <w:rPr>
          <w:rFonts w:ascii="Times New Roman" w:eastAsia="Calibri" w:hAnsi="Times New Roman" w:cs="Times New Roman"/>
          <w:sz w:val="24"/>
          <w:szCs w:val="24"/>
        </w:rPr>
        <w:t>Воткинский</w:t>
      </w:r>
      <w:proofErr w:type="spellEnd"/>
      <w:r w:rsidRPr="00846E35">
        <w:rPr>
          <w:rFonts w:ascii="Times New Roman" w:eastAsia="Calibri" w:hAnsi="Times New Roman" w:cs="Times New Roman"/>
          <w:sz w:val="24"/>
          <w:szCs w:val="24"/>
        </w:rPr>
        <w:t xml:space="preserve"> район Удмуртской Республики» первого созыва </w:t>
      </w:r>
    </w:p>
    <w:p w:rsidR="0091400D" w:rsidRPr="0091400D" w:rsidRDefault="0091400D" w:rsidP="0091400D">
      <w:pPr>
        <w:spacing w:after="0" w:line="240" w:lineRule="auto"/>
        <w:jc w:val="center"/>
        <w:rPr>
          <w:rFonts w:ascii="Times New Roman" w:eastAsia="Times New Roman" w:hAnsi="Times New Roman" w:cs="Times New Roman"/>
          <w:sz w:val="20"/>
          <w:szCs w:val="20"/>
          <w:lang w:eastAsia="ru-RU"/>
        </w:rPr>
      </w:pPr>
    </w:p>
    <w:p w:rsidR="0091400D" w:rsidRPr="0091400D" w:rsidRDefault="0091400D" w:rsidP="0091400D">
      <w:pPr>
        <w:spacing w:after="0" w:line="240" w:lineRule="auto"/>
        <w:jc w:val="center"/>
        <w:rPr>
          <w:rFonts w:ascii="Times New Roman" w:eastAsia="Times New Roman" w:hAnsi="Times New Roman" w:cs="Times New Roman"/>
          <w:b/>
          <w:sz w:val="40"/>
          <w:szCs w:val="40"/>
          <w:lang w:eastAsia="ru-RU"/>
        </w:rPr>
      </w:pPr>
      <w:r w:rsidRPr="0091400D">
        <w:rPr>
          <w:rFonts w:ascii="Times New Roman" w:eastAsia="Times New Roman" w:hAnsi="Times New Roman" w:cs="Times New Roman"/>
          <w:b/>
          <w:sz w:val="40"/>
          <w:szCs w:val="40"/>
          <w:lang w:eastAsia="ru-RU"/>
        </w:rPr>
        <w:t>РЕШЕНИЕ</w:t>
      </w:r>
      <w:r w:rsidRPr="0091400D">
        <w:rPr>
          <w:rFonts w:ascii="Times New Roman" w:eastAsia="Calibri" w:hAnsi="Times New Roman" w:cs="Times New Roman"/>
          <w:sz w:val="24"/>
          <w:szCs w:val="24"/>
          <w:lang w:eastAsia="ar-SA"/>
        </w:rPr>
        <w:t xml:space="preserve"> </w:t>
      </w:r>
    </w:p>
    <w:p w:rsidR="0091400D" w:rsidRPr="0091400D" w:rsidRDefault="0091400D" w:rsidP="0091400D">
      <w:pPr>
        <w:keepNext/>
        <w:spacing w:after="0" w:line="240" w:lineRule="auto"/>
        <w:jc w:val="center"/>
        <w:outlineLvl w:val="6"/>
        <w:rPr>
          <w:rFonts w:ascii="Times New Roman" w:eastAsia="Times New Roman" w:hAnsi="Times New Roman" w:cs="Times New Roman"/>
          <w:b/>
          <w:spacing w:val="60"/>
          <w:sz w:val="40"/>
          <w:szCs w:val="40"/>
          <w:lang w:eastAsia="ru-RU"/>
        </w:rPr>
      </w:pPr>
      <w:r w:rsidRPr="0091400D">
        <w:rPr>
          <w:rFonts w:ascii="Times New Roman" w:eastAsia="Times New Roman" w:hAnsi="Times New Roman" w:cs="Times New Roman"/>
          <w:noProof/>
          <w:sz w:val="26"/>
          <w:szCs w:val="26"/>
          <w:lang w:eastAsia="ru-RU"/>
        </w:rPr>
        <w:t xml:space="preserve"> </w:t>
      </w:r>
    </w:p>
    <w:p w:rsidR="0091400D" w:rsidRPr="0091400D" w:rsidRDefault="0091400D" w:rsidP="0091400D">
      <w:pPr>
        <w:keepNext/>
        <w:spacing w:after="0" w:line="240" w:lineRule="auto"/>
        <w:contextualSpacing/>
        <w:jc w:val="center"/>
        <w:outlineLvl w:val="6"/>
        <w:rPr>
          <w:rFonts w:ascii="Times New Roman" w:eastAsia="Times New Roman" w:hAnsi="Times New Roman" w:cs="Times New Roman"/>
          <w:b/>
          <w:spacing w:val="60"/>
          <w:sz w:val="24"/>
          <w:szCs w:val="24"/>
          <w:lang w:eastAsia="ru-RU"/>
        </w:rPr>
      </w:pPr>
    </w:p>
    <w:p w:rsidR="0091400D" w:rsidRPr="0091400D" w:rsidRDefault="0091400D" w:rsidP="0091400D">
      <w:pPr>
        <w:spacing w:after="0" w:line="240" w:lineRule="auto"/>
        <w:contextualSpacing/>
        <w:jc w:val="both"/>
        <w:rPr>
          <w:rFonts w:ascii="Times New Roman" w:eastAsia="Times New Roman" w:hAnsi="Times New Roman" w:cs="Times New Roman"/>
          <w:sz w:val="24"/>
          <w:szCs w:val="24"/>
          <w:lang w:eastAsia="ru-RU"/>
        </w:rPr>
      </w:pPr>
      <w:r w:rsidRPr="0091400D">
        <w:rPr>
          <w:rFonts w:ascii="Times New Roman" w:eastAsia="Times New Roman" w:hAnsi="Times New Roman" w:cs="Times New Roman"/>
          <w:sz w:val="24"/>
          <w:szCs w:val="24"/>
          <w:lang w:eastAsia="ru-RU"/>
        </w:rPr>
        <w:t xml:space="preserve">«26» </w:t>
      </w:r>
      <w:proofErr w:type="gramStart"/>
      <w:r w:rsidRPr="0091400D">
        <w:rPr>
          <w:rFonts w:ascii="Times New Roman" w:eastAsia="Times New Roman" w:hAnsi="Times New Roman" w:cs="Times New Roman"/>
          <w:sz w:val="24"/>
          <w:szCs w:val="24"/>
          <w:lang w:eastAsia="ru-RU"/>
        </w:rPr>
        <w:t>августа  2022</w:t>
      </w:r>
      <w:proofErr w:type="gramEnd"/>
      <w:r w:rsidRPr="0091400D">
        <w:rPr>
          <w:rFonts w:ascii="Times New Roman" w:eastAsia="Times New Roman" w:hAnsi="Times New Roman" w:cs="Times New Roman"/>
          <w:sz w:val="24"/>
          <w:szCs w:val="24"/>
          <w:lang w:eastAsia="ru-RU"/>
        </w:rPr>
        <w:t xml:space="preserve">  года                                                                                                       №290</w:t>
      </w:r>
    </w:p>
    <w:p w:rsidR="0091400D" w:rsidRPr="0091400D" w:rsidRDefault="0091400D" w:rsidP="0091400D">
      <w:pPr>
        <w:spacing w:after="0" w:line="240" w:lineRule="auto"/>
        <w:contextualSpacing/>
        <w:jc w:val="both"/>
        <w:rPr>
          <w:rFonts w:ascii="Times New Roman" w:eastAsia="Times New Roman" w:hAnsi="Times New Roman" w:cs="Times New Roman"/>
          <w:sz w:val="24"/>
          <w:szCs w:val="24"/>
          <w:lang w:eastAsia="ru-RU"/>
        </w:rPr>
      </w:pPr>
    </w:p>
    <w:p w:rsidR="0091400D" w:rsidRPr="0091400D" w:rsidRDefault="0091400D" w:rsidP="0091400D">
      <w:pPr>
        <w:spacing w:after="0" w:line="240" w:lineRule="auto"/>
        <w:contextualSpacing/>
        <w:jc w:val="center"/>
        <w:rPr>
          <w:rFonts w:ascii="Times New Roman" w:eastAsia="Times New Roman" w:hAnsi="Times New Roman" w:cs="Times New Roman"/>
          <w:sz w:val="24"/>
          <w:szCs w:val="24"/>
          <w:lang w:eastAsia="ru-RU"/>
        </w:rPr>
      </w:pPr>
      <w:r w:rsidRPr="0091400D">
        <w:rPr>
          <w:rFonts w:ascii="Times New Roman" w:eastAsia="Times New Roman" w:hAnsi="Times New Roman" w:cs="Times New Roman"/>
          <w:sz w:val="24"/>
          <w:szCs w:val="24"/>
          <w:lang w:eastAsia="ru-RU"/>
        </w:rPr>
        <w:t>г. Воткинск</w:t>
      </w:r>
    </w:p>
    <w:p w:rsidR="0091400D" w:rsidRPr="0091400D" w:rsidRDefault="0091400D" w:rsidP="0091400D">
      <w:pPr>
        <w:spacing w:after="0" w:line="240" w:lineRule="auto"/>
        <w:contextualSpacing/>
        <w:jc w:val="center"/>
        <w:rPr>
          <w:rFonts w:ascii="Times New Roman" w:eastAsia="Times New Roman" w:hAnsi="Times New Roman" w:cs="Times New Roman"/>
          <w:sz w:val="24"/>
          <w:szCs w:val="24"/>
          <w:lang w:eastAsia="ru-RU"/>
        </w:rPr>
      </w:pPr>
    </w:p>
    <w:p w:rsidR="0091400D" w:rsidRPr="0091400D" w:rsidRDefault="0091400D" w:rsidP="0091400D">
      <w:pPr>
        <w:spacing w:after="0" w:line="240" w:lineRule="auto"/>
        <w:contextualSpacing/>
        <w:jc w:val="center"/>
        <w:rPr>
          <w:rFonts w:ascii="Times New Roman" w:eastAsia="Times New Roman" w:hAnsi="Times New Roman" w:cs="Times New Roman"/>
          <w:sz w:val="24"/>
          <w:szCs w:val="24"/>
          <w:lang w:eastAsia="ru-RU"/>
        </w:rPr>
      </w:pPr>
    </w:p>
    <w:p w:rsidR="0091400D" w:rsidRPr="0091400D" w:rsidRDefault="0091400D" w:rsidP="0091400D">
      <w:pPr>
        <w:spacing w:after="0" w:line="240" w:lineRule="auto"/>
        <w:contextualSpacing/>
        <w:jc w:val="center"/>
        <w:rPr>
          <w:rFonts w:ascii="Times New Roman" w:eastAsia="Times New Roman" w:hAnsi="Times New Roman" w:cs="Times New Roman"/>
          <w:b/>
          <w:spacing w:val="1"/>
          <w:sz w:val="24"/>
          <w:szCs w:val="24"/>
          <w:lang w:eastAsia="ru-RU"/>
        </w:rPr>
      </w:pPr>
      <w:r w:rsidRPr="0091400D">
        <w:rPr>
          <w:rFonts w:ascii="Times New Roman" w:eastAsia="Times New Roman" w:hAnsi="Times New Roman" w:cs="Times New Roman"/>
          <w:b/>
          <w:bCs/>
          <w:sz w:val="24"/>
          <w:szCs w:val="24"/>
          <w:lang w:eastAsia="ru-RU"/>
        </w:rPr>
        <w:t xml:space="preserve">Об утверждении Правил </w:t>
      </w:r>
      <w:r w:rsidRPr="0091400D">
        <w:rPr>
          <w:rFonts w:ascii="Times New Roman" w:eastAsia="Times New Roman" w:hAnsi="Times New Roman" w:cs="Times New Roman"/>
          <w:b/>
          <w:spacing w:val="1"/>
          <w:sz w:val="24"/>
          <w:szCs w:val="24"/>
          <w:lang w:eastAsia="ru-RU"/>
        </w:rPr>
        <w:t>содержания домашних животных</w:t>
      </w:r>
    </w:p>
    <w:p w:rsidR="0091400D" w:rsidRPr="0091400D" w:rsidRDefault="0091400D" w:rsidP="0091400D">
      <w:pPr>
        <w:shd w:val="clear" w:color="auto" w:fill="FFFFFF"/>
        <w:spacing w:after="0" w:line="240" w:lineRule="auto"/>
        <w:contextualSpacing/>
        <w:jc w:val="center"/>
        <w:textAlignment w:val="baseline"/>
        <w:rPr>
          <w:rFonts w:ascii="Times New Roman" w:eastAsia="Times New Roman" w:hAnsi="Times New Roman" w:cs="Times New Roman"/>
          <w:b/>
          <w:spacing w:val="1"/>
          <w:sz w:val="24"/>
          <w:szCs w:val="24"/>
          <w:lang w:eastAsia="ru-RU"/>
        </w:rPr>
      </w:pPr>
      <w:r w:rsidRPr="0091400D">
        <w:rPr>
          <w:rFonts w:ascii="Times New Roman" w:eastAsia="Times New Roman" w:hAnsi="Times New Roman" w:cs="Times New Roman"/>
          <w:b/>
          <w:spacing w:val="1"/>
          <w:sz w:val="24"/>
          <w:szCs w:val="24"/>
          <w:lang w:eastAsia="ru-RU"/>
        </w:rPr>
        <w:t>на территории муниципального образования</w:t>
      </w:r>
    </w:p>
    <w:p w:rsidR="0091400D" w:rsidRPr="0091400D" w:rsidRDefault="0091400D" w:rsidP="0091400D">
      <w:pPr>
        <w:shd w:val="clear" w:color="auto" w:fill="FFFFFF"/>
        <w:spacing w:after="0" w:line="240" w:lineRule="auto"/>
        <w:contextualSpacing/>
        <w:jc w:val="center"/>
        <w:textAlignment w:val="baseline"/>
        <w:rPr>
          <w:rFonts w:ascii="Times New Roman" w:eastAsia="Times New Roman" w:hAnsi="Times New Roman" w:cs="Times New Roman"/>
          <w:b/>
          <w:spacing w:val="1"/>
          <w:sz w:val="24"/>
          <w:szCs w:val="24"/>
          <w:lang w:eastAsia="ru-RU"/>
        </w:rPr>
      </w:pPr>
      <w:r w:rsidRPr="0091400D">
        <w:rPr>
          <w:rFonts w:ascii="Times New Roman" w:eastAsia="Times New Roman" w:hAnsi="Times New Roman" w:cs="Times New Roman"/>
          <w:b/>
          <w:spacing w:val="1"/>
          <w:sz w:val="24"/>
          <w:szCs w:val="24"/>
          <w:lang w:eastAsia="ru-RU"/>
        </w:rPr>
        <w:t xml:space="preserve">«Муниципальный округ </w:t>
      </w:r>
      <w:proofErr w:type="spellStart"/>
      <w:r w:rsidRPr="0091400D">
        <w:rPr>
          <w:rFonts w:ascii="Times New Roman" w:eastAsia="Times New Roman" w:hAnsi="Times New Roman" w:cs="Times New Roman"/>
          <w:b/>
          <w:spacing w:val="1"/>
          <w:sz w:val="24"/>
          <w:szCs w:val="24"/>
          <w:lang w:eastAsia="ru-RU"/>
        </w:rPr>
        <w:t>Воткинский</w:t>
      </w:r>
      <w:proofErr w:type="spellEnd"/>
      <w:r w:rsidRPr="0091400D">
        <w:rPr>
          <w:rFonts w:ascii="Times New Roman" w:eastAsia="Times New Roman" w:hAnsi="Times New Roman" w:cs="Times New Roman"/>
          <w:b/>
          <w:spacing w:val="1"/>
          <w:sz w:val="24"/>
          <w:szCs w:val="24"/>
          <w:lang w:eastAsia="ru-RU"/>
        </w:rPr>
        <w:t xml:space="preserve"> район Удмуртской Республики»</w:t>
      </w:r>
    </w:p>
    <w:p w:rsidR="0091400D" w:rsidRPr="0091400D" w:rsidRDefault="0091400D" w:rsidP="0091400D">
      <w:pPr>
        <w:spacing w:after="0" w:line="240" w:lineRule="auto"/>
        <w:contextualSpacing/>
        <w:jc w:val="center"/>
        <w:rPr>
          <w:rFonts w:ascii="Times New Roman" w:eastAsia="Times New Roman" w:hAnsi="Times New Roman" w:cs="Times New Roman"/>
          <w:b/>
          <w:bCs/>
          <w:sz w:val="24"/>
          <w:szCs w:val="24"/>
          <w:lang w:eastAsia="ru-RU"/>
        </w:rPr>
      </w:pPr>
    </w:p>
    <w:p w:rsidR="0091400D" w:rsidRPr="0091400D" w:rsidRDefault="0091400D" w:rsidP="0091400D">
      <w:pPr>
        <w:spacing w:after="0" w:line="240" w:lineRule="auto"/>
        <w:contextualSpacing/>
        <w:jc w:val="center"/>
        <w:rPr>
          <w:rFonts w:ascii="Times New Roman" w:eastAsia="Times New Roman" w:hAnsi="Times New Roman" w:cs="Times New Roman"/>
          <w:b/>
          <w:bCs/>
          <w:sz w:val="24"/>
          <w:szCs w:val="24"/>
          <w:lang w:eastAsia="ru-RU"/>
        </w:rPr>
      </w:pPr>
    </w:p>
    <w:p w:rsidR="0091400D" w:rsidRDefault="0091400D" w:rsidP="0091400D">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sz w:val="24"/>
          <w:szCs w:val="24"/>
          <w:lang w:eastAsia="ru-RU"/>
        </w:rPr>
      </w:pPr>
      <w:r w:rsidRPr="0091400D">
        <w:rPr>
          <w:rFonts w:ascii="Times New Roman" w:eastAsia="Times New Roman" w:hAnsi="Times New Roman" w:cs="Times New Roman"/>
          <w:spacing w:val="1"/>
          <w:sz w:val="24"/>
          <w:szCs w:val="24"/>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91400D">
        <w:rPr>
          <w:rFonts w:ascii="Times New Roman" w:eastAsia="Times New Roman" w:hAnsi="Times New Roman" w:cs="Times New Roman"/>
          <w:sz w:val="24"/>
          <w:szCs w:val="24"/>
          <w:lang w:eastAsia="ru-RU"/>
        </w:rPr>
        <w:t xml:space="preserve">Федеральным законом от 27.12.2018 года № 498-ФЗ «Об ответственном обращении с животными и о внесении изменений в отдельные законодательные акты Российской Федерации», </w:t>
      </w:r>
      <w:r w:rsidRPr="0091400D">
        <w:rPr>
          <w:rFonts w:ascii="Times New Roman" w:eastAsia="Times New Roman" w:hAnsi="Times New Roman" w:cs="Times New Roman"/>
          <w:spacing w:val="1"/>
          <w:sz w:val="24"/>
          <w:szCs w:val="24"/>
          <w:lang w:eastAsia="ru-RU"/>
        </w:rPr>
        <w:t>Законом Российской Федерации от 14.05.1993 года № 4979-</w:t>
      </w:r>
      <w:r w:rsidRPr="0091400D">
        <w:rPr>
          <w:rFonts w:ascii="Times New Roman" w:eastAsia="Times New Roman" w:hAnsi="Times New Roman" w:cs="Times New Roman"/>
          <w:spacing w:val="1"/>
          <w:sz w:val="24"/>
          <w:szCs w:val="24"/>
          <w:lang w:val="en-US" w:eastAsia="ru-RU"/>
        </w:rPr>
        <w:t>I</w:t>
      </w:r>
      <w:r w:rsidRPr="0091400D">
        <w:rPr>
          <w:rFonts w:ascii="Times New Roman" w:eastAsia="Times New Roman" w:hAnsi="Times New Roman" w:cs="Times New Roman"/>
          <w:spacing w:val="1"/>
          <w:sz w:val="24"/>
          <w:szCs w:val="24"/>
          <w:lang w:eastAsia="ru-RU"/>
        </w:rPr>
        <w:t xml:space="preserve"> «О ветеринарии», Федеральным законом от 24.04.1995 года № 52-ФЗ «О животном мире», Уставом муниципального образования «Муниципальный округ </w:t>
      </w:r>
      <w:proofErr w:type="spellStart"/>
      <w:r w:rsidRPr="0091400D">
        <w:rPr>
          <w:rFonts w:ascii="Times New Roman" w:eastAsia="Times New Roman" w:hAnsi="Times New Roman" w:cs="Times New Roman"/>
          <w:spacing w:val="1"/>
          <w:sz w:val="24"/>
          <w:szCs w:val="24"/>
          <w:lang w:eastAsia="ru-RU"/>
        </w:rPr>
        <w:t>Воткинский</w:t>
      </w:r>
      <w:proofErr w:type="spellEnd"/>
      <w:r w:rsidRPr="0091400D">
        <w:rPr>
          <w:rFonts w:ascii="Times New Roman" w:eastAsia="Times New Roman" w:hAnsi="Times New Roman" w:cs="Times New Roman"/>
          <w:spacing w:val="1"/>
          <w:sz w:val="24"/>
          <w:szCs w:val="24"/>
          <w:lang w:eastAsia="ru-RU"/>
        </w:rPr>
        <w:t xml:space="preserve"> район Удмуртской Республики»,</w:t>
      </w:r>
    </w:p>
    <w:p w:rsidR="00925B50" w:rsidRPr="0091400D" w:rsidRDefault="00925B50" w:rsidP="0091400D">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sz w:val="24"/>
          <w:szCs w:val="24"/>
          <w:lang w:eastAsia="ru-RU"/>
        </w:rPr>
      </w:pPr>
    </w:p>
    <w:p w:rsidR="0091400D" w:rsidRPr="0091400D" w:rsidRDefault="0091400D" w:rsidP="0091400D">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sz w:val="24"/>
          <w:szCs w:val="24"/>
          <w:lang w:eastAsia="ru-RU"/>
        </w:rPr>
      </w:pPr>
      <w:r w:rsidRPr="0091400D">
        <w:rPr>
          <w:rFonts w:ascii="Times New Roman" w:eastAsia="Times New Roman" w:hAnsi="Times New Roman" w:cs="Times New Roman"/>
          <w:b/>
          <w:spacing w:val="1"/>
          <w:sz w:val="24"/>
          <w:szCs w:val="24"/>
          <w:lang w:eastAsia="ru-RU"/>
        </w:rPr>
        <w:t xml:space="preserve">Совет депутатов муниципального образования «Муниципальный округ </w:t>
      </w:r>
      <w:proofErr w:type="spellStart"/>
      <w:r w:rsidRPr="0091400D">
        <w:rPr>
          <w:rFonts w:ascii="Times New Roman" w:eastAsia="Times New Roman" w:hAnsi="Times New Roman" w:cs="Times New Roman"/>
          <w:b/>
          <w:spacing w:val="1"/>
          <w:sz w:val="24"/>
          <w:szCs w:val="24"/>
          <w:lang w:eastAsia="ru-RU"/>
        </w:rPr>
        <w:t>Воткинский</w:t>
      </w:r>
      <w:proofErr w:type="spellEnd"/>
      <w:r w:rsidRPr="0091400D">
        <w:rPr>
          <w:rFonts w:ascii="Times New Roman" w:eastAsia="Times New Roman" w:hAnsi="Times New Roman" w:cs="Times New Roman"/>
          <w:b/>
          <w:spacing w:val="1"/>
          <w:sz w:val="24"/>
          <w:szCs w:val="24"/>
          <w:lang w:eastAsia="ru-RU"/>
        </w:rPr>
        <w:t xml:space="preserve"> район Удмуртской Республики» РЕШИЛ:</w:t>
      </w:r>
    </w:p>
    <w:p w:rsidR="0091400D" w:rsidRPr="0091400D" w:rsidRDefault="0091400D" w:rsidP="0091400D">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sz w:val="24"/>
          <w:szCs w:val="24"/>
          <w:lang w:eastAsia="ru-RU"/>
        </w:rPr>
      </w:pPr>
      <w:r w:rsidRPr="0091400D">
        <w:rPr>
          <w:rFonts w:ascii="Times New Roman" w:eastAsia="Times New Roman" w:hAnsi="Times New Roman" w:cs="Times New Roman"/>
          <w:spacing w:val="1"/>
          <w:sz w:val="24"/>
          <w:szCs w:val="24"/>
          <w:lang w:eastAsia="ru-RU"/>
        </w:rPr>
        <w:t xml:space="preserve">1. Утвердить прилагаемые Правила содержания домашних животных на территории муниципального образования «Муниципальный округ </w:t>
      </w:r>
      <w:proofErr w:type="spellStart"/>
      <w:r w:rsidRPr="0091400D">
        <w:rPr>
          <w:rFonts w:ascii="Times New Roman" w:eastAsia="Times New Roman" w:hAnsi="Times New Roman" w:cs="Times New Roman"/>
          <w:spacing w:val="1"/>
          <w:sz w:val="24"/>
          <w:szCs w:val="24"/>
          <w:lang w:eastAsia="ru-RU"/>
        </w:rPr>
        <w:t>Воткинский</w:t>
      </w:r>
      <w:proofErr w:type="spellEnd"/>
      <w:r w:rsidRPr="0091400D">
        <w:rPr>
          <w:rFonts w:ascii="Times New Roman" w:eastAsia="Times New Roman" w:hAnsi="Times New Roman" w:cs="Times New Roman"/>
          <w:spacing w:val="1"/>
          <w:sz w:val="24"/>
          <w:szCs w:val="24"/>
          <w:lang w:eastAsia="ru-RU"/>
        </w:rPr>
        <w:t xml:space="preserve"> район Удмуртской Республики».</w:t>
      </w:r>
    </w:p>
    <w:p w:rsidR="0091400D" w:rsidRPr="0091400D" w:rsidRDefault="0091400D" w:rsidP="0091400D">
      <w:pPr>
        <w:spacing w:after="0" w:line="240" w:lineRule="auto"/>
        <w:ind w:firstLine="709"/>
        <w:contextualSpacing/>
        <w:jc w:val="both"/>
        <w:rPr>
          <w:rFonts w:ascii="Times New Roman" w:eastAsia="Times New Roman" w:hAnsi="Times New Roman" w:cs="Times New Roman"/>
          <w:sz w:val="24"/>
          <w:szCs w:val="24"/>
          <w:lang w:eastAsia="ru-RU"/>
        </w:rPr>
      </w:pPr>
      <w:r w:rsidRPr="0091400D">
        <w:rPr>
          <w:rFonts w:ascii="Times New Roman" w:eastAsia="Times New Roman" w:hAnsi="Times New Roman" w:cs="Times New Roman"/>
          <w:sz w:val="24"/>
          <w:szCs w:val="24"/>
          <w:lang w:eastAsia="ru-RU"/>
        </w:rPr>
        <w:t xml:space="preserve">2. Признать утратившим силу нормативные акты сельских поселений, располагавшихся на территории </w:t>
      </w:r>
      <w:proofErr w:type="spellStart"/>
      <w:r w:rsidRPr="0091400D">
        <w:rPr>
          <w:rFonts w:ascii="Times New Roman" w:eastAsia="Times New Roman" w:hAnsi="Times New Roman" w:cs="Times New Roman"/>
          <w:sz w:val="24"/>
          <w:szCs w:val="24"/>
          <w:lang w:eastAsia="ru-RU"/>
        </w:rPr>
        <w:t>Воткинского</w:t>
      </w:r>
      <w:proofErr w:type="spellEnd"/>
      <w:r w:rsidRPr="0091400D">
        <w:rPr>
          <w:rFonts w:ascii="Times New Roman" w:eastAsia="Times New Roman" w:hAnsi="Times New Roman" w:cs="Times New Roman"/>
          <w:sz w:val="24"/>
          <w:szCs w:val="24"/>
          <w:lang w:eastAsia="ru-RU"/>
        </w:rPr>
        <w:t xml:space="preserve"> района:</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1)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Болгуринское</w:t>
      </w:r>
      <w:proofErr w:type="spellEnd"/>
      <w:r w:rsidRPr="0091400D">
        <w:rPr>
          <w:rFonts w:ascii="Times New Roman" w:eastAsia="Times New Roman" w:hAnsi="Times New Roman" w:cs="Times New Roman"/>
          <w:color w:val="000000"/>
          <w:sz w:val="24"/>
          <w:szCs w:val="24"/>
          <w:lang w:eastAsia="ru-RU"/>
        </w:rPr>
        <w:t>» от 17.11.2020 года № 189 «Об утверждении Правил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Болгуринское</w:t>
      </w:r>
      <w:proofErr w:type="spellEnd"/>
      <w:r w:rsidRPr="0091400D">
        <w:rPr>
          <w:rFonts w:ascii="Times New Roman" w:eastAsia="Times New Roman" w:hAnsi="Times New Roman" w:cs="Times New Roman"/>
          <w:color w:val="000000"/>
          <w:sz w:val="24"/>
          <w:szCs w:val="24"/>
          <w:lang w:eastAsia="ru-RU"/>
        </w:rPr>
        <w:t xml:space="preserve">» </w:t>
      </w:r>
      <w:proofErr w:type="spellStart"/>
      <w:r w:rsidRPr="0091400D">
        <w:rPr>
          <w:rFonts w:ascii="Times New Roman" w:eastAsia="Times New Roman" w:hAnsi="Times New Roman" w:cs="Times New Roman"/>
          <w:color w:val="000000"/>
          <w:sz w:val="24"/>
          <w:szCs w:val="24"/>
          <w:lang w:eastAsia="ru-RU"/>
        </w:rPr>
        <w:t>Воткинского</w:t>
      </w:r>
      <w:proofErr w:type="spellEnd"/>
      <w:r w:rsidRPr="0091400D">
        <w:rPr>
          <w:rFonts w:ascii="Times New Roman" w:eastAsia="Times New Roman" w:hAnsi="Times New Roman" w:cs="Times New Roman"/>
          <w:color w:val="000000"/>
          <w:sz w:val="24"/>
          <w:szCs w:val="24"/>
          <w:lang w:eastAsia="ru-RU"/>
        </w:rPr>
        <w:t xml:space="preserve"> района»;</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2)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Болгуринское</w:t>
      </w:r>
      <w:proofErr w:type="spellEnd"/>
      <w:r w:rsidRPr="0091400D">
        <w:rPr>
          <w:rFonts w:ascii="Times New Roman" w:eastAsia="Times New Roman" w:hAnsi="Times New Roman" w:cs="Times New Roman"/>
          <w:color w:val="000000"/>
          <w:sz w:val="24"/>
          <w:szCs w:val="24"/>
          <w:lang w:eastAsia="ru-RU"/>
        </w:rPr>
        <w:t>» от 24.03.2021 года № 210 «О внесении изменений и дополнений в Правила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Болгуринское</w:t>
      </w:r>
      <w:proofErr w:type="spellEnd"/>
      <w:r w:rsidRPr="0091400D">
        <w:rPr>
          <w:rFonts w:ascii="Times New Roman" w:eastAsia="Times New Roman" w:hAnsi="Times New Roman" w:cs="Times New Roman"/>
          <w:color w:val="000000"/>
          <w:sz w:val="24"/>
          <w:szCs w:val="24"/>
          <w:lang w:eastAsia="ru-RU"/>
        </w:rPr>
        <w:t>»;</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3)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Большекиварское</w:t>
      </w:r>
      <w:proofErr w:type="spellEnd"/>
      <w:r w:rsidRPr="0091400D">
        <w:rPr>
          <w:rFonts w:ascii="Times New Roman" w:eastAsia="Times New Roman" w:hAnsi="Times New Roman" w:cs="Times New Roman"/>
          <w:color w:val="000000"/>
          <w:sz w:val="24"/>
          <w:szCs w:val="24"/>
          <w:lang w:eastAsia="ru-RU"/>
        </w:rPr>
        <w:t>» от 24.10.2018 года № 86 «Об утверждении Правил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Большекиварское</w:t>
      </w:r>
      <w:proofErr w:type="spellEnd"/>
      <w:r w:rsidRPr="0091400D">
        <w:rPr>
          <w:rFonts w:ascii="Times New Roman" w:eastAsia="Times New Roman" w:hAnsi="Times New Roman" w:cs="Times New Roman"/>
          <w:color w:val="000000"/>
          <w:sz w:val="24"/>
          <w:szCs w:val="24"/>
          <w:lang w:eastAsia="ru-RU"/>
        </w:rPr>
        <w:t>»;</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4)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Большекиварское</w:t>
      </w:r>
      <w:proofErr w:type="spellEnd"/>
      <w:r w:rsidRPr="0091400D">
        <w:rPr>
          <w:rFonts w:ascii="Times New Roman" w:eastAsia="Times New Roman" w:hAnsi="Times New Roman" w:cs="Times New Roman"/>
          <w:color w:val="000000"/>
          <w:sz w:val="24"/>
          <w:szCs w:val="24"/>
          <w:lang w:eastAsia="ru-RU"/>
        </w:rPr>
        <w:t>» от 24.12.2020 года № 173 «О внесении изменений и дополнений в Правила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Большекиварское</w:t>
      </w:r>
      <w:proofErr w:type="spellEnd"/>
      <w:r w:rsidRPr="0091400D">
        <w:rPr>
          <w:rFonts w:ascii="Times New Roman" w:eastAsia="Times New Roman" w:hAnsi="Times New Roman" w:cs="Times New Roman"/>
          <w:color w:val="000000"/>
          <w:sz w:val="24"/>
          <w:szCs w:val="24"/>
          <w:lang w:eastAsia="ru-RU"/>
        </w:rPr>
        <w:t>»;</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5)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Большекиварское</w:t>
      </w:r>
      <w:proofErr w:type="spellEnd"/>
      <w:r w:rsidRPr="0091400D">
        <w:rPr>
          <w:rFonts w:ascii="Times New Roman" w:eastAsia="Times New Roman" w:hAnsi="Times New Roman" w:cs="Times New Roman"/>
          <w:color w:val="000000"/>
          <w:sz w:val="24"/>
          <w:szCs w:val="24"/>
          <w:lang w:eastAsia="ru-RU"/>
        </w:rPr>
        <w:t>» от 18.03.2021 года № 185 «О внесении изменений и дополнений в Правила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Большекиварское</w:t>
      </w:r>
      <w:proofErr w:type="spellEnd"/>
      <w:r w:rsidRPr="0091400D">
        <w:rPr>
          <w:rFonts w:ascii="Times New Roman" w:eastAsia="Times New Roman" w:hAnsi="Times New Roman" w:cs="Times New Roman"/>
          <w:color w:val="000000"/>
          <w:sz w:val="24"/>
          <w:szCs w:val="24"/>
          <w:lang w:eastAsia="ru-RU"/>
        </w:rPr>
        <w:t>»;</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lastRenderedPageBreak/>
        <w:t>6)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Верхнеталицкое</w:t>
      </w:r>
      <w:proofErr w:type="spellEnd"/>
      <w:r w:rsidRPr="0091400D">
        <w:rPr>
          <w:rFonts w:ascii="Times New Roman" w:eastAsia="Times New Roman" w:hAnsi="Times New Roman" w:cs="Times New Roman"/>
          <w:color w:val="000000"/>
          <w:sz w:val="24"/>
          <w:szCs w:val="24"/>
          <w:lang w:eastAsia="ru-RU"/>
        </w:rPr>
        <w:t>» от 03.09.2018 года № 72 «Об утверждении Правил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Верхнеталицкое</w:t>
      </w:r>
      <w:proofErr w:type="spellEnd"/>
      <w:r w:rsidRPr="0091400D">
        <w:rPr>
          <w:rFonts w:ascii="Times New Roman" w:eastAsia="Times New Roman" w:hAnsi="Times New Roman" w:cs="Times New Roman"/>
          <w:color w:val="000000"/>
          <w:sz w:val="24"/>
          <w:szCs w:val="24"/>
          <w:lang w:eastAsia="ru-RU"/>
        </w:rPr>
        <w:t xml:space="preserve">» </w:t>
      </w:r>
      <w:proofErr w:type="spellStart"/>
      <w:r w:rsidRPr="0091400D">
        <w:rPr>
          <w:rFonts w:ascii="Times New Roman" w:eastAsia="Times New Roman" w:hAnsi="Times New Roman" w:cs="Times New Roman"/>
          <w:color w:val="000000"/>
          <w:sz w:val="24"/>
          <w:szCs w:val="24"/>
          <w:lang w:eastAsia="ru-RU"/>
        </w:rPr>
        <w:t>Воткинского</w:t>
      </w:r>
      <w:proofErr w:type="spellEnd"/>
      <w:r w:rsidRPr="0091400D">
        <w:rPr>
          <w:rFonts w:ascii="Times New Roman" w:eastAsia="Times New Roman" w:hAnsi="Times New Roman" w:cs="Times New Roman"/>
          <w:color w:val="000000"/>
          <w:sz w:val="24"/>
          <w:szCs w:val="24"/>
          <w:lang w:eastAsia="ru-RU"/>
        </w:rPr>
        <w:t xml:space="preserve"> района»;</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7)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Верхнеталицкое</w:t>
      </w:r>
      <w:proofErr w:type="spellEnd"/>
      <w:r w:rsidRPr="0091400D">
        <w:rPr>
          <w:rFonts w:ascii="Times New Roman" w:eastAsia="Times New Roman" w:hAnsi="Times New Roman" w:cs="Times New Roman"/>
          <w:color w:val="000000"/>
          <w:sz w:val="24"/>
          <w:szCs w:val="24"/>
          <w:lang w:eastAsia="ru-RU"/>
        </w:rPr>
        <w:t>» от 27.01.2021 года № 168 «О внесении изменений и дополнений в Правила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Верхнеталицкое</w:t>
      </w:r>
      <w:proofErr w:type="spellEnd"/>
      <w:r w:rsidRPr="0091400D">
        <w:rPr>
          <w:rFonts w:ascii="Times New Roman" w:eastAsia="Times New Roman" w:hAnsi="Times New Roman" w:cs="Times New Roman"/>
          <w:color w:val="000000"/>
          <w:sz w:val="24"/>
          <w:szCs w:val="24"/>
          <w:lang w:eastAsia="ru-RU"/>
        </w:rPr>
        <w:t>»;</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8)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Гавриловское</w:t>
      </w:r>
      <w:proofErr w:type="spellEnd"/>
      <w:r w:rsidRPr="0091400D">
        <w:rPr>
          <w:rFonts w:ascii="Times New Roman" w:eastAsia="Times New Roman" w:hAnsi="Times New Roman" w:cs="Times New Roman"/>
          <w:color w:val="000000"/>
          <w:sz w:val="24"/>
          <w:szCs w:val="24"/>
          <w:lang w:eastAsia="ru-RU"/>
        </w:rPr>
        <w:t>» от 11.09.2018 года № 100 «Об утверждении Правил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Гавриловское</w:t>
      </w:r>
      <w:proofErr w:type="spellEnd"/>
      <w:r w:rsidRPr="0091400D">
        <w:rPr>
          <w:rFonts w:ascii="Times New Roman" w:eastAsia="Times New Roman" w:hAnsi="Times New Roman" w:cs="Times New Roman"/>
          <w:color w:val="000000"/>
          <w:sz w:val="24"/>
          <w:szCs w:val="24"/>
          <w:lang w:eastAsia="ru-RU"/>
        </w:rPr>
        <w:t xml:space="preserve">» </w:t>
      </w:r>
      <w:proofErr w:type="spellStart"/>
      <w:r w:rsidRPr="0091400D">
        <w:rPr>
          <w:rFonts w:ascii="Times New Roman" w:eastAsia="Times New Roman" w:hAnsi="Times New Roman" w:cs="Times New Roman"/>
          <w:color w:val="000000"/>
          <w:sz w:val="24"/>
          <w:szCs w:val="24"/>
          <w:lang w:eastAsia="ru-RU"/>
        </w:rPr>
        <w:t>Воткинского</w:t>
      </w:r>
      <w:proofErr w:type="spellEnd"/>
      <w:r w:rsidRPr="0091400D">
        <w:rPr>
          <w:rFonts w:ascii="Times New Roman" w:eastAsia="Times New Roman" w:hAnsi="Times New Roman" w:cs="Times New Roman"/>
          <w:color w:val="000000"/>
          <w:sz w:val="24"/>
          <w:szCs w:val="24"/>
          <w:lang w:eastAsia="ru-RU"/>
        </w:rPr>
        <w:t xml:space="preserve"> района»;</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9)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Гавриловское</w:t>
      </w:r>
      <w:proofErr w:type="spellEnd"/>
      <w:r w:rsidRPr="0091400D">
        <w:rPr>
          <w:rFonts w:ascii="Times New Roman" w:eastAsia="Times New Roman" w:hAnsi="Times New Roman" w:cs="Times New Roman"/>
          <w:color w:val="000000"/>
          <w:sz w:val="24"/>
          <w:szCs w:val="24"/>
          <w:lang w:eastAsia="ru-RU"/>
        </w:rPr>
        <w:t>» от 26.02.2021 года № 4-221 «О внесении изменений и дополнений в Правила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Гавриловское</w:t>
      </w:r>
      <w:proofErr w:type="spellEnd"/>
      <w:r w:rsidRPr="0091400D">
        <w:rPr>
          <w:rFonts w:ascii="Times New Roman" w:eastAsia="Times New Roman" w:hAnsi="Times New Roman" w:cs="Times New Roman"/>
          <w:color w:val="000000"/>
          <w:sz w:val="24"/>
          <w:szCs w:val="24"/>
          <w:lang w:eastAsia="ru-RU"/>
        </w:rPr>
        <w:t>»;</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 xml:space="preserve">10) решение Совета депутатов муниципального образования «Июльское» от 30.08.2018 года № 92 «Об утверждении Правил содержания домашних животных на территории муниципального образования «Июльское» </w:t>
      </w:r>
      <w:proofErr w:type="spellStart"/>
      <w:r w:rsidRPr="0091400D">
        <w:rPr>
          <w:rFonts w:ascii="Times New Roman" w:eastAsia="Times New Roman" w:hAnsi="Times New Roman" w:cs="Times New Roman"/>
          <w:color w:val="000000"/>
          <w:sz w:val="24"/>
          <w:szCs w:val="24"/>
          <w:lang w:eastAsia="ru-RU"/>
        </w:rPr>
        <w:t>Воткинского</w:t>
      </w:r>
      <w:proofErr w:type="spellEnd"/>
      <w:r w:rsidRPr="0091400D">
        <w:rPr>
          <w:rFonts w:ascii="Times New Roman" w:eastAsia="Times New Roman" w:hAnsi="Times New Roman" w:cs="Times New Roman"/>
          <w:color w:val="000000"/>
          <w:sz w:val="24"/>
          <w:szCs w:val="24"/>
          <w:lang w:eastAsia="ru-RU"/>
        </w:rPr>
        <w:t xml:space="preserve"> района»; </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11) решение Совета депутатов муниципального образования «Июльское» от 25.02.2021 года № 213 «О внесении изменений и дополнений в Правила содержания домашних животных на территории муниципального образования «Июльское»;</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 xml:space="preserve">12) решение Совета депутатов муниципального образования «Камское» от 20.09.2018 года № 80 «Об утверждении Правил содержания домашних животных на территории муниципального образования «Камское» </w:t>
      </w:r>
      <w:proofErr w:type="spellStart"/>
      <w:r w:rsidRPr="0091400D">
        <w:rPr>
          <w:rFonts w:ascii="Times New Roman" w:eastAsia="Times New Roman" w:hAnsi="Times New Roman" w:cs="Times New Roman"/>
          <w:color w:val="000000"/>
          <w:sz w:val="24"/>
          <w:szCs w:val="24"/>
          <w:lang w:eastAsia="ru-RU"/>
        </w:rPr>
        <w:t>Воткинского</w:t>
      </w:r>
      <w:proofErr w:type="spellEnd"/>
      <w:r w:rsidRPr="0091400D">
        <w:rPr>
          <w:rFonts w:ascii="Times New Roman" w:eastAsia="Times New Roman" w:hAnsi="Times New Roman" w:cs="Times New Roman"/>
          <w:color w:val="000000"/>
          <w:sz w:val="24"/>
          <w:szCs w:val="24"/>
          <w:lang w:eastAsia="ru-RU"/>
        </w:rPr>
        <w:t xml:space="preserve"> района»;</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13) решение Совета депутатов муниципального образования «Камское» от 29.12.2020 года № 170 «О внесении изменений и дополнений в Правила содержания домашних животных на территории муниципального образования «Камское»;</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14)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Кварсинское</w:t>
      </w:r>
      <w:proofErr w:type="spellEnd"/>
      <w:r w:rsidRPr="0091400D">
        <w:rPr>
          <w:rFonts w:ascii="Times New Roman" w:eastAsia="Times New Roman" w:hAnsi="Times New Roman" w:cs="Times New Roman"/>
          <w:color w:val="000000"/>
          <w:sz w:val="24"/>
          <w:szCs w:val="24"/>
          <w:lang w:eastAsia="ru-RU"/>
        </w:rPr>
        <w:t>» от 03.10.2018 года № 92 «Об утверждении Правил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Кварсинское</w:t>
      </w:r>
      <w:proofErr w:type="spellEnd"/>
      <w:r w:rsidRPr="0091400D">
        <w:rPr>
          <w:rFonts w:ascii="Times New Roman" w:eastAsia="Times New Roman" w:hAnsi="Times New Roman" w:cs="Times New Roman"/>
          <w:color w:val="000000"/>
          <w:sz w:val="24"/>
          <w:szCs w:val="24"/>
          <w:lang w:eastAsia="ru-RU"/>
        </w:rPr>
        <w:t xml:space="preserve">» </w:t>
      </w:r>
      <w:proofErr w:type="spellStart"/>
      <w:r w:rsidRPr="0091400D">
        <w:rPr>
          <w:rFonts w:ascii="Times New Roman" w:eastAsia="Times New Roman" w:hAnsi="Times New Roman" w:cs="Times New Roman"/>
          <w:color w:val="000000"/>
          <w:sz w:val="24"/>
          <w:szCs w:val="24"/>
          <w:lang w:eastAsia="ru-RU"/>
        </w:rPr>
        <w:t>Воткинского</w:t>
      </w:r>
      <w:proofErr w:type="spellEnd"/>
      <w:r w:rsidRPr="0091400D">
        <w:rPr>
          <w:rFonts w:ascii="Times New Roman" w:eastAsia="Times New Roman" w:hAnsi="Times New Roman" w:cs="Times New Roman"/>
          <w:color w:val="000000"/>
          <w:sz w:val="24"/>
          <w:szCs w:val="24"/>
          <w:lang w:eastAsia="ru-RU"/>
        </w:rPr>
        <w:t xml:space="preserve"> района»;</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15)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Кварсинское</w:t>
      </w:r>
      <w:proofErr w:type="spellEnd"/>
      <w:r w:rsidRPr="0091400D">
        <w:rPr>
          <w:rFonts w:ascii="Times New Roman" w:eastAsia="Times New Roman" w:hAnsi="Times New Roman" w:cs="Times New Roman"/>
          <w:color w:val="000000"/>
          <w:sz w:val="24"/>
          <w:szCs w:val="24"/>
          <w:lang w:eastAsia="ru-RU"/>
        </w:rPr>
        <w:t>» от 24.03.2021 года № 208 «О внесении изменений и дополнений в Правила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Кварсинское</w:t>
      </w:r>
      <w:proofErr w:type="spellEnd"/>
      <w:r w:rsidRPr="0091400D">
        <w:rPr>
          <w:rFonts w:ascii="Times New Roman" w:eastAsia="Times New Roman" w:hAnsi="Times New Roman" w:cs="Times New Roman"/>
          <w:color w:val="000000"/>
          <w:sz w:val="24"/>
          <w:szCs w:val="24"/>
          <w:lang w:eastAsia="ru-RU"/>
        </w:rPr>
        <w:t>»;</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16)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Кукуевское</w:t>
      </w:r>
      <w:proofErr w:type="spellEnd"/>
      <w:r w:rsidRPr="0091400D">
        <w:rPr>
          <w:rFonts w:ascii="Times New Roman" w:eastAsia="Times New Roman" w:hAnsi="Times New Roman" w:cs="Times New Roman"/>
          <w:color w:val="000000"/>
          <w:sz w:val="24"/>
          <w:szCs w:val="24"/>
          <w:lang w:eastAsia="ru-RU"/>
        </w:rPr>
        <w:t>» от 13.09.2018 года № 86 «Об утверждении Правил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Кукуевское</w:t>
      </w:r>
      <w:proofErr w:type="spellEnd"/>
      <w:r w:rsidRPr="0091400D">
        <w:rPr>
          <w:rFonts w:ascii="Times New Roman" w:eastAsia="Times New Roman" w:hAnsi="Times New Roman" w:cs="Times New Roman"/>
          <w:color w:val="000000"/>
          <w:sz w:val="24"/>
          <w:szCs w:val="24"/>
          <w:lang w:eastAsia="ru-RU"/>
        </w:rPr>
        <w:t xml:space="preserve">» </w:t>
      </w:r>
      <w:proofErr w:type="spellStart"/>
      <w:r w:rsidRPr="0091400D">
        <w:rPr>
          <w:rFonts w:ascii="Times New Roman" w:eastAsia="Times New Roman" w:hAnsi="Times New Roman" w:cs="Times New Roman"/>
          <w:color w:val="000000"/>
          <w:sz w:val="24"/>
          <w:szCs w:val="24"/>
          <w:lang w:eastAsia="ru-RU"/>
        </w:rPr>
        <w:t>Воткинского</w:t>
      </w:r>
      <w:proofErr w:type="spellEnd"/>
      <w:r w:rsidRPr="0091400D">
        <w:rPr>
          <w:rFonts w:ascii="Times New Roman" w:eastAsia="Times New Roman" w:hAnsi="Times New Roman" w:cs="Times New Roman"/>
          <w:color w:val="000000"/>
          <w:sz w:val="24"/>
          <w:szCs w:val="24"/>
          <w:lang w:eastAsia="ru-RU"/>
        </w:rPr>
        <w:t xml:space="preserve"> района»;</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17)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Кукуевское</w:t>
      </w:r>
      <w:proofErr w:type="spellEnd"/>
      <w:r w:rsidRPr="0091400D">
        <w:rPr>
          <w:rFonts w:ascii="Times New Roman" w:eastAsia="Times New Roman" w:hAnsi="Times New Roman" w:cs="Times New Roman"/>
          <w:color w:val="000000"/>
          <w:sz w:val="24"/>
          <w:szCs w:val="24"/>
          <w:lang w:eastAsia="ru-RU"/>
        </w:rPr>
        <w:t>» от 18.03.2021 года № 194 «О внесении изменений и дополнений в Правила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Кукуевское</w:t>
      </w:r>
      <w:proofErr w:type="spellEnd"/>
      <w:r w:rsidRPr="0091400D">
        <w:rPr>
          <w:rFonts w:ascii="Times New Roman" w:eastAsia="Times New Roman" w:hAnsi="Times New Roman" w:cs="Times New Roman"/>
          <w:color w:val="000000"/>
          <w:sz w:val="24"/>
          <w:szCs w:val="24"/>
          <w:lang w:eastAsia="ru-RU"/>
        </w:rPr>
        <w:t>»;</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18)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Нововолковское</w:t>
      </w:r>
      <w:proofErr w:type="spellEnd"/>
      <w:r w:rsidRPr="0091400D">
        <w:rPr>
          <w:rFonts w:ascii="Times New Roman" w:eastAsia="Times New Roman" w:hAnsi="Times New Roman" w:cs="Times New Roman"/>
          <w:color w:val="000000"/>
          <w:sz w:val="24"/>
          <w:szCs w:val="24"/>
          <w:lang w:eastAsia="ru-RU"/>
        </w:rPr>
        <w:t>» от 26.09.2018 года № 87 «Об утверждении Правил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Нововолковское</w:t>
      </w:r>
      <w:proofErr w:type="spellEnd"/>
      <w:r w:rsidRPr="0091400D">
        <w:rPr>
          <w:rFonts w:ascii="Times New Roman" w:eastAsia="Times New Roman" w:hAnsi="Times New Roman" w:cs="Times New Roman"/>
          <w:color w:val="000000"/>
          <w:sz w:val="24"/>
          <w:szCs w:val="24"/>
          <w:lang w:eastAsia="ru-RU"/>
        </w:rPr>
        <w:t xml:space="preserve">» </w:t>
      </w:r>
      <w:proofErr w:type="spellStart"/>
      <w:r w:rsidRPr="0091400D">
        <w:rPr>
          <w:rFonts w:ascii="Times New Roman" w:eastAsia="Times New Roman" w:hAnsi="Times New Roman" w:cs="Times New Roman"/>
          <w:color w:val="000000"/>
          <w:sz w:val="24"/>
          <w:szCs w:val="24"/>
          <w:lang w:eastAsia="ru-RU"/>
        </w:rPr>
        <w:t>Воткинского</w:t>
      </w:r>
      <w:proofErr w:type="spellEnd"/>
      <w:r w:rsidRPr="0091400D">
        <w:rPr>
          <w:rFonts w:ascii="Times New Roman" w:eastAsia="Times New Roman" w:hAnsi="Times New Roman" w:cs="Times New Roman"/>
          <w:color w:val="000000"/>
          <w:sz w:val="24"/>
          <w:szCs w:val="24"/>
          <w:lang w:eastAsia="ru-RU"/>
        </w:rPr>
        <w:t xml:space="preserve"> района»;</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19)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Нововолковское</w:t>
      </w:r>
      <w:proofErr w:type="spellEnd"/>
      <w:r w:rsidRPr="0091400D">
        <w:rPr>
          <w:rFonts w:ascii="Times New Roman" w:eastAsia="Times New Roman" w:hAnsi="Times New Roman" w:cs="Times New Roman"/>
          <w:color w:val="000000"/>
          <w:sz w:val="24"/>
          <w:szCs w:val="24"/>
          <w:lang w:eastAsia="ru-RU"/>
        </w:rPr>
        <w:t>» от 17.03.2021 года № 174 «О внесении изменений и дополнений в Правила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Нововолковское</w:t>
      </w:r>
      <w:proofErr w:type="spellEnd"/>
      <w:r w:rsidRPr="0091400D">
        <w:rPr>
          <w:rFonts w:ascii="Times New Roman" w:eastAsia="Times New Roman" w:hAnsi="Times New Roman" w:cs="Times New Roman"/>
          <w:color w:val="000000"/>
          <w:sz w:val="24"/>
          <w:szCs w:val="24"/>
          <w:lang w:eastAsia="ru-RU"/>
        </w:rPr>
        <w:t>»;</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 xml:space="preserve">20) решение Совета депутатов муниципального образования «Первомайское» от 26.09.2018 года № 90 «Об утверждении Правил содержания домашних животных на территории муниципального образования «Первомайское» </w:t>
      </w:r>
      <w:proofErr w:type="spellStart"/>
      <w:r w:rsidRPr="0091400D">
        <w:rPr>
          <w:rFonts w:ascii="Times New Roman" w:eastAsia="Times New Roman" w:hAnsi="Times New Roman" w:cs="Times New Roman"/>
          <w:color w:val="000000"/>
          <w:sz w:val="24"/>
          <w:szCs w:val="24"/>
          <w:lang w:eastAsia="ru-RU"/>
        </w:rPr>
        <w:t>Воткинского</w:t>
      </w:r>
      <w:proofErr w:type="spellEnd"/>
      <w:r w:rsidRPr="0091400D">
        <w:rPr>
          <w:rFonts w:ascii="Times New Roman" w:eastAsia="Times New Roman" w:hAnsi="Times New Roman" w:cs="Times New Roman"/>
          <w:color w:val="000000"/>
          <w:sz w:val="24"/>
          <w:szCs w:val="24"/>
          <w:lang w:eastAsia="ru-RU"/>
        </w:rPr>
        <w:t xml:space="preserve"> района»;</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21) решение Совета депутатов муниципального образования «Первомайское» от 30.11.2020 года № 170 «О внесении изменений и дополнений в Правила содержания домашних животных на территории муниципального образования «Первомайское»;</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22)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Перевозинское</w:t>
      </w:r>
      <w:proofErr w:type="spellEnd"/>
      <w:r w:rsidRPr="0091400D">
        <w:rPr>
          <w:rFonts w:ascii="Times New Roman" w:eastAsia="Times New Roman" w:hAnsi="Times New Roman" w:cs="Times New Roman"/>
          <w:color w:val="000000"/>
          <w:sz w:val="24"/>
          <w:szCs w:val="24"/>
          <w:lang w:eastAsia="ru-RU"/>
        </w:rPr>
        <w:t>» от 15.09.2018 года № 115 «Об утверждении Правил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Перевозинское</w:t>
      </w:r>
      <w:proofErr w:type="spellEnd"/>
      <w:r w:rsidRPr="0091400D">
        <w:rPr>
          <w:rFonts w:ascii="Times New Roman" w:eastAsia="Times New Roman" w:hAnsi="Times New Roman" w:cs="Times New Roman"/>
          <w:color w:val="000000"/>
          <w:sz w:val="24"/>
          <w:szCs w:val="24"/>
          <w:lang w:eastAsia="ru-RU"/>
        </w:rPr>
        <w:t>»;</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23)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Перевозинское</w:t>
      </w:r>
      <w:proofErr w:type="spellEnd"/>
      <w:r w:rsidRPr="0091400D">
        <w:rPr>
          <w:rFonts w:ascii="Times New Roman" w:eastAsia="Times New Roman" w:hAnsi="Times New Roman" w:cs="Times New Roman"/>
          <w:color w:val="000000"/>
          <w:sz w:val="24"/>
          <w:szCs w:val="24"/>
          <w:lang w:eastAsia="ru-RU"/>
        </w:rPr>
        <w:t>» от 25.12.2020 года № 231 «О внесении изменений и дополнений в Правила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Перевозинское</w:t>
      </w:r>
      <w:proofErr w:type="spellEnd"/>
      <w:r w:rsidRPr="0091400D">
        <w:rPr>
          <w:rFonts w:ascii="Times New Roman" w:eastAsia="Times New Roman" w:hAnsi="Times New Roman" w:cs="Times New Roman"/>
          <w:color w:val="000000"/>
          <w:sz w:val="24"/>
          <w:szCs w:val="24"/>
          <w:lang w:eastAsia="ru-RU"/>
        </w:rPr>
        <w:t xml:space="preserve">» </w:t>
      </w:r>
      <w:proofErr w:type="spellStart"/>
      <w:r w:rsidRPr="0091400D">
        <w:rPr>
          <w:rFonts w:ascii="Times New Roman" w:eastAsia="Times New Roman" w:hAnsi="Times New Roman" w:cs="Times New Roman"/>
          <w:color w:val="000000"/>
          <w:sz w:val="24"/>
          <w:szCs w:val="24"/>
          <w:lang w:eastAsia="ru-RU"/>
        </w:rPr>
        <w:t>Воткинского</w:t>
      </w:r>
      <w:proofErr w:type="spellEnd"/>
      <w:r w:rsidRPr="0091400D">
        <w:rPr>
          <w:rFonts w:ascii="Times New Roman" w:eastAsia="Times New Roman" w:hAnsi="Times New Roman" w:cs="Times New Roman"/>
          <w:color w:val="000000"/>
          <w:sz w:val="24"/>
          <w:szCs w:val="24"/>
          <w:lang w:eastAsia="ru-RU"/>
        </w:rPr>
        <w:t xml:space="preserve"> района»;</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lastRenderedPageBreak/>
        <w:t>24)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Перевозинское</w:t>
      </w:r>
      <w:proofErr w:type="spellEnd"/>
      <w:r w:rsidRPr="0091400D">
        <w:rPr>
          <w:rFonts w:ascii="Times New Roman" w:eastAsia="Times New Roman" w:hAnsi="Times New Roman" w:cs="Times New Roman"/>
          <w:color w:val="000000"/>
          <w:sz w:val="24"/>
          <w:szCs w:val="24"/>
          <w:lang w:eastAsia="ru-RU"/>
        </w:rPr>
        <w:t>» от 24.03.2021 года № 237 «О внесении изменений и дополнений в Правила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Перевозинское</w:t>
      </w:r>
      <w:proofErr w:type="spellEnd"/>
      <w:r w:rsidRPr="0091400D">
        <w:rPr>
          <w:rFonts w:ascii="Times New Roman" w:eastAsia="Times New Roman" w:hAnsi="Times New Roman" w:cs="Times New Roman"/>
          <w:color w:val="000000"/>
          <w:sz w:val="24"/>
          <w:szCs w:val="24"/>
          <w:lang w:eastAsia="ru-RU"/>
        </w:rPr>
        <w:t>»;</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25)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Светлянское</w:t>
      </w:r>
      <w:proofErr w:type="spellEnd"/>
      <w:r w:rsidRPr="0091400D">
        <w:rPr>
          <w:rFonts w:ascii="Times New Roman" w:eastAsia="Times New Roman" w:hAnsi="Times New Roman" w:cs="Times New Roman"/>
          <w:color w:val="000000"/>
          <w:sz w:val="24"/>
          <w:szCs w:val="24"/>
          <w:lang w:eastAsia="ru-RU"/>
        </w:rPr>
        <w:t>» от 17.09.2018 года № 91 «Об утверждении Правил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Светлянское</w:t>
      </w:r>
      <w:proofErr w:type="spellEnd"/>
      <w:r w:rsidRPr="0091400D">
        <w:rPr>
          <w:rFonts w:ascii="Times New Roman" w:eastAsia="Times New Roman" w:hAnsi="Times New Roman" w:cs="Times New Roman"/>
          <w:color w:val="000000"/>
          <w:sz w:val="24"/>
          <w:szCs w:val="24"/>
          <w:lang w:eastAsia="ru-RU"/>
        </w:rPr>
        <w:t xml:space="preserve">» </w:t>
      </w:r>
      <w:proofErr w:type="spellStart"/>
      <w:r w:rsidRPr="0091400D">
        <w:rPr>
          <w:rFonts w:ascii="Times New Roman" w:eastAsia="Times New Roman" w:hAnsi="Times New Roman" w:cs="Times New Roman"/>
          <w:color w:val="000000"/>
          <w:sz w:val="24"/>
          <w:szCs w:val="24"/>
          <w:lang w:eastAsia="ru-RU"/>
        </w:rPr>
        <w:t>Воткинского</w:t>
      </w:r>
      <w:proofErr w:type="spellEnd"/>
      <w:r w:rsidRPr="0091400D">
        <w:rPr>
          <w:rFonts w:ascii="Times New Roman" w:eastAsia="Times New Roman" w:hAnsi="Times New Roman" w:cs="Times New Roman"/>
          <w:color w:val="000000"/>
          <w:sz w:val="24"/>
          <w:szCs w:val="24"/>
          <w:lang w:eastAsia="ru-RU"/>
        </w:rPr>
        <w:t xml:space="preserve"> района»;</w:t>
      </w:r>
    </w:p>
    <w:p w:rsidR="0091400D" w:rsidRPr="0091400D" w:rsidRDefault="0091400D" w:rsidP="0091400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1400D">
        <w:rPr>
          <w:rFonts w:ascii="Times New Roman" w:eastAsia="Times New Roman" w:hAnsi="Times New Roman" w:cs="Times New Roman"/>
          <w:color w:val="000000"/>
          <w:sz w:val="24"/>
          <w:szCs w:val="24"/>
          <w:lang w:eastAsia="ru-RU"/>
        </w:rPr>
        <w:t>26) решение Совета депутатов муниципального образования «</w:t>
      </w:r>
      <w:proofErr w:type="spellStart"/>
      <w:r w:rsidRPr="0091400D">
        <w:rPr>
          <w:rFonts w:ascii="Times New Roman" w:eastAsia="Times New Roman" w:hAnsi="Times New Roman" w:cs="Times New Roman"/>
          <w:color w:val="000000"/>
          <w:sz w:val="24"/>
          <w:szCs w:val="24"/>
          <w:lang w:eastAsia="ru-RU"/>
        </w:rPr>
        <w:t>Светлянское</w:t>
      </w:r>
      <w:proofErr w:type="spellEnd"/>
      <w:r w:rsidRPr="0091400D">
        <w:rPr>
          <w:rFonts w:ascii="Times New Roman" w:eastAsia="Times New Roman" w:hAnsi="Times New Roman" w:cs="Times New Roman"/>
          <w:color w:val="000000"/>
          <w:sz w:val="24"/>
          <w:szCs w:val="24"/>
          <w:lang w:eastAsia="ru-RU"/>
        </w:rPr>
        <w:t>» от 05.03.2021 года № 34-190.2 «О внесении изменений и дополнений в Правила содержания домашних животных на территории муниципального образования «</w:t>
      </w:r>
      <w:proofErr w:type="spellStart"/>
      <w:r w:rsidRPr="0091400D">
        <w:rPr>
          <w:rFonts w:ascii="Times New Roman" w:eastAsia="Times New Roman" w:hAnsi="Times New Roman" w:cs="Times New Roman"/>
          <w:color w:val="000000"/>
          <w:sz w:val="24"/>
          <w:szCs w:val="24"/>
          <w:lang w:eastAsia="ru-RU"/>
        </w:rPr>
        <w:t>Светлянское</w:t>
      </w:r>
      <w:proofErr w:type="spellEnd"/>
      <w:r w:rsidRPr="0091400D">
        <w:rPr>
          <w:rFonts w:ascii="Times New Roman" w:eastAsia="Times New Roman" w:hAnsi="Times New Roman" w:cs="Times New Roman"/>
          <w:color w:val="000000"/>
          <w:sz w:val="24"/>
          <w:szCs w:val="24"/>
          <w:lang w:eastAsia="ru-RU"/>
        </w:rPr>
        <w:t>»;</w:t>
      </w:r>
    </w:p>
    <w:p w:rsidR="0091400D" w:rsidRPr="0091400D" w:rsidRDefault="0091400D" w:rsidP="0091400D">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sz w:val="24"/>
          <w:szCs w:val="24"/>
          <w:lang w:eastAsia="ru-RU"/>
        </w:rPr>
      </w:pPr>
      <w:r w:rsidRPr="0091400D">
        <w:rPr>
          <w:rFonts w:ascii="Times New Roman" w:eastAsia="Times New Roman" w:hAnsi="Times New Roman" w:cs="Times New Roman"/>
          <w:spacing w:val="1"/>
          <w:sz w:val="24"/>
          <w:szCs w:val="24"/>
          <w:lang w:eastAsia="ru-RU"/>
        </w:rPr>
        <w:t>3. Настоящее решение вступает в силу с 1 сентября 2022 года.</w:t>
      </w:r>
    </w:p>
    <w:p w:rsidR="0091400D" w:rsidRPr="0091400D" w:rsidRDefault="0091400D" w:rsidP="0091400D">
      <w:pPr>
        <w:suppressAutoHyphens/>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91400D">
        <w:rPr>
          <w:rFonts w:ascii="Times New Roman" w:eastAsia="Times New Roman" w:hAnsi="Times New Roman" w:cs="Times New Roman"/>
          <w:spacing w:val="-1"/>
          <w:sz w:val="24"/>
          <w:szCs w:val="24"/>
          <w:shd w:val="clear" w:color="auto" w:fill="FFFFFF"/>
          <w:lang w:eastAsia="ru-RU"/>
        </w:rPr>
        <w:t>4. Опубликовать настоящее решение в Информационном вестнике</w:t>
      </w:r>
      <w:r w:rsidRPr="0091400D">
        <w:rPr>
          <w:rFonts w:ascii="Times New Roman" w:eastAsia="Times New Roman" w:hAnsi="Times New Roman" w:cs="Times New Roman"/>
          <w:sz w:val="24"/>
          <w:szCs w:val="24"/>
          <w:shd w:val="clear" w:color="auto" w:fill="FFFFFF"/>
          <w:lang w:eastAsia="ru-RU"/>
        </w:rPr>
        <w:t xml:space="preserve"> муниципального образования «Муниципальный округ </w:t>
      </w:r>
      <w:proofErr w:type="spellStart"/>
      <w:r w:rsidRPr="0091400D">
        <w:rPr>
          <w:rFonts w:ascii="Times New Roman" w:eastAsia="Times New Roman" w:hAnsi="Times New Roman" w:cs="Times New Roman"/>
          <w:sz w:val="24"/>
          <w:szCs w:val="24"/>
          <w:shd w:val="clear" w:color="auto" w:fill="FFFFFF"/>
          <w:lang w:eastAsia="ru-RU"/>
        </w:rPr>
        <w:t>Воткинский</w:t>
      </w:r>
      <w:proofErr w:type="spellEnd"/>
      <w:r w:rsidRPr="0091400D">
        <w:rPr>
          <w:rFonts w:ascii="Times New Roman" w:eastAsia="Times New Roman" w:hAnsi="Times New Roman" w:cs="Times New Roman"/>
          <w:sz w:val="24"/>
          <w:szCs w:val="24"/>
          <w:shd w:val="clear" w:color="auto" w:fill="FFFFFF"/>
          <w:lang w:eastAsia="ru-RU"/>
        </w:rPr>
        <w:t xml:space="preserve"> район Удмуртской Республики», а также разместить его на официальном сайте муниципального образования «Муниципальный округ </w:t>
      </w:r>
      <w:proofErr w:type="spellStart"/>
      <w:r w:rsidRPr="0091400D">
        <w:rPr>
          <w:rFonts w:ascii="Times New Roman" w:eastAsia="Times New Roman" w:hAnsi="Times New Roman" w:cs="Times New Roman"/>
          <w:sz w:val="24"/>
          <w:szCs w:val="24"/>
          <w:shd w:val="clear" w:color="auto" w:fill="FFFFFF"/>
          <w:lang w:eastAsia="ru-RU"/>
        </w:rPr>
        <w:t>Воткинский</w:t>
      </w:r>
      <w:proofErr w:type="spellEnd"/>
      <w:r w:rsidRPr="0091400D">
        <w:rPr>
          <w:rFonts w:ascii="Times New Roman" w:eastAsia="Times New Roman" w:hAnsi="Times New Roman" w:cs="Times New Roman"/>
          <w:sz w:val="24"/>
          <w:szCs w:val="24"/>
          <w:shd w:val="clear" w:color="auto" w:fill="FFFFFF"/>
          <w:lang w:eastAsia="ru-RU"/>
        </w:rPr>
        <w:t xml:space="preserve"> район Удмуртской Республики» в информационно-телекоммуникационной сети «Интернет».</w:t>
      </w:r>
    </w:p>
    <w:p w:rsidR="0091400D" w:rsidRPr="0091400D" w:rsidRDefault="0091400D" w:rsidP="0091400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91400D" w:rsidRPr="0091400D" w:rsidRDefault="0091400D" w:rsidP="0091400D">
      <w:pPr>
        <w:tabs>
          <w:tab w:val="left" w:pos="4820"/>
        </w:tabs>
        <w:spacing w:after="0" w:line="240" w:lineRule="auto"/>
        <w:contextualSpacing/>
        <w:jc w:val="both"/>
        <w:rPr>
          <w:rFonts w:ascii="Times New Roman" w:eastAsia="Times New Roman" w:hAnsi="Times New Roman" w:cs="Times New Roman"/>
          <w:sz w:val="24"/>
          <w:szCs w:val="24"/>
          <w:lang w:eastAsia="ru-RU"/>
        </w:rPr>
      </w:pPr>
    </w:p>
    <w:p w:rsidR="0091400D" w:rsidRPr="0091400D" w:rsidRDefault="0091400D" w:rsidP="0091400D">
      <w:pPr>
        <w:spacing w:after="0" w:line="240" w:lineRule="auto"/>
        <w:jc w:val="both"/>
        <w:rPr>
          <w:rFonts w:ascii="Times New Roman" w:eastAsia="Times New Roman" w:hAnsi="Times New Roman" w:cs="Times New Roman"/>
          <w:sz w:val="26"/>
          <w:szCs w:val="26"/>
          <w:lang w:eastAsia="ru-RU"/>
        </w:rPr>
      </w:pPr>
      <w:r w:rsidRPr="0091400D">
        <w:rPr>
          <w:rFonts w:ascii="Times New Roman" w:eastAsia="Times New Roman" w:hAnsi="Times New Roman" w:cs="Times New Roman"/>
          <w:sz w:val="26"/>
          <w:szCs w:val="26"/>
          <w:lang w:eastAsia="ru-RU"/>
        </w:rPr>
        <w:t>Председатель Совета депутатов                                                          М.В.</w:t>
      </w:r>
      <w:r w:rsidR="00475D6A">
        <w:rPr>
          <w:rFonts w:ascii="Times New Roman" w:eastAsia="Times New Roman" w:hAnsi="Times New Roman" w:cs="Times New Roman"/>
          <w:sz w:val="26"/>
          <w:szCs w:val="26"/>
          <w:lang w:eastAsia="ru-RU"/>
        </w:rPr>
        <w:t xml:space="preserve"> </w:t>
      </w:r>
      <w:r w:rsidRPr="0091400D">
        <w:rPr>
          <w:rFonts w:ascii="Times New Roman" w:eastAsia="Times New Roman" w:hAnsi="Times New Roman" w:cs="Times New Roman"/>
          <w:sz w:val="26"/>
          <w:szCs w:val="26"/>
          <w:lang w:eastAsia="ru-RU"/>
        </w:rPr>
        <w:t>Ярко</w:t>
      </w:r>
    </w:p>
    <w:p w:rsidR="0091400D" w:rsidRPr="0091400D" w:rsidRDefault="0091400D" w:rsidP="0091400D">
      <w:pPr>
        <w:spacing w:after="0" w:line="240" w:lineRule="auto"/>
        <w:jc w:val="both"/>
        <w:rPr>
          <w:rFonts w:ascii="Times New Roman" w:eastAsia="Times New Roman" w:hAnsi="Times New Roman" w:cs="Times New Roman"/>
          <w:sz w:val="26"/>
          <w:szCs w:val="26"/>
          <w:lang w:eastAsia="ru-RU"/>
        </w:rPr>
      </w:pPr>
    </w:p>
    <w:p w:rsidR="0091400D" w:rsidRPr="0091400D" w:rsidRDefault="0091400D" w:rsidP="0091400D">
      <w:pPr>
        <w:spacing w:after="0" w:line="240" w:lineRule="auto"/>
        <w:jc w:val="both"/>
        <w:rPr>
          <w:rFonts w:ascii="Times New Roman" w:eastAsia="Times New Roman" w:hAnsi="Times New Roman" w:cs="Times New Roman"/>
          <w:sz w:val="26"/>
          <w:szCs w:val="26"/>
          <w:lang w:eastAsia="ru-RU"/>
        </w:rPr>
      </w:pPr>
      <w:r w:rsidRPr="0091400D">
        <w:rPr>
          <w:rFonts w:ascii="Times New Roman" w:eastAsia="Times New Roman" w:hAnsi="Times New Roman" w:cs="Times New Roman"/>
          <w:sz w:val="26"/>
          <w:szCs w:val="26"/>
          <w:lang w:eastAsia="ru-RU"/>
        </w:rPr>
        <w:t xml:space="preserve">Глава муниципального образования                                                   И.П. </w:t>
      </w:r>
      <w:proofErr w:type="spellStart"/>
      <w:r w:rsidRPr="0091400D">
        <w:rPr>
          <w:rFonts w:ascii="Times New Roman" w:eastAsia="Times New Roman" w:hAnsi="Times New Roman" w:cs="Times New Roman"/>
          <w:sz w:val="26"/>
          <w:szCs w:val="26"/>
          <w:lang w:eastAsia="ru-RU"/>
        </w:rPr>
        <w:t>Прозоров</w:t>
      </w:r>
      <w:proofErr w:type="spellEnd"/>
    </w:p>
    <w:p w:rsidR="0091400D" w:rsidRDefault="0091400D" w:rsidP="0091400D">
      <w:pPr>
        <w:spacing w:after="0" w:line="240" w:lineRule="auto"/>
        <w:jc w:val="both"/>
        <w:rPr>
          <w:rFonts w:ascii="Times New Roman" w:eastAsia="Times New Roman" w:hAnsi="Times New Roman" w:cs="Times New Roman"/>
          <w:sz w:val="26"/>
          <w:szCs w:val="26"/>
          <w:lang w:eastAsia="ru-RU"/>
        </w:rPr>
      </w:pPr>
    </w:p>
    <w:p w:rsidR="00925B50" w:rsidRDefault="00925B50" w:rsidP="0091400D">
      <w:pPr>
        <w:spacing w:after="0" w:line="240" w:lineRule="auto"/>
        <w:jc w:val="both"/>
        <w:rPr>
          <w:rFonts w:ascii="Times New Roman" w:eastAsia="Times New Roman" w:hAnsi="Times New Roman" w:cs="Times New Roman"/>
          <w:sz w:val="26"/>
          <w:szCs w:val="26"/>
          <w:lang w:eastAsia="ru-RU"/>
        </w:rPr>
      </w:pPr>
    </w:p>
    <w:p w:rsidR="00925B50" w:rsidRDefault="00925B50" w:rsidP="0091400D">
      <w:pPr>
        <w:spacing w:after="0" w:line="240" w:lineRule="auto"/>
        <w:jc w:val="both"/>
        <w:rPr>
          <w:rFonts w:ascii="Times New Roman" w:eastAsia="Times New Roman" w:hAnsi="Times New Roman" w:cs="Times New Roman"/>
          <w:sz w:val="26"/>
          <w:szCs w:val="26"/>
          <w:lang w:eastAsia="ru-RU"/>
        </w:rPr>
      </w:pPr>
    </w:p>
    <w:p w:rsidR="00925B50" w:rsidRDefault="00925B50" w:rsidP="0091400D">
      <w:pPr>
        <w:spacing w:after="0" w:line="240" w:lineRule="auto"/>
        <w:jc w:val="both"/>
        <w:rPr>
          <w:rFonts w:ascii="Times New Roman" w:eastAsia="Times New Roman" w:hAnsi="Times New Roman" w:cs="Times New Roman"/>
          <w:sz w:val="26"/>
          <w:szCs w:val="26"/>
          <w:lang w:eastAsia="ru-RU"/>
        </w:rPr>
      </w:pPr>
    </w:p>
    <w:p w:rsidR="00925B50" w:rsidRPr="0091400D" w:rsidRDefault="00925B50" w:rsidP="0091400D">
      <w:pPr>
        <w:spacing w:after="0" w:line="240" w:lineRule="auto"/>
        <w:jc w:val="both"/>
        <w:rPr>
          <w:rFonts w:ascii="Times New Roman" w:eastAsia="Times New Roman" w:hAnsi="Times New Roman" w:cs="Times New Roman"/>
          <w:sz w:val="26"/>
          <w:szCs w:val="26"/>
          <w:lang w:eastAsia="ru-RU"/>
        </w:rPr>
      </w:pPr>
    </w:p>
    <w:p w:rsidR="0091400D" w:rsidRPr="0091400D" w:rsidRDefault="0091400D" w:rsidP="0091400D">
      <w:pPr>
        <w:spacing w:after="0" w:line="240" w:lineRule="auto"/>
        <w:jc w:val="both"/>
        <w:rPr>
          <w:rFonts w:ascii="Times New Roman" w:eastAsia="Times New Roman" w:hAnsi="Times New Roman" w:cs="Times New Roman"/>
          <w:sz w:val="26"/>
          <w:szCs w:val="26"/>
          <w:lang w:eastAsia="ru-RU"/>
        </w:rPr>
      </w:pPr>
      <w:r w:rsidRPr="0091400D">
        <w:rPr>
          <w:rFonts w:ascii="Times New Roman" w:eastAsia="Times New Roman" w:hAnsi="Times New Roman" w:cs="Times New Roman"/>
          <w:sz w:val="26"/>
          <w:szCs w:val="26"/>
          <w:lang w:eastAsia="ru-RU"/>
        </w:rPr>
        <w:t>г. Воткинск</w:t>
      </w:r>
    </w:p>
    <w:p w:rsidR="0091400D" w:rsidRPr="0091400D" w:rsidRDefault="0091400D" w:rsidP="0091400D">
      <w:pPr>
        <w:spacing w:after="0" w:line="240" w:lineRule="auto"/>
        <w:jc w:val="both"/>
        <w:rPr>
          <w:rFonts w:ascii="Times New Roman" w:eastAsia="Times New Roman" w:hAnsi="Times New Roman" w:cs="Times New Roman"/>
          <w:sz w:val="26"/>
          <w:szCs w:val="26"/>
          <w:lang w:eastAsia="ru-RU"/>
        </w:rPr>
      </w:pPr>
      <w:r w:rsidRPr="0091400D">
        <w:rPr>
          <w:rFonts w:ascii="Times New Roman" w:eastAsia="Times New Roman" w:hAnsi="Times New Roman" w:cs="Times New Roman"/>
          <w:sz w:val="26"/>
          <w:szCs w:val="26"/>
          <w:lang w:eastAsia="ru-RU"/>
        </w:rPr>
        <w:t>«26» августа 2022 года</w:t>
      </w:r>
    </w:p>
    <w:p w:rsidR="0091400D" w:rsidRPr="0091400D" w:rsidRDefault="0091400D" w:rsidP="0091400D">
      <w:pPr>
        <w:spacing w:after="0" w:line="240" w:lineRule="auto"/>
        <w:jc w:val="both"/>
        <w:rPr>
          <w:rFonts w:ascii="Times New Roman" w:eastAsia="Times New Roman" w:hAnsi="Times New Roman" w:cs="Times New Roman"/>
          <w:sz w:val="26"/>
          <w:szCs w:val="26"/>
          <w:lang w:eastAsia="ru-RU"/>
        </w:rPr>
      </w:pPr>
      <w:r w:rsidRPr="0091400D">
        <w:rPr>
          <w:rFonts w:ascii="Times New Roman" w:eastAsia="Times New Roman" w:hAnsi="Times New Roman" w:cs="Times New Roman"/>
          <w:sz w:val="26"/>
          <w:szCs w:val="26"/>
          <w:lang w:eastAsia="ru-RU"/>
        </w:rPr>
        <w:t>№290</w:t>
      </w:r>
    </w:p>
    <w:p w:rsidR="0091400D" w:rsidRDefault="0091400D"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720810" w:rsidRDefault="00720810" w:rsidP="0091400D">
      <w:pPr>
        <w:tabs>
          <w:tab w:val="left" w:pos="4284"/>
        </w:tabs>
        <w:spacing w:after="0" w:line="240" w:lineRule="auto"/>
        <w:rPr>
          <w:rFonts w:ascii="Times New Roman" w:eastAsia="Times New Roman" w:hAnsi="Times New Roman" w:cs="Times New Roman"/>
          <w:sz w:val="24"/>
          <w:szCs w:val="24"/>
          <w:lang w:eastAsia="ru-RU"/>
        </w:rPr>
      </w:pPr>
    </w:p>
    <w:p w:rsidR="00720810" w:rsidRDefault="00720810" w:rsidP="0091400D">
      <w:pPr>
        <w:tabs>
          <w:tab w:val="left" w:pos="4284"/>
        </w:tabs>
        <w:spacing w:after="0" w:line="240" w:lineRule="auto"/>
        <w:rPr>
          <w:rFonts w:ascii="Times New Roman" w:eastAsia="Times New Roman" w:hAnsi="Times New Roman" w:cs="Times New Roman"/>
          <w:sz w:val="24"/>
          <w:szCs w:val="24"/>
          <w:lang w:eastAsia="ru-RU"/>
        </w:rPr>
      </w:pPr>
    </w:p>
    <w:p w:rsidR="00C546D2" w:rsidRDefault="00C546D2" w:rsidP="009A37A0">
      <w:pPr>
        <w:keepNext/>
        <w:keepLines/>
        <w:shd w:val="clear" w:color="auto" w:fill="FFFFFF"/>
        <w:spacing w:after="0" w:line="240" w:lineRule="auto"/>
        <w:ind w:left="5670"/>
        <w:contextualSpacing/>
        <w:jc w:val="right"/>
        <w:textAlignment w:val="baseline"/>
        <w:outlineLvl w:val="1"/>
        <w:rPr>
          <w:rFonts w:ascii="Times New Roman" w:eastAsia="Times New Roman" w:hAnsi="Times New Roman" w:cs="Times New Roman"/>
          <w:spacing w:val="1"/>
          <w:sz w:val="24"/>
          <w:szCs w:val="24"/>
          <w:lang w:eastAsia="ru-RU"/>
        </w:rPr>
      </w:pPr>
    </w:p>
    <w:p w:rsidR="00C546D2" w:rsidRDefault="00C546D2" w:rsidP="009A37A0">
      <w:pPr>
        <w:keepNext/>
        <w:keepLines/>
        <w:shd w:val="clear" w:color="auto" w:fill="FFFFFF"/>
        <w:spacing w:after="0" w:line="240" w:lineRule="auto"/>
        <w:ind w:left="5670"/>
        <w:contextualSpacing/>
        <w:jc w:val="right"/>
        <w:textAlignment w:val="baseline"/>
        <w:outlineLvl w:val="1"/>
        <w:rPr>
          <w:rFonts w:ascii="Times New Roman" w:eastAsia="Times New Roman" w:hAnsi="Times New Roman" w:cs="Times New Roman"/>
          <w:spacing w:val="1"/>
          <w:sz w:val="24"/>
          <w:szCs w:val="24"/>
          <w:lang w:eastAsia="ru-RU"/>
        </w:rPr>
      </w:pPr>
    </w:p>
    <w:p w:rsidR="00C546D2" w:rsidRDefault="00C546D2" w:rsidP="009A37A0">
      <w:pPr>
        <w:keepNext/>
        <w:keepLines/>
        <w:shd w:val="clear" w:color="auto" w:fill="FFFFFF"/>
        <w:spacing w:after="0" w:line="240" w:lineRule="auto"/>
        <w:ind w:left="5670"/>
        <w:contextualSpacing/>
        <w:jc w:val="right"/>
        <w:textAlignment w:val="baseline"/>
        <w:outlineLvl w:val="1"/>
        <w:rPr>
          <w:rFonts w:ascii="Times New Roman" w:eastAsia="Times New Roman" w:hAnsi="Times New Roman" w:cs="Times New Roman"/>
          <w:spacing w:val="1"/>
          <w:sz w:val="24"/>
          <w:szCs w:val="24"/>
          <w:lang w:eastAsia="ru-RU"/>
        </w:rPr>
      </w:pPr>
    </w:p>
    <w:p w:rsidR="009A37A0" w:rsidRPr="009A37A0" w:rsidRDefault="009A37A0" w:rsidP="009A37A0">
      <w:pPr>
        <w:keepNext/>
        <w:keepLines/>
        <w:shd w:val="clear" w:color="auto" w:fill="FFFFFF"/>
        <w:spacing w:after="0" w:line="240" w:lineRule="auto"/>
        <w:ind w:left="5670"/>
        <w:contextualSpacing/>
        <w:jc w:val="right"/>
        <w:textAlignment w:val="baseline"/>
        <w:outlineLvl w:val="1"/>
        <w:rPr>
          <w:rFonts w:ascii="Times New Roman" w:eastAsia="Times New Roman" w:hAnsi="Times New Roman" w:cs="Times New Roman"/>
          <w:b/>
          <w:bCs/>
          <w:spacing w:val="1"/>
          <w:sz w:val="24"/>
          <w:szCs w:val="24"/>
          <w:lang w:eastAsia="ru-RU"/>
        </w:rPr>
      </w:pPr>
      <w:r w:rsidRPr="009A37A0">
        <w:rPr>
          <w:rFonts w:ascii="Times New Roman" w:eastAsia="Times New Roman" w:hAnsi="Times New Roman" w:cs="Times New Roman"/>
          <w:spacing w:val="1"/>
          <w:sz w:val="24"/>
          <w:szCs w:val="24"/>
          <w:lang w:eastAsia="ru-RU"/>
        </w:rPr>
        <w:t xml:space="preserve">УТВЕРЖДЕНЫ </w:t>
      </w:r>
    </w:p>
    <w:p w:rsidR="009A37A0" w:rsidRPr="009A37A0" w:rsidRDefault="009A37A0" w:rsidP="009A37A0">
      <w:pPr>
        <w:keepNext/>
        <w:keepLines/>
        <w:shd w:val="clear" w:color="auto" w:fill="FFFFFF"/>
        <w:spacing w:after="0" w:line="240" w:lineRule="auto"/>
        <w:ind w:left="5670"/>
        <w:contextualSpacing/>
        <w:jc w:val="right"/>
        <w:textAlignment w:val="baseline"/>
        <w:outlineLvl w:val="1"/>
        <w:rPr>
          <w:rFonts w:ascii="Times New Roman" w:eastAsia="Times New Roman" w:hAnsi="Times New Roman" w:cs="Times New Roman"/>
          <w:b/>
          <w:bCs/>
          <w:spacing w:val="1"/>
          <w:sz w:val="24"/>
          <w:szCs w:val="24"/>
          <w:lang w:eastAsia="ru-RU"/>
        </w:rPr>
      </w:pPr>
      <w:r w:rsidRPr="009A37A0">
        <w:rPr>
          <w:rFonts w:ascii="Times New Roman" w:eastAsia="Times New Roman" w:hAnsi="Times New Roman" w:cs="Times New Roman"/>
          <w:spacing w:val="1"/>
          <w:sz w:val="24"/>
          <w:szCs w:val="24"/>
          <w:lang w:eastAsia="ru-RU"/>
        </w:rPr>
        <w:t xml:space="preserve">решением Совета депутатов </w:t>
      </w:r>
    </w:p>
    <w:p w:rsidR="009A37A0" w:rsidRPr="009A37A0" w:rsidRDefault="009A37A0" w:rsidP="009A37A0">
      <w:pPr>
        <w:spacing w:after="0" w:line="240" w:lineRule="auto"/>
        <w:ind w:left="5670"/>
        <w:jc w:val="right"/>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муниципального образования </w:t>
      </w:r>
    </w:p>
    <w:p w:rsidR="009A37A0" w:rsidRPr="009A37A0" w:rsidRDefault="009A37A0" w:rsidP="009A37A0">
      <w:pPr>
        <w:spacing w:after="0" w:line="240" w:lineRule="auto"/>
        <w:ind w:left="5670"/>
        <w:jc w:val="right"/>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w:t>
      </w:r>
      <w:r w:rsidRPr="009A37A0">
        <w:rPr>
          <w:rFonts w:ascii="Times New Roman" w:eastAsia="Times New Roman" w:hAnsi="Times New Roman" w:cs="Times New Roman"/>
          <w:spacing w:val="1"/>
          <w:sz w:val="24"/>
          <w:szCs w:val="24"/>
          <w:lang w:eastAsia="ru-RU"/>
        </w:rPr>
        <w:t xml:space="preserve">Муниципальный округ </w:t>
      </w:r>
      <w:proofErr w:type="spellStart"/>
      <w:r w:rsidRPr="009A37A0">
        <w:rPr>
          <w:rFonts w:ascii="Times New Roman" w:eastAsia="Times New Roman" w:hAnsi="Times New Roman" w:cs="Times New Roman"/>
          <w:spacing w:val="1"/>
          <w:sz w:val="24"/>
          <w:szCs w:val="24"/>
          <w:lang w:eastAsia="ru-RU"/>
        </w:rPr>
        <w:t>Воткинский</w:t>
      </w:r>
      <w:proofErr w:type="spellEnd"/>
      <w:r w:rsidRPr="009A37A0">
        <w:rPr>
          <w:rFonts w:ascii="Times New Roman" w:eastAsia="Times New Roman" w:hAnsi="Times New Roman" w:cs="Times New Roman"/>
          <w:spacing w:val="1"/>
          <w:sz w:val="24"/>
          <w:szCs w:val="24"/>
          <w:lang w:eastAsia="ru-RU"/>
        </w:rPr>
        <w:t xml:space="preserve"> район Удмуртской Республики</w:t>
      </w:r>
      <w:r w:rsidRPr="009A37A0">
        <w:rPr>
          <w:rFonts w:ascii="Times New Roman" w:eastAsia="Times New Roman" w:hAnsi="Times New Roman" w:cs="Times New Roman"/>
          <w:sz w:val="24"/>
          <w:szCs w:val="24"/>
          <w:lang w:eastAsia="ru-RU"/>
        </w:rPr>
        <w:t>»</w:t>
      </w:r>
    </w:p>
    <w:p w:rsidR="009A37A0" w:rsidRPr="009A37A0" w:rsidRDefault="009A37A0" w:rsidP="009A37A0">
      <w:pPr>
        <w:spacing w:after="0" w:line="240" w:lineRule="auto"/>
        <w:ind w:left="5670"/>
        <w:jc w:val="right"/>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от 26.08.2022 года №290</w:t>
      </w:r>
    </w:p>
    <w:p w:rsidR="009A37A0" w:rsidRPr="009A37A0" w:rsidRDefault="009A37A0" w:rsidP="009A37A0">
      <w:pPr>
        <w:keepNext/>
        <w:keepLines/>
        <w:shd w:val="clear" w:color="auto" w:fill="FFFFFF"/>
        <w:spacing w:after="0" w:line="240" w:lineRule="auto"/>
        <w:contextualSpacing/>
        <w:jc w:val="both"/>
        <w:textAlignment w:val="baseline"/>
        <w:outlineLvl w:val="1"/>
        <w:rPr>
          <w:rFonts w:ascii="Times New Roman" w:eastAsia="Times New Roman" w:hAnsi="Times New Roman" w:cs="Times New Roman"/>
          <w:b/>
          <w:bCs/>
          <w:spacing w:val="1"/>
          <w:sz w:val="24"/>
          <w:szCs w:val="24"/>
          <w:lang w:eastAsia="ru-RU"/>
        </w:rPr>
      </w:pPr>
    </w:p>
    <w:p w:rsidR="009A37A0" w:rsidRPr="009A37A0" w:rsidRDefault="009A37A0" w:rsidP="009A37A0">
      <w:pPr>
        <w:spacing w:after="0" w:line="240" w:lineRule="auto"/>
        <w:rPr>
          <w:rFonts w:ascii="Times New Roman" w:eastAsia="Times New Roman" w:hAnsi="Times New Roman" w:cs="Times New Roman"/>
          <w:sz w:val="24"/>
          <w:szCs w:val="24"/>
          <w:lang w:eastAsia="ru-RU"/>
        </w:rPr>
      </w:pPr>
    </w:p>
    <w:p w:rsidR="009A37A0" w:rsidRPr="009A37A0" w:rsidRDefault="009A37A0" w:rsidP="009A37A0">
      <w:pPr>
        <w:shd w:val="clear" w:color="auto" w:fill="FFFFFF"/>
        <w:spacing w:after="0" w:line="240" w:lineRule="auto"/>
        <w:contextualSpacing/>
        <w:jc w:val="center"/>
        <w:textAlignment w:val="baseline"/>
        <w:rPr>
          <w:rFonts w:ascii="Times New Roman" w:eastAsia="Times New Roman" w:hAnsi="Times New Roman" w:cs="Times New Roman"/>
          <w:b/>
          <w:spacing w:val="1"/>
          <w:sz w:val="24"/>
          <w:szCs w:val="24"/>
          <w:lang w:eastAsia="ru-RU"/>
        </w:rPr>
      </w:pPr>
      <w:r w:rsidRPr="009A37A0">
        <w:rPr>
          <w:rFonts w:ascii="Times New Roman" w:eastAsia="Times New Roman" w:hAnsi="Times New Roman" w:cs="Times New Roman"/>
          <w:b/>
          <w:spacing w:val="1"/>
          <w:sz w:val="24"/>
          <w:szCs w:val="24"/>
          <w:lang w:eastAsia="ru-RU"/>
        </w:rPr>
        <w:t>ПРАВИЛА СОДЕРЖАНИЯ ДОМАШНИХ ЖИВОТНЫХ</w:t>
      </w:r>
    </w:p>
    <w:p w:rsidR="009A37A0" w:rsidRPr="009A37A0" w:rsidRDefault="009A37A0" w:rsidP="009A37A0">
      <w:pPr>
        <w:shd w:val="clear" w:color="auto" w:fill="FFFFFF"/>
        <w:spacing w:after="0" w:line="240" w:lineRule="auto"/>
        <w:contextualSpacing/>
        <w:jc w:val="center"/>
        <w:textAlignment w:val="baseline"/>
        <w:rPr>
          <w:rFonts w:ascii="Times New Roman" w:eastAsia="Times New Roman" w:hAnsi="Times New Roman" w:cs="Times New Roman"/>
          <w:b/>
          <w:spacing w:val="1"/>
          <w:sz w:val="24"/>
          <w:szCs w:val="24"/>
          <w:lang w:eastAsia="ru-RU"/>
        </w:rPr>
      </w:pPr>
      <w:r w:rsidRPr="009A37A0">
        <w:rPr>
          <w:rFonts w:ascii="Times New Roman" w:eastAsia="Times New Roman" w:hAnsi="Times New Roman" w:cs="Times New Roman"/>
          <w:b/>
          <w:spacing w:val="1"/>
          <w:sz w:val="24"/>
          <w:szCs w:val="24"/>
          <w:lang w:eastAsia="ru-RU"/>
        </w:rPr>
        <w:t>НА ТЕРРИТОРИИ МУНИЦИПАЛЬНОГО ОБРАЗОВАНИЯ</w:t>
      </w:r>
    </w:p>
    <w:p w:rsidR="009A37A0" w:rsidRPr="009A37A0" w:rsidRDefault="009A37A0" w:rsidP="009A37A0">
      <w:pPr>
        <w:shd w:val="clear" w:color="auto" w:fill="FFFFFF"/>
        <w:spacing w:after="0" w:line="240" w:lineRule="auto"/>
        <w:contextualSpacing/>
        <w:jc w:val="center"/>
        <w:textAlignment w:val="baseline"/>
        <w:rPr>
          <w:rFonts w:ascii="Times New Roman" w:eastAsia="Times New Roman" w:hAnsi="Times New Roman" w:cs="Times New Roman"/>
          <w:b/>
          <w:spacing w:val="1"/>
          <w:sz w:val="24"/>
          <w:szCs w:val="24"/>
          <w:lang w:eastAsia="ru-RU"/>
        </w:rPr>
      </w:pPr>
      <w:r w:rsidRPr="009A37A0">
        <w:rPr>
          <w:rFonts w:ascii="Times New Roman" w:eastAsia="Times New Roman" w:hAnsi="Times New Roman" w:cs="Times New Roman"/>
          <w:b/>
          <w:spacing w:val="1"/>
          <w:sz w:val="24"/>
          <w:szCs w:val="24"/>
          <w:lang w:eastAsia="ru-RU"/>
        </w:rPr>
        <w:t xml:space="preserve">«МУНИЦИПАЛЬНЫЙ ОКРУГ ВОТКИНСКИЙ РАЙОН </w:t>
      </w:r>
    </w:p>
    <w:p w:rsidR="009A37A0" w:rsidRPr="009A37A0" w:rsidRDefault="009A37A0" w:rsidP="009A37A0">
      <w:pPr>
        <w:shd w:val="clear" w:color="auto" w:fill="FFFFFF"/>
        <w:spacing w:after="0" w:line="240" w:lineRule="auto"/>
        <w:contextualSpacing/>
        <w:jc w:val="center"/>
        <w:textAlignment w:val="baseline"/>
        <w:rPr>
          <w:rFonts w:ascii="Times New Roman" w:eastAsia="Times New Roman" w:hAnsi="Times New Roman" w:cs="Times New Roman"/>
          <w:b/>
          <w:spacing w:val="1"/>
          <w:sz w:val="24"/>
          <w:szCs w:val="24"/>
          <w:lang w:eastAsia="ru-RU"/>
        </w:rPr>
      </w:pPr>
      <w:r w:rsidRPr="009A37A0">
        <w:rPr>
          <w:rFonts w:ascii="Times New Roman" w:eastAsia="Times New Roman" w:hAnsi="Times New Roman" w:cs="Times New Roman"/>
          <w:b/>
          <w:spacing w:val="1"/>
          <w:sz w:val="24"/>
          <w:szCs w:val="24"/>
          <w:lang w:eastAsia="ru-RU"/>
        </w:rPr>
        <w:t>УДМУРТСКОЙ РЕСПУБЛИКИ»</w:t>
      </w:r>
    </w:p>
    <w:p w:rsidR="009A37A0" w:rsidRPr="009A37A0" w:rsidRDefault="009A37A0" w:rsidP="009A37A0">
      <w:pPr>
        <w:shd w:val="clear" w:color="auto" w:fill="FFFFFF"/>
        <w:spacing w:after="0" w:line="240" w:lineRule="auto"/>
        <w:contextualSpacing/>
        <w:jc w:val="center"/>
        <w:textAlignment w:val="baseline"/>
        <w:rPr>
          <w:rFonts w:ascii="Times New Roman" w:eastAsia="Times New Roman" w:hAnsi="Times New Roman" w:cs="Times New Roman"/>
          <w:b/>
          <w:bCs/>
          <w:spacing w:val="1"/>
          <w:sz w:val="24"/>
          <w:szCs w:val="24"/>
          <w:lang w:eastAsia="ru-RU"/>
        </w:rPr>
      </w:pPr>
      <w:r w:rsidRPr="009A37A0">
        <w:rPr>
          <w:rFonts w:ascii="Times New Roman" w:eastAsia="Times New Roman" w:hAnsi="Times New Roman" w:cs="Times New Roman"/>
          <w:spacing w:val="1"/>
          <w:sz w:val="24"/>
          <w:szCs w:val="24"/>
          <w:lang w:eastAsia="ru-RU"/>
        </w:rPr>
        <w:br/>
      </w:r>
      <w:r w:rsidRPr="009A37A0">
        <w:rPr>
          <w:rFonts w:ascii="Times New Roman" w:eastAsia="Times New Roman" w:hAnsi="Times New Roman" w:cs="Times New Roman"/>
          <w:b/>
          <w:spacing w:val="1"/>
          <w:sz w:val="24"/>
          <w:szCs w:val="24"/>
          <w:lang w:eastAsia="ru-RU"/>
        </w:rPr>
        <w:t>I. Общие положения</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1. Настоящие Правила регулируют отношения в сфере содержания домашних (сельскохозяйственных) животных, птиц и пчёл (далее – домашние животные), а также обеспечения безопасности людей и принадлежащего им имущества от неблагоприятного физического, санитарного и психологического воздействия указанных животных.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 xml:space="preserve">2. Настоящие правила обязательны для исполнения всеми физическими, должностными и юридическими лицами (вне зависимости от их организационно-правовой формы и ведомственной принадлежности), осуществляющими свою деятельность или проживающими (находящимися) на территории муниципального образования «Муниципальный округ </w:t>
      </w:r>
      <w:proofErr w:type="spellStart"/>
      <w:r w:rsidRPr="009A37A0">
        <w:rPr>
          <w:rFonts w:ascii="Times New Roman" w:eastAsia="Times New Roman" w:hAnsi="Times New Roman" w:cs="Times New Roman"/>
          <w:spacing w:val="1"/>
          <w:sz w:val="24"/>
          <w:szCs w:val="24"/>
          <w:lang w:eastAsia="ru-RU"/>
        </w:rPr>
        <w:t>Воткинский</w:t>
      </w:r>
      <w:proofErr w:type="spellEnd"/>
      <w:r w:rsidRPr="009A37A0">
        <w:rPr>
          <w:rFonts w:ascii="Times New Roman" w:eastAsia="Times New Roman" w:hAnsi="Times New Roman" w:cs="Times New Roman"/>
          <w:spacing w:val="1"/>
          <w:sz w:val="24"/>
          <w:szCs w:val="24"/>
          <w:lang w:eastAsia="ru-RU"/>
        </w:rPr>
        <w:t xml:space="preserve"> район Удмуртской Республики».</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spacing w:val="1"/>
          <w:sz w:val="24"/>
          <w:szCs w:val="24"/>
          <w:lang w:eastAsia="ru-RU"/>
        </w:rPr>
        <w:t xml:space="preserve">3. </w:t>
      </w:r>
      <w:r w:rsidRPr="009A37A0">
        <w:rPr>
          <w:rFonts w:ascii="Times New Roman" w:eastAsia="Times New Roman" w:hAnsi="Times New Roman" w:cs="Times New Roman"/>
          <w:color w:val="000000"/>
          <w:sz w:val="24"/>
          <w:szCs w:val="24"/>
          <w:lang w:eastAsia="ru-RU"/>
        </w:rPr>
        <w:t>Настоящие Правила не распространяются на отношения в сфере содержания животных, которых используют научные, научно-исследовательские, медицинские организации и организации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и другие органы государственной власти в служебных целях или как объекты научных исследований.</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4. В настоящих Правилах используются следующие понятия:</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A37A0">
        <w:rPr>
          <w:rFonts w:ascii="Times New Roman" w:eastAsia="Times New Roman" w:hAnsi="Times New Roman" w:cs="Times New Roman"/>
          <w:spacing w:val="1"/>
          <w:sz w:val="24"/>
          <w:szCs w:val="24"/>
          <w:lang w:eastAsia="ru-RU"/>
        </w:rPr>
        <w:t xml:space="preserve">1) предусмотренные статьей 2 </w:t>
      </w:r>
      <w:r w:rsidRPr="009A37A0">
        <w:rPr>
          <w:rFonts w:ascii="Times New Roman" w:eastAsia="Times New Roman" w:hAnsi="Times New Roman" w:cs="Times New Roman"/>
          <w:sz w:val="24"/>
          <w:szCs w:val="24"/>
          <w:lang w:eastAsia="ru-RU"/>
        </w:rPr>
        <w:t>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 – в значении, предусмотренном указанной статьей;</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spacing w:val="1"/>
          <w:sz w:val="24"/>
          <w:szCs w:val="24"/>
          <w:lang w:eastAsia="ru-RU"/>
        </w:rPr>
        <w:t>2) с</w:t>
      </w:r>
      <w:r w:rsidRPr="009A37A0">
        <w:rPr>
          <w:rFonts w:ascii="Times New Roman" w:eastAsia="Times New Roman" w:hAnsi="Times New Roman" w:cs="Times New Roman"/>
          <w:color w:val="000000"/>
          <w:sz w:val="24"/>
          <w:szCs w:val="24"/>
          <w:lang w:eastAsia="ru-RU"/>
        </w:rPr>
        <w:t>ельскохозяйственные животные – домашние животные, а также предусмотренные настоящими Правилами пушные животные, постоянно или временно находящиеся на содержании владельца с целью получения продукции животноводства либо обеспечения сельскохозяйственного производства и содержащиеся в специальных местах вне жилых помещений, к которым относятся:</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 xml:space="preserve">- сельскохозяйственный продуктивный скот (коровы, быки, лошади, овцы, козы, бараны, свиньи и т.п.), </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 птица (куры, утки, гуси, индейки, цесарки, перепела, страусы и т.п.);</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 xml:space="preserve">- пушные животные, разводимые в клетках (кролики, лисицы, соболя, норки, хорьки, песцы, енотовидные собаки, нутрии); </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 пчелы;</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3) содержание домашних животных – действия, совершаемые собственниками (владельцами) домашних животных для сохранения жизни животных, физического и психического их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p>
    <w:p w:rsidR="009A37A0" w:rsidRPr="009A37A0" w:rsidRDefault="009A37A0" w:rsidP="009A37A0">
      <w:pPr>
        <w:keepNext/>
        <w:keepLines/>
        <w:shd w:val="clear" w:color="auto" w:fill="FFFFFF"/>
        <w:spacing w:after="0" w:line="240" w:lineRule="auto"/>
        <w:contextualSpacing/>
        <w:jc w:val="center"/>
        <w:textAlignment w:val="baseline"/>
        <w:outlineLvl w:val="2"/>
        <w:rPr>
          <w:rFonts w:ascii="Times New Roman" w:eastAsia="Times New Roman" w:hAnsi="Times New Roman" w:cs="Times New Roman"/>
          <w:b/>
          <w:bCs/>
          <w:spacing w:val="1"/>
          <w:sz w:val="24"/>
          <w:szCs w:val="24"/>
          <w:lang w:eastAsia="ru-RU"/>
        </w:rPr>
      </w:pPr>
      <w:r w:rsidRPr="009A37A0">
        <w:rPr>
          <w:rFonts w:ascii="Times New Roman" w:eastAsia="Times New Roman" w:hAnsi="Times New Roman" w:cs="Times New Roman"/>
          <w:b/>
          <w:spacing w:val="1"/>
          <w:sz w:val="24"/>
          <w:szCs w:val="24"/>
          <w:lang w:eastAsia="ru-RU"/>
        </w:rPr>
        <w:t>II. Общие правила содержания домашних животных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5. Содержание домашних животных допускается при условии соблюдения прав и законных интересов физических и юридических лиц, требований пожарной безопасности, санитарно-гигиенических, экологических и иных требований законодательства.</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6. При содержании домашних животных их собственники (владельцы) должны обеспечивать условия, соответствующие биологическим и индивидуальным особенностям домашних животных, а также удовлетворять их потребности в пище, воде, сне, естественной активности.</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7. Собственники (владельцы) домашних животных имеют право:</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1) получать необходимую информацию в обществах (клубах) собственников (владельцев) домашних животных, ветеринарных организациях и сельскохозяйственных заведениях о порядке регистрации, содержания, разведения домашних животных;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 xml:space="preserve">2) </w:t>
      </w:r>
      <w:r w:rsidRPr="009A37A0">
        <w:rPr>
          <w:rFonts w:ascii="Times New Roman" w:eastAsia="Times New Roman" w:hAnsi="Times New Roman" w:cs="Times New Roman"/>
          <w:color w:val="000000"/>
          <w:sz w:val="24"/>
          <w:szCs w:val="24"/>
          <w:lang w:eastAsia="ru-RU"/>
        </w:rPr>
        <w:t>перевозить животных всеми видами транспорта с соблюдением требования правил перевозки животных для данного вида транспорта;</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3) обеспложивать (выхолащивать) принадлежащих им домашних животных.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8. При содержании домашних животных собственники (владельцы) обязаны:</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1) исполнять обязанности, связанные с идентификацией и учетом домашних животных, в соответствии с действующим ветеринарным законодательством;</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 xml:space="preserve">2) </w:t>
      </w:r>
      <w:r w:rsidRPr="009A37A0">
        <w:rPr>
          <w:rFonts w:ascii="Times New Roman" w:eastAsia="Times New Roman" w:hAnsi="Times New Roman" w:cs="Times New Roman"/>
          <w:color w:val="000000"/>
          <w:sz w:val="24"/>
          <w:szCs w:val="24"/>
          <w:lang w:eastAsia="ru-RU"/>
        </w:rPr>
        <w:t>содержать домашних животных в соответствии с их биологическими особенностями, гуманно обращаться с ними, не оставлять без пищи и воды, а в случае заболевания оказать квалифицированную ветеринарную помощь;</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3) предотвращать причинение домашними животными вреда жизни и здоровью граждан или ущерба их имуществу и имуществу юридических лиц (в том числе другим домашним животным);</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4) соблюдать правила общественного порядка, санитарно-гигиенические и ветеринарные правила содержания домашних животных в соответствии с действующим законодательством, в том числе при проведении выставок домашних животных;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 xml:space="preserve">5) </w:t>
      </w:r>
      <w:r w:rsidRPr="009A37A0">
        <w:rPr>
          <w:rFonts w:ascii="Times New Roman" w:eastAsia="Times New Roman" w:hAnsi="Times New Roman" w:cs="Times New Roman"/>
          <w:color w:val="000000"/>
          <w:sz w:val="24"/>
          <w:szCs w:val="24"/>
          <w:lang w:eastAsia="ru-RU"/>
        </w:rPr>
        <w:t>осуществлять санитарно-гигиенические мероприятия, обеспечивающие предупреждение болезней домашних животных</w:t>
      </w:r>
      <w:r w:rsidRPr="009A37A0">
        <w:rPr>
          <w:rFonts w:ascii="Times New Roman" w:eastAsia="Times New Roman" w:hAnsi="Times New Roman" w:cs="Times New Roman"/>
          <w:sz w:val="24"/>
          <w:szCs w:val="24"/>
          <w:lang w:eastAsia="ru-RU"/>
        </w:rPr>
        <w:t xml:space="preserve">, а также </w:t>
      </w:r>
      <w:r w:rsidRPr="009A37A0">
        <w:rPr>
          <w:rFonts w:ascii="Times New Roman" w:eastAsia="Times New Roman" w:hAnsi="Times New Roman" w:cs="Times New Roman"/>
          <w:spacing w:val="1"/>
          <w:sz w:val="24"/>
          <w:szCs w:val="24"/>
          <w:lang w:eastAsia="ru-RU"/>
        </w:rPr>
        <w:t>производить их вакцинацию от бешенства (других заболеваний) и дегельминтизацию</w:t>
      </w:r>
      <w:r w:rsidRPr="009A37A0">
        <w:rPr>
          <w:rFonts w:ascii="Times New Roman" w:eastAsia="Times New Roman" w:hAnsi="Times New Roman" w:cs="Times New Roman"/>
          <w:color w:val="000000"/>
          <w:sz w:val="24"/>
          <w:szCs w:val="24"/>
          <w:lang w:eastAsia="ru-RU"/>
        </w:rPr>
        <w:t>;</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 xml:space="preserve">6) </w:t>
      </w:r>
      <w:r w:rsidRPr="009A37A0">
        <w:rPr>
          <w:rFonts w:ascii="Times New Roman" w:eastAsia="Times New Roman" w:hAnsi="Times New Roman" w:cs="Times New Roman"/>
          <w:color w:val="000000"/>
          <w:sz w:val="24"/>
          <w:szCs w:val="24"/>
          <w:lang w:eastAsia="ru-RU"/>
        </w:rPr>
        <w:t xml:space="preserve">выполнять предписания должностных лиц органов государственного санитарно-эпидемиологического и ветеринарного надзора, в том числе </w:t>
      </w:r>
      <w:r w:rsidRPr="009A37A0">
        <w:rPr>
          <w:rFonts w:ascii="Times New Roman" w:eastAsia="Times New Roman" w:hAnsi="Times New Roman" w:cs="Times New Roman"/>
          <w:spacing w:val="1"/>
          <w:sz w:val="24"/>
          <w:szCs w:val="24"/>
          <w:lang w:eastAsia="ru-RU"/>
        </w:rPr>
        <w:t>по требованию указанных должностных лиц представлять домашних животных для осмотра, диагностических исследований, профилактических прививок и обработок;</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7)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не позднее трех суток свое домашнее животное, нанесшее укус, в ближайшее ветеринарное учреждение для осмотра и карантина под наблюдением специалистов при наличии к тому оснований;</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8) немедленно сообщать в ветеринарные учреждения о случаях внезапного падежа, необычного поведения или одновременного массового заболевания всех видов домашних животных и до прибытия специалистов в области ветеринарии изолировать этих животных (трупы животных);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color w:val="000000"/>
          <w:sz w:val="24"/>
          <w:szCs w:val="24"/>
          <w:lang w:eastAsia="ru-RU"/>
        </w:rPr>
        <w:t>9) оформить ветеринарный сопроводительный документ установленного образца, когда такой документ необходим в соответствии с требованиями действующего законодательства при перевозке животных;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10) обеспечивать соблюдение Правил дорожного движения при перегоне животных по улицам и дорогам, через улицы и дороги, не создавать аварийных ситуаций, не допускать загрязнения проезжей части и тротуаров;</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 xml:space="preserve">11) не допускать безнадзорного нахождения принадлежащих гражданам и юридическим лицам животных на территории мест общего пользования как в пределах </w:t>
      </w:r>
      <w:r w:rsidRPr="009A37A0">
        <w:rPr>
          <w:rFonts w:ascii="Times New Roman" w:eastAsia="Times New Roman" w:hAnsi="Times New Roman" w:cs="Times New Roman"/>
          <w:spacing w:val="1"/>
          <w:sz w:val="24"/>
          <w:szCs w:val="24"/>
          <w:lang w:eastAsia="ru-RU"/>
        </w:rPr>
        <w:lastRenderedPageBreak/>
        <w:t>границ населенных пунктов (улицы, площади и т.п.), так и за их пределами (в лесах, на полях, в пределах водных объектов);</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12) не допускать домашних животных на территории и в помещения образовательных (в том числе и дошкольных) учреждений, учреждений здравоохранения, предприятий и организаций, осуществляющих торговлю и общественное питание, на детских и спортивных площадках, за исключением случаев, предусмотренных подпунктом 2 пункта 17 настоящих Правил. Указанные о</w:t>
      </w:r>
      <w:r w:rsidRPr="009A37A0">
        <w:rPr>
          <w:rFonts w:ascii="Times New Roman" w:eastAsia="Times New Roman" w:hAnsi="Times New Roman" w:cs="Times New Roman"/>
          <w:color w:val="000000"/>
          <w:sz w:val="24"/>
          <w:szCs w:val="24"/>
          <w:lang w:eastAsia="ru-RU"/>
        </w:rPr>
        <w:t>рганизации и предприятия обязаны помещать знаки установленного образца о запрете посещения объектов с домашними животными;</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 xml:space="preserve">13) не допускать загрязнения домашними животными </w:t>
      </w:r>
      <w:r w:rsidRPr="009A37A0">
        <w:rPr>
          <w:rFonts w:ascii="Times New Roman" w:eastAsia="Times New Roman" w:hAnsi="Times New Roman" w:cs="Times New Roman"/>
          <w:sz w:val="24"/>
          <w:szCs w:val="24"/>
          <w:lang w:eastAsia="ru-RU"/>
        </w:rPr>
        <w:t>продуктами их жизнедеятельности</w:t>
      </w:r>
      <w:r w:rsidRPr="009A37A0">
        <w:rPr>
          <w:rFonts w:ascii="Times New Roman" w:eastAsia="Times New Roman" w:hAnsi="Times New Roman" w:cs="Times New Roman"/>
          <w:spacing w:val="1"/>
          <w:sz w:val="24"/>
          <w:szCs w:val="24"/>
          <w:lang w:eastAsia="ru-RU"/>
        </w:rPr>
        <w:t xml:space="preserve"> мест общего пользования в жилых домах, коммунальных квартирах, на лестничных клетках, а также в общественных местах: на детских и спортивных площадках, на проезжей части дорог и на обочинах, на пешеходных дорожках, тротуарах, в скверах, во дворах и т.д. В случае загрязнения указанных мест собственники (владельцы) животных обязаны обеспечить уборку с применением средств индивидуальной гигиены (полиэтиленовая тара, совки и т.д.);</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A37A0">
        <w:rPr>
          <w:rFonts w:ascii="Times New Roman" w:eastAsia="Times New Roman" w:hAnsi="Times New Roman" w:cs="Times New Roman"/>
          <w:spacing w:val="1"/>
          <w:sz w:val="24"/>
          <w:szCs w:val="24"/>
          <w:lang w:eastAsia="ru-RU"/>
        </w:rPr>
        <w:t xml:space="preserve">14) не допускать купание и водопой домашних животных в </w:t>
      </w:r>
      <w:r w:rsidRPr="009A37A0">
        <w:rPr>
          <w:rFonts w:ascii="Times New Roman" w:eastAsia="Times New Roman" w:hAnsi="Times New Roman" w:cs="Times New Roman"/>
          <w:sz w:val="24"/>
          <w:szCs w:val="24"/>
          <w:lang w:eastAsia="ru-RU"/>
        </w:rPr>
        <w:t>местах массового отдыха граждан, а также в пределах 500 м вверх по течению от таких мест;</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spacing w:val="1"/>
          <w:sz w:val="24"/>
          <w:szCs w:val="24"/>
          <w:lang w:eastAsia="ru-RU"/>
        </w:rPr>
        <w:t xml:space="preserve">15) </w:t>
      </w:r>
      <w:r w:rsidRPr="009A37A0">
        <w:rPr>
          <w:rFonts w:ascii="Times New Roman" w:eastAsia="Times New Roman" w:hAnsi="Times New Roman" w:cs="Times New Roman"/>
          <w:color w:val="000000"/>
          <w:sz w:val="24"/>
          <w:szCs w:val="24"/>
          <w:lang w:eastAsia="ru-RU"/>
        </w:rPr>
        <w:t>строго соблюдать ветеринарно-санитарные правила забоя, переработки и реализации продуктов животноводства;</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16) содержать в надлежащем санитарном состоянии животноводческие помещения и сооружения для переработки продуктов животноводства;</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color w:val="000000"/>
          <w:sz w:val="24"/>
          <w:szCs w:val="24"/>
          <w:lang w:eastAsia="ru-RU"/>
        </w:rPr>
        <w:t>17) не оставлять домашнее животное без попечения;</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18) не оставлять павших животных без захоронения;</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 xml:space="preserve">9. Гражданам и юридическим лицам на территории муниципального образования «Муниципальный округ </w:t>
      </w:r>
      <w:proofErr w:type="spellStart"/>
      <w:r w:rsidRPr="009A37A0">
        <w:rPr>
          <w:rFonts w:ascii="Times New Roman" w:eastAsia="Times New Roman" w:hAnsi="Times New Roman" w:cs="Times New Roman"/>
          <w:spacing w:val="1"/>
          <w:sz w:val="24"/>
          <w:szCs w:val="24"/>
          <w:lang w:eastAsia="ru-RU"/>
        </w:rPr>
        <w:t>Воткинский</w:t>
      </w:r>
      <w:proofErr w:type="spellEnd"/>
      <w:r w:rsidRPr="009A37A0">
        <w:rPr>
          <w:rFonts w:ascii="Times New Roman" w:eastAsia="Times New Roman" w:hAnsi="Times New Roman" w:cs="Times New Roman"/>
          <w:spacing w:val="1"/>
          <w:sz w:val="24"/>
          <w:szCs w:val="24"/>
          <w:lang w:eastAsia="ru-RU"/>
        </w:rPr>
        <w:t xml:space="preserve"> район Удмуртской Республики» запрещается </w:t>
      </w:r>
      <w:r w:rsidRPr="009A37A0">
        <w:rPr>
          <w:rFonts w:ascii="Times New Roman" w:eastAsia="Times New Roman" w:hAnsi="Times New Roman" w:cs="Times New Roman"/>
          <w:color w:val="000000"/>
          <w:sz w:val="24"/>
          <w:szCs w:val="24"/>
          <w:lang w:eastAsia="ru-RU"/>
        </w:rPr>
        <w:t>принудительное изъятие из естественной среды обитания и содержание в домашних условиях диких животных</w:t>
      </w:r>
      <w:r w:rsidRPr="009A37A0">
        <w:rPr>
          <w:rFonts w:ascii="Times New Roman" w:eastAsia="Times New Roman" w:hAnsi="Times New Roman" w:cs="Times New Roman"/>
          <w:spacing w:val="1"/>
          <w:sz w:val="24"/>
          <w:szCs w:val="24"/>
          <w:lang w:eastAsia="ru-RU"/>
        </w:rPr>
        <w:t xml:space="preserve">, за исключением ежей, зайцев, сусликов, </w:t>
      </w:r>
      <w:r w:rsidRPr="009A37A0">
        <w:rPr>
          <w:rFonts w:ascii="Times New Roman" w:eastAsia="Times New Roman" w:hAnsi="Times New Roman" w:cs="Times New Roman"/>
          <w:color w:val="000000"/>
          <w:sz w:val="24"/>
          <w:szCs w:val="24"/>
          <w:lang w:eastAsia="ru-RU"/>
        </w:rPr>
        <w:t xml:space="preserve">за исключением содержания таких животных в служебных целях (дрессировщиками, работниками зоопарков и иными специалистами), а также в целях разведения пушных животных, перечисленных в абзаце четвертом подпункта 2 пункта 4 настоящих Правил, </w:t>
      </w:r>
      <w:r w:rsidRPr="009A37A0">
        <w:rPr>
          <w:rFonts w:ascii="Times New Roman" w:eastAsia="Times New Roman" w:hAnsi="Times New Roman" w:cs="Times New Roman"/>
          <w:spacing w:val="1"/>
          <w:sz w:val="24"/>
          <w:szCs w:val="24"/>
          <w:lang w:eastAsia="ru-RU"/>
        </w:rPr>
        <w:t>при создании для них надлежащих условий содержания, соответствующих их образу жизни.</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10. Число домашних животных, содержащихся как в жилых помещениях, так и специальных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11. При обращении с домашними животными запрещается:</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1) использование инвентаря и иных приспособлений, травмирующих домашних животных.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 xml:space="preserve">2) жестокое обращение с животными; </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3) использование домашних животных в условиях чрезмерных физиологических нагрузок.</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4) натравливание (понуждение к нападению) на людей или на других домашних животных.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5) организация и проведение зрелищных мероприятий, допускающих жестокое обращение с домашними животными, в том числе организация, проведение и пропаганда боев с участием домашних животных.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6) разведение и содержание животных, птиц и пчёл в квартирах жилых домов (за исключением собак и кошек, декоративных животных (мышей, крыс, хомячков, шиншилл и т.п.), декоративных рыб, декоративных и певчих птиц), на балконах и лоджиях, в местах общего пользования жилых домов (на лестничных клетках, на чердаках, в подвалах и в других подсобных помещениях), а также в гаражах;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spacing w:val="1"/>
          <w:sz w:val="24"/>
          <w:szCs w:val="24"/>
          <w:lang w:eastAsia="ru-RU"/>
        </w:rPr>
        <w:t xml:space="preserve">7) производить </w:t>
      </w:r>
      <w:r w:rsidRPr="009A37A0">
        <w:rPr>
          <w:rFonts w:ascii="Times New Roman" w:eastAsia="Times New Roman" w:hAnsi="Times New Roman" w:cs="Times New Roman"/>
          <w:color w:val="000000"/>
          <w:sz w:val="24"/>
          <w:szCs w:val="24"/>
          <w:lang w:eastAsia="ru-RU"/>
        </w:rPr>
        <w:t>умерщвление домашних животных, а также отлов бесхозяйных домашних животных в присутствии детей.</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lastRenderedPageBreak/>
        <w:t>12. При ликвидации очагов особо опасных болезней животных может осуществляться отчуждение животных и изъятие продукции животноводства на условиях и в порядке, предусмотренном постановлением Правительства РФ от 26.05.2006 года № 310.</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p>
    <w:p w:rsidR="009A37A0" w:rsidRPr="009A37A0" w:rsidRDefault="009A37A0" w:rsidP="009A37A0">
      <w:pPr>
        <w:keepNext/>
        <w:keepLines/>
        <w:shd w:val="clear" w:color="auto" w:fill="FFFFFF"/>
        <w:spacing w:after="0" w:line="240" w:lineRule="auto"/>
        <w:contextualSpacing/>
        <w:jc w:val="center"/>
        <w:textAlignment w:val="baseline"/>
        <w:outlineLvl w:val="2"/>
        <w:rPr>
          <w:rFonts w:ascii="Times New Roman" w:eastAsia="Times New Roman" w:hAnsi="Times New Roman" w:cs="Times New Roman"/>
          <w:b/>
          <w:bCs/>
          <w:spacing w:val="1"/>
          <w:sz w:val="24"/>
          <w:szCs w:val="24"/>
          <w:lang w:eastAsia="ru-RU"/>
        </w:rPr>
      </w:pPr>
      <w:r w:rsidRPr="009A37A0">
        <w:rPr>
          <w:rFonts w:ascii="Times New Roman" w:eastAsia="Times New Roman" w:hAnsi="Times New Roman" w:cs="Times New Roman"/>
          <w:b/>
          <w:spacing w:val="1"/>
          <w:sz w:val="24"/>
          <w:szCs w:val="24"/>
          <w:lang w:eastAsia="ru-RU"/>
        </w:rPr>
        <w:t>III. Особенности содержания собак и кошек</w:t>
      </w:r>
    </w:p>
    <w:p w:rsidR="009A37A0" w:rsidRPr="009A37A0" w:rsidRDefault="009A37A0" w:rsidP="009A37A0">
      <w:pPr>
        <w:shd w:val="clear" w:color="auto" w:fill="FFFFFF"/>
        <w:spacing w:after="0" w:line="240" w:lineRule="auto"/>
        <w:ind w:left="708"/>
        <w:contextualSpacing/>
        <w:jc w:val="both"/>
        <w:textAlignment w:val="baseline"/>
        <w:rPr>
          <w:rFonts w:ascii="Times New Roman" w:eastAsia="Times New Roman" w:hAnsi="Times New Roman" w:cs="Times New Roman"/>
          <w:spacing w:val="1"/>
          <w:sz w:val="24"/>
          <w:szCs w:val="24"/>
          <w:lang w:eastAsia="ru-RU"/>
        </w:rPr>
      </w:pPr>
    </w:p>
    <w:p w:rsidR="009A37A0" w:rsidRPr="009A37A0" w:rsidRDefault="009A37A0" w:rsidP="009A37A0">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13. Помимо обязанностей, предусмотренных пунктом 8 настоящих Правил, на владельцев собак и кошек возлагаются дополнительные обязанности:</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 xml:space="preserve">1) производить вакцинацию животных от бешенства и других заболеваний, начиная с трехмесячного возраста </w:t>
      </w:r>
      <w:r w:rsidRPr="009A37A0">
        <w:rPr>
          <w:rFonts w:ascii="Times New Roman" w:eastAsia="Times New Roman" w:hAnsi="Times New Roman" w:cs="Times New Roman"/>
          <w:sz w:val="24"/>
          <w:szCs w:val="24"/>
          <w:lang w:eastAsia="ru-RU"/>
        </w:rPr>
        <w:t>независимо от их породы, в ветеринарных учреждениях;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2) выгуливать собак с соблюдением требований, установленных пунктом 17 настоящих Правил;</w:t>
      </w:r>
    </w:p>
    <w:p w:rsidR="009A37A0" w:rsidRPr="009A37A0" w:rsidRDefault="009A37A0" w:rsidP="009A37A0">
      <w:pPr>
        <w:spacing w:after="0" w:line="240" w:lineRule="auto"/>
        <w:ind w:firstLine="708"/>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3) производить выгул животных в специальных местах, определенных Администрацией муниципального образования «Муниципальный округ </w:t>
      </w:r>
      <w:proofErr w:type="spellStart"/>
      <w:r w:rsidRPr="009A37A0">
        <w:rPr>
          <w:rFonts w:ascii="Times New Roman" w:eastAsia="Times New Roman" w:hAnsi="Times New Roman" w:cs="Times New Roman"/>
          <w:sz w:val="24"/>
          <w:szCs w:val="24"/>
          <w:lang w:eastAsia="ru-RU"/>
        </w:rPr>
        <w:t>Воткинский</w:t>
      </w:r>
      <w:proofErr w:type="spellEnd"/>
      <w:r w:rsidRPr="009A37A0">
        <w:rPr>
          <w:rFonts w:ascii="Times New Roman" w:eastAsia="Times New Roman" w:hAnsi="Times New Roman" w:cs="Times New Roman"/>
          <w:sz w:val="24"/>
          <w:szCs w:val="24"/>
          <w:lang w:eastAsia="ru-RU"/>
        </w:rPr>
        <w:t xml:space="preserve"> район Удмуртской Республики» (далее – Администрация).</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 xml:space="preserve">14. Требования к обустройству и содержанию площадок для дрессировки и (или) выгула собак устанавливаются Правилами благоустройства муниципального образования «Муниципальный округ </w:t>
      </w:r>
      <w:proofErr w:type="spellStart"/>
      <w:r w:rsidRPr="009A37A0">
        <w:rPr>
          <w:rFonts w:ascii="Times New Roman" w:eastAsia="Times New Roman" w:hAnsi="Times New Roman" w:cs="Times New Roman"/>
          <w:spacing w:val="1"/>
          <w:sz w:val="24"/>
          <w:szCs w:val="24"/>
          <w:lang w:eastAsia="ru-RU"/>
        </w:rPr>
        <w:t>Воткинский</w:t>
      </w:r>
      <w:proofErr w:type="spellEnd"/>
      <w:r w:rsidRPr="009A37A0">
        <w:rPr>
          <w:rFonts w:ascii="Times New Roman" w:eastAsia="Times New Roman" w:hAnsi="Times New Roman" w:cs="Times New Roman"/>
          <w:spacing w:val="1"/>
          <w:sz w:val="24"/>
          <w:szCs w:val="24"/>
          <w:lang w:eastAsia="ru-RU"/>
        </w:rPr>
        <w:t xml:space="preserve"> район Удмуртской Республики», принятыми в установленном порядке.</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15. Владельцы собак, имеющие земельный участок, могут содержать собак в свободном выгуле только на принадлежащей им территории на привязи или обеспеченной ограждением, исключающими проникновение домашнего животного за пределы ограждения, а при свободном выгуле в пределах указанной территории потенциально опасных собак – с установлением предупреждающей надписи при входе на этой территорию.</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16. Собственник (владелец) имеет право оставлять собаку возле мест общего пользования в наморднике, на короткой привязи и в наморднике, исключающими причинение вреда жизни и здоровью граждан или ущерба их имуществу и имуществу юридических лиц.</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17. При выгуле собак:</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1) запрещается выводить из жилых помещений (домов), с изолированных территорий в общие дворы, на улицу или иные общественные места без поводка и намордника потенциально опасных собак, перечень которых установлен постановлением Правительства Российской Федерации, а при следовании из указанных помещений к местам выгула и обратно – и в отношении всех иных собак;</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 xml:space="preserve">2) инвалидам по зрению разрешается </w:t>
      </w:r>
      <w:r w:rsidRPr="009A37A0">
        <w:rPr>
          <w:rFonts w:ascii="Times New Roman" w:eastAsia="Times New Roman" w:hAnsi="Times New Roman" w:cs="Times New Roman"/>
          <w:color w:val="000000"/>
          <w:sz w:val="24"/>
          <w:szCs w:val="24"/>
          <w:lang w:eastAsia="ru-RU"/>
        </w:rPr>
        <w:t xml:space="preserve">посещение с собакой-поводырем магазинов, организаций общественного питания, медицинских, культурных и общеобразовательных учреждений и организаций, а также специализированные объекты, предназначенные для их посещения совместно с животными; </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3) запрещается выгуливать собак и появляться с ними в общественных местах и транспорте лицам, находящимся в состоянии алкогольного, токсического, наркотического опьянения;</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4) запрещается выгуливать собак высотой в холке свыше 40 см детям до 14 лет.</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18. Перевозка животных их владельцами в общественном транспорте разрешается при следующих условиях: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1) собаки должны быть на коротком поводке и в наморднике, с прикрепленным к ошейнику номерным знаком; мелкие собаки и кошки – в сумках или в контейнерах;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2) владелец собаки должен иметь при себе предусмотренные законодательством документы на принадлежащее ему животное, а также справку о вакцинации против бешенства.</w:t>
      </w:r>
    </w:p>
    <w:p w:rsidR="009A37A0" w:rsidRPr="009A37A0" w:rsidRDefault="009A37A0" w:rsidP="009A37A0">
      <w:pPr>
        <w:keepNext/>
        <w:keepLines/>
        <w:shd w:val="clear" w:color="auto" w:fill="FFFFFF"/>
        <w:spacing w:after="0" w:line="240" w:lineRule="auto"/>
        <w:contextualSpacing/>
        <w:jc w:val="center"/>
        <w:textAlignment w:val="baseline"/>
        <w:outlineLvl w:val="2"/>
        <w:rPr>
          <w:rFonts w:ascii="Times New Roman" w:eastAsia="Times New Roman" w:hAnsi="Times New Roman" w:cs="Times New Roman"/>
          <w:b/>
          <w:bCs/>
          <w:spacing w:val="1"/>
          <w:sz w:val="24"/>
          <w:szCs w:val="24"/>
          <w:lang w:eastAsia="ru-RU"/>
        </w:rPr>
      </w:pPr>
      <w:r w:rsidRPr="009A37A0">
        <w:rPr>
          <w:rFonts w:ascii="Times New Roman" w:eastAsia="Times New Roman" w:hAnsi="Times New Roman" w:cs="Times New Roman"/>
          <w:b/>
          <w:spacing w:val="1"/>
          <w:sz w:val="24"/>
          <w:szCs w:val="24"/>
          <w:lang w:val="en-US" w:eastAsia="ru-RU"/>
        </w:rPr>
        <w:t>I</w:t>
      </w:r>
      <w:r w:rsidRPr="009A37A0">
        <w:rPr>
          <w:rFonts w:ascii="Times New Roman" w:eastAsia="Times New Roman" w:hAnsi="Times New Roman" w:cs="Times New Roman"/>
          <w:b/>
          <w:spacing w:val="1"/>
          <w:sz w:val="24"/>
          <w:szCs w:val="24"/>
          <w:lang w:eastAsia="ru-RU"/>
        </w:rPr>
        <w:t xml:space="preserve">V. Особенности содержания сельскохозяйственных животных </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 xml:space="preserve">19. На территории муниципального образования «Муниципальный округ </w:t>
      </w:r>
      <w:proofErr w:type="spellStart"/>
      <w:r w:rsidRPr="009A37A0">
        <w:rPr>
          <w:rFonts w:ascii="Times New Roman" w:eastAsia="Times New Roman" w:hAnsi="Times New Roman" w:cs="Times New Roman"/>
          <w:spacing w:val="1"/>
          <w:sz w:val="24"/>
          <w:szCs w:val="24"/>
          <w:lang w:eastAsia="ru-RU"/>
        </w:rPr>
        <w:t>Воткинский</w:t>
      </w:r>
      <w:proofErr w:type="spellEnd"/>
      <w:r w:rsidRPr="009A37A0">
        <w:rPr>
          <w:rFonts w:ascii="Times New Roman" w:eastAsia="Times New Roman" w:hAnsi="Times New Roman" w:cs="Times New Roman"/>
          <w:spacing w:val="1"/>
          <w:sz w:val="24"/>
          <w:szCs w:val="24"/>
          <w:lang w:eastAsia="ru-RU"/>
        </w:rPr>
        <w:t xml:space="preserve"> район Удмуртской Республики» содержание сельскохозяйственных </w:t>
      </w:r>
      <w:r w:rsidRPr="009A37A0">
        <w:rPr>
          <w:rFonts w:ascii="Times New Roman" w:eastAsia="Times New Roman" w:hAnsi="Times New Roman" w:cs="Times New Roman"/>
          <w:spacing w:val="1"/>
          <w:sz w:val="24"/>
          <w:szCs w:val="24"/>
          <w:lang w:eastAsia="ru-RU"/>
        </w:rPr>
        <w:lastRenderedPageBreak/>
        <w:t xml:space="preserve">животных допускается при соблюдении их собственниками (владельцами) действующего ветеринарного законодательства, настоящих Правил, а также </w:t>
      </w:r>
      <w:r w:rsidRPr="009A37A0">
        <w:rPr>
          <w:rFonts w:ascii="Times New Roman" w:eastAsia="Times New Roman" w:hAnsi="Times New Roman" w:cs="Times New Roman"/>
          <w:color w:val="000000"/>
          <w:sz w:val="24"/>
          <w:szCs w:val="24"/>
          <w:lang w:eastAsia="ru-RU"/>
        </w:rPr>
        <w:t xml:space="preserve">при условии соблюдения размера санитарно-защитной зоны в случае, если такие требования установлены. </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 xml:space="preserve">20. </w:t>
      </w:r>
      <w:r w:rsidRPr="009A37A0">
        <w:rPr>
          <w:rFonts w:ascii="Times New Roman" w:eastAsia="Times New Roman" w:hAnsi="Times New Roman" w:cs="Times New Roman"/>
          <w:color w:val="000000"/>
          <w:sz w:val="24"/>
          <w:szCs w:val="24"/>
          <w:lang w:eastAsia="ru-RU"/>
        </w:rPr>
        <w:t xml:space="preserve">Домашние животные и птица должны содержаться в специально приспособленных помещениях. </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spacing w:val="1"/>
          <w:sz w:val="24"/>
          <w:szCs w:val="24"/>
          <w:lang w:eastAsia="ru-RU"/>
        </w:rPr>
        <w:t xml:space="preserve">21. </w:t>
      </w:r>
      <w:r w:rsidRPr="009A37A0">
        <w:rPr>
          <w:rFonts w:ascii="Times New Roman" w:eastAsia="Times New Roman" w:hAnsi="Times New Roman" w:cs="Times New Roman"/>
          <w:color w:val="000000"/>
          <w:sz w:val="24"/>
          <w:szCs w:val="24"/>
          <w:lang w:eastAsia="ru-RU"/>
        </w:rPr>
        <w:t xml:space="preserve">Предельный размер поголовья сельскохозяйственных животных и птицы определяется собственником (владельцем) самостоятельно в зависимости от расстояния от помещений для содержания и разведения животных (птицы) до объектов жилой застройки в соответствии с ветеринарными и </w:t>
      </w:r>
      <w:r w:rsidRPr="009A37A0">
        <w:rPr>
          <w:rFonts w:ascii="Times New Roman" w:eastAsia="Times New Roman" w:hAnsi="Times New Roman" w:cs="Times New Roman"/>
          <w:sz w:val="24"/>
          <w:szCs w:val="24"/>
          <w:lang w:eastAsia="ru-RU"/>
        </w:rPr>
        <w:t>санитарно-эпидемиологическими правилами и нормативами, утвержденными в установленном порядке.</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22. Свободное перемещение сельскохозяйственных животных допускается в пределах: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1) помещения, в котором они содержится;</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2) огороженной территории земельного участка, принадлежащего владельцу сельскохозяйственных животных, с применением мер, исключающих случаи выхода животного за пределы участка;</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color w:val="000000"/>
          <w:sz w:val="24"/>
          <w:szCs w:val="24"/>
          <w:lang w:eastAsia="ru-RU"/>
        </w:rPr>
        <w:t>3) в период с 1 мая по 1 ноября каждого года на специально установленных местах выпаса сельскохозяйственных животных (пастбищах).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 xml:space="preserve">23. Места пастбищ для выпаса сельскохозяйственных животных определяются в соответствии с Земельным кодексом Российской Федерации постановлениями Администрации. </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spacing w:val="1"/>
          <w:sz w:val="24"/>
          <w:szCs w:val="24"/>
          <w:lang w:eastAsia="ru-RU"/>
        </w:rPr>
        <w:t xml:space="preserve">24. </w:t>
      </w:r>
      <w:r w:rsidRPr="009A37A0">
        <w:rPr>
          <w:rFonts w:ascii="Times New Roman" w:eastAsia="Times New Roman" w:hAnsi="Times New Roman" w:cs="Times New Roman"/>
          <w:color w:val="000000"/>
          <w:sz w:val="24"/>
          <w:szCs w:val="24"/>
          <w:lang w:eastAsia="ru-RU"/>
        </w:rPr>
        <w:t xml:space="preserve">Выпас сельскохозяйственных животных осуществляется индивидуально их владельцем, либо в общественном (коллективном) стаде под наблюдением владельца (владельцев) или по их поручению иного лица (пастуха). </w:t>
      </w:r>
      <w:r w:rsidRPr="009A37A0">
        <w:rPr>
          <w:rFonts w:ascii="Times New Roman" w:eastAsia="Times New Roman" w:hAnsi="Times New Roman" w:cs="Times New Roman"/>
          <w:sz w:val="24"/>
          <w:szCs w:val="24"/>
          <w:lang w:eastAsia="ru-RU"/>
        </w:rPr>
        <w:t>Выпас производится с 7.00 часов утра до 19.00 часов вечера. Каждый владел</w:t>
      </w:r>
      <w:r w:rsidRPr="009A37A0">
        <w:rPr>
          <w:rFonts w:ascii="Times New Roman" w:eastAsia="Times New Roman" w:hAnsi="Times New Roman" w:cs="Times New Roman"/>
          <w:color w:val="000000"/>
          <w:sz w:val="24"/>
          <w:szCs w:val="24"/>
          <w:lang w:eastAsia="ru-RU"/>
        </w:rPr>
        <w:t>ец лично сопровождает и сдаёт утром и принимает вечером своих сельскохозяйственных животных от пастуха.</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25. Владельцы (собственники) сельскохозяйственных животных или пастухи при выпасе сельскохозяйственных животных обязаны:</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1) осуществлять постоянный надзор за сельскохозяйственными животными в процессе всего времени пастьбы (выгула) на неогороженных территориях, не допуская их перемещение на участки, не предназначенные для этих целей;</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color w:val="000000"/>
          <w:sz w:val="24"/>
          <w:szCs w:val="24"/>
          <w:lang w:eastAsia="ru-RU"/>
        </w:rPr>
        <w:t>2) 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spacing w:val="1"/>
          <w:sz w:val="24"/>
          <w:szCs w:val="24"/>
          <w:lang w:eastAsia="ru-RU"/>
        </w:rPr>
        <w:t xml:space="preserve">3) </w:t>
      </w:r>
      <w:r w:rsidRPr="009A37A0">
        <w:rPr>
          <w:rFonts w:ascii="Times New Roman" w:eastAsia="Times New Roman" w:hAnsi="Times New Roman" w:cs="Times New Roman"/>
          <w:color w:val="000000"/>
          <w:sz w:val="24"/>
          <w:szCs w:val="24"/>
          <w:lang w:eastAsia="ru-RU"/>
        </w:rPr>
        <w:t>содержать сельскохозяйственных животных в ночное время в загонах;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color w:val="000000"/>
          <w:sz w:val="24"/>
          <w:szCs w:val="24"/>
          <w:lang w:eastAsia="ru-RU"/>
        </w:rPr>
        <w:t>4) осуществлять в</w:t>
      </w:r>
      <w:r w:rsidRPr="009A37A0">
        <w:rPr>
          <w:rFonts w:ascii="Times New Roman" w:eastAsia="Times New Roman" w:hAnsi="Times New Roman" w:cs="Times New Roman"/>
          <w:spacing w:val="1"/>
          <w:sz w:val="24"/>
          <w:szCs w:val="24"/>
          <w:lang w:eastAsia="ru-RU"/>
        </w:rPr>
        <w:t>ыпас быков-производителей только на цепной привязи;</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spacing w:val="1"/>
          <w:sz w:val="24"/>
          <w:szCs w:val="24"/>
          <w:lang w:eastAsia="ru-RU"/>
        </w:rPr>
        <w:t>5) н</w:t>
      </w:r>
      <w:r w:rsidRPr="009A37A0">
        <w:rPr>
          <w:rFonts w:ascii="Times New Roman" w:eastAsia="Times New Roman" w:hAnsi="Times New Roman" w:cs="Times New Roman"/>
          <w:color w:val="000000"/>
          <w:sz w:val="24"/>
          <w:szCs w:val="24"/>
          <w:lang w:eastAsia="ru-RU"/>
        </w:rPr>
        <w:t>е допускать передвижение сельскохозяйственных животных на территории населённых пунктов без сопровождения их владельцев (собственников) или пастуха.</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26. При выпасе сельскохозяйственных животных запрещается:</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1) производить выпас на особо охраняемых территориях, определяемых федеральным и республиканским законодательством и нормативными актами органов местного самоуправления;</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2) производить выпас в общественных (коллективных) стадах сельскохозяйственных животных, не подвергнутых плановым весенне-осенним диагностическим обследованиям и вакцинациям;</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3)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27. Перевозка сельскохозяйственных животных должна осуществляться в порядке, установленном действующим законодательством.</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28. Допускается хранить навоз на территории частных домовладений в хозяйственной зоне в виде куч плотно укрытых материалом (пленкой) до стадии перегноя </w:t>
      </w:r>
      <w:r w:rsidRPr="009A37A0">
        <w:rPr>
          <w:rFonts w:ascii="Times New Roman" w:eastAsia="Times New Roman" w:hAnsi="Times New Roman" w:cs="Times New Roman"/>
          <w:sz w:val="24"/>
          <w:szCs w:val="24"/>
          <w:lang w:eastAsia="ru-RU"/>
        </w:rPr>
        <w:lastRenderedPageBreak/>
        <w:t>с последующим внесением в почву в виде органических удобрений или иной формой утилизации.</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29. При хранении навоза запрещается:</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1) складировать и хранить навоз (в том числе временно) на территории, прилагающей к частным домовладениям, к улицам, переулкам, площадям, паркам, в лесополосах и на пустырях;</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2) загружать навоз в мусорные контейнеры, предназначенные для вывоза твердых коммунальных отходов.</w:t>
      </w:r>
    </w:p>
    <w:p w:rsidR="009A37A0" w:rsidRPr="009A37A0" w:rsidRDefault="009A37A0" w:rsidP="009A37A0">
      <w:pPr>
        <w:spacing w:after="0" w:line="240" w:lineRule="auto"/>
        <w:ind w:firstLine="708"/>
        <w:jc w:val="both"/>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30. Убой сельскохозяйственных животных для личного использования осуществляется владельцем (собственником) животных либо по его поручению иным лицом на территории домовладения владельца (собственника) этих животных.</w:t>
      </w:r>
    </w:p>
    <w:p w:rsidR="009A37A0" w:rsidRPr="009A37A0" w:rsidRDefault="009A37A0" w:rsidP="009A37A0">
      <w:pPr>
        <w:spacing w:after="0" w:line="240" w:lineRule="auto"/>
        <w:ind w:firstLine="708"/>
        <w:jc w:val="both"/>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31. Запрещается производить убой сельскохозяйственных животных на территориях, прилегающим к домовладениям.</w:t>
      </w:r>
    </w:p>
    <w:p w:rsidR="009A37A0" w:rsidRPr="009A37A0" w:rsidRDefault="009A37A0" w:rsidP="009A37A0">
      <w:pPr>
        <w:spacing w:after="0" w:line="240" w:lineRule="auto"/>
        <w:ind w:firstLine="708"/>
        <w:jc w:val="both"/>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32. На территории частных домовладений запрещается промышленный убой сельскохозяйственных животных, под которым понимается деятельность, связанная с закупкой и убоем сельскохозяйственных животных с предпринимательской целью, а также систематический убой сельскохозяйственных животных, принадлежащих другим лицам, за плату.</w:t>
      </w:r>
    </w:p>
    <w:p w:rsidR="009A37A0" w:rsidRPr="009A37A0" w:rsidRDefault="009A37A0" w:rsidP="009A37A0">
      <w:pPr>
        <w:spacing w:after="0" w:line="240" w:lineRule="auto"/>
        <w:ind w:firstLine="708"/>
        <w:jc w:val="both"/>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 xml:space="preserve">33. Лица, занимающиеся промышленным убоем сельскохозяйственных животных, обязаны производить убой на убойных пунктах (бойнях), требования к размещению которых устанавливаются Правилами землепользования и застройки, а также градостроительными регламентами муниципального образования «Муниципальный округ </w:t>
      </w:r>
      <w:proofErr w:type="spellStart"/>
      <w:r w:rsidRPr="009A37A0">
        <w:rPr>
          <w:rFonts w:ascii="Times New Roman" w:eastAsia="Times New Roman" w:hAnsi="Times New Roman" w:cs="Times New Roman"/>
          <w:color w:val="000000"/>
          <w:sz w:val="24"/>
          <w:szCs w:val="24"/>
          <w:lang w:eastAsia="ru-RU"/>
        </w:rPr>
        <w:t>Воткинский</w:t>
      </w:r>
      <w:proofErr w:type="spellEnd"/>
      <w:r w:rsidRPr="009A37A0">
        <w:rPr>
          <w:rFonts w:ascii="Times New Roman" w:eastAsia="Times New Roman" w:hAnsi="Times New Roman" w:cs="Times New Roman"/>
          <w:color w:val="000000"/>
          <w:sz w:val="24"/>
          <w:szCs w:val="24"/>
          <w:lang w:eastAsia="ru-RU"/>
        </w:rPr>
        <w:t xml:space="preserve"> район Удмуртской Республики», санитарно-эпидемиологическими и ветеринарными требованиями, утвержденными в установленном порядке.</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p>
    <w:p w:rsidR="009A37A0" w:rsidRPr="009A37A0" w:rsidRDefault="009A37A0" w:rsidP="009A37A0">
      <w:pPr>
        <w:keepNext/>
        <w:keepLines/>
        <w:shd w:val="clear" w:color="auto" w:fill="FFFFFF"/>
        <w:spacing w:after="0" w:line="240" w:lineRule="auto"/>
        <w:contextualSpacing/>
        <w:jc w:val="center"/>
        <w:textAlignment w:val="baseline"/>
        <w:outlineLvl w:val="2"/>
        <w:rPr>
          <w:rFonts w:ascii="Times New Roman" w:eastAsia="Times New Roman" w:hAnsi="Times New Roman" w:cs="Times New Roman"/>
          <w:b/>
          <w:bCs/>
          <w:spacing w:val="1"/>
          <w:sz w:val="24"/>
          <w:szCs w:val="24"/>
          <w:lang w:eastAsia="ru-RU"/>
        </w:rPr>
      </w:pPr>
      <w:r w:rsidRPr="009A37A0">
        <w:rPr>
          <w:rFonts w:ascii="Times New Roman" w:eastAsia="Times New Roman" w:hAnsi="Times New Roman" w:cs="Times New Roman"/>
          <w:b/>
          <w:spacing w:val="1"/>
          <w:sz w:val="24"/>
          <w:szCs w:val="24"/>
          <w:lang w:eastAsia="ru-RU"/>
        </w:rPr>
        <w:t>V. Особенности содержания пчёл</w:t>
      </w:r>
    </w:p>
    <w:p w:rsidR="009A37A0" w:rsidRPr="009A37A0" w:rsidRDefault="009A37A0" w:rsidP="009A37A0">
      <w:pPr>
        <w:keepNext/>
        <w:keepLines/>
        <w:shd w:val="clear" w:color="auto" w:fill="FFFFFF"/>
        <w:spacing w:after="0" w:line="240" w:lineRule="auto"/>
        <w:contextualSpacing/>
        <w:jc w:val="both"/>
        <w:textAlignment w:val="baseline"/>
        <w:outlineLvl w:val="2"/>
        <w:rPr>
          <w:rFonts w:ascii="Times New Roman" w:eastAsia="Times New Roman" w:hAnsi="Times New Roman" w:cs="Times New Roman"/>
          <w:b/>
          <w:bCs/>
          <w:spacing w:val="1"/>
          <w:sz w:val="24"/>
          <w:szCs w:val="24"/>
          <w:lang w:eastAsia="ru-RU"/>
        </w:rPr>
      </w:pPr>
    </w:p>
    <w:p w:rsidR="009A37A0" w:rsidRPr="009A37A0" w:rsidRDefault="009A37A0" w:rsidP="009A37A0">
      <w:pPr>
        <w:spacing w:after="0" w:line="240" w:lineRule="auto"/>
        <w:ind w:firstLine="708"/>
        <w:jc w:val="both"/>
        <w:rPr>
          <w:rFonts w:ascii="Times New Roman" w:eastAsia="Times New Roman" w:hAnsi="Times New Roman" w:cs="Times New Roman"/>
          <w:sz w:val="23"/>
          <w:szCs w:val="23"/>
          <w:lang w:eastAsia="ru-RU"/>
        </w:rPr>
      </w:pPr>
      <w:r w:rsidRPr="009A37A0">
        <w:rPr>
          <w:rFonts w:ascii="Times New Roman" w:eastAsia="Times New Roman" w:hAnsi="Times New Roman" w:cs="Times New Roman"/>
          <w:sz w:val="24"/>
          <w:szCs w:val="24"/>
          <w:lang w:eastAsia="ru-RU"/>
        </w:rPr>
        <w:t>34. Содержание пчёл осуществляется в соответствии с Ветеринарными правилами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 утвержденными приказом Минсельхоза России от 23.09.2021 года № 645</w:t>
      </w:r>
      <w:r w:rsidRPr="009A37A0">
        <w:rPr>
          <w:rFonts w:ascii="Times New Roman" w:eastAsia="Times New Roman" w:hAnsi="Times New Roman" w:cs="Times New Roman"/>
          <w:sz w:val="23"/>
          <w:szCs w:val="23"/>
          <w:lang w:eastAsia="ru-RU"/>
        </w:rPr>
        <w:t xml:space="preserve">. </w:t>
      </w:r>
    </w:p>
    <w:p w:rsidR="009A37A0" w:rsidRPr="009A37A0" w:rsidRDefault="009A37A0" w:rsidP="009A37A0">
      <w:pPr>
        <w:spacing w:after="0" w:line="240" w:lineRule="auto"/>
        <w:ind w:firstLine="708"/>
        <w:jc w:val="both"/>
        <w:rPr>
          <w:rFonts w:ascii="Times New Roman" w:eastAsia="Times New Roman" w:hAnsi="Times New Roman" w:cs="Times New Roman"/>
          <w:sz w:val="24"/>
          <w:szCs w:val="24"/>
          <w:lang w:eastAsia="ru-RU"/>
        </w:rPr>
      </w:pPr>
    </w:p>
    <w:p w:rsidR="009A37A0" w:rsidRPr="009A37A0" w:rsidRDefault="009A37A0" w:rsidP="009A37A0">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9A37A0">
        <w:rPr>
          <w:rFonts w:ascii="Times New Roman" w:eastAsia="Times New Roman" w:hAnsi="Times New Roman" w:cs="Times New Roman"/>
          <w:b/>
          <w:sz w:val="24"/>
          <w:szCs w:val="24"/>
          <w:lang w:val="en-US" w:eastAsia="ru-RU"/>
        </w:rPr>
        <w:t>VI</w:t>
      </w:r>
      <w:r w:rsidRPr="009A37A0">
        <w:rPr>
          <w:rFonts w:ascii="Times New Roman" w:eastAsia="Times New Roman" w:hAnsi="Times New Roman" w:cs="Times New Roman"/>
          <w:b/>
          <w:sz w:val="24"/>
          <w:szCs w:val="24"/>
          <w:lang w:eastAsia="ru-RU"/>
        </w:rPr>
        <w:t>. Животные без владельца</w:t>
      </w:r>
    </w:p>
    <w:p w:rsidR="009A37A0" w:rsidRPr="009A37A0" w:rsidRDefault="009A37A0" w:rsidP="009A37A0">
      <w:pPr>
        <w:spacing w:after="0" w:line="240" w:lineRule="auto"/>
        <w:ind w:firstLine="708"/>
        <w:jc w:val="both"/>
        <w:rPr>
          <w:rFonts w:ascii="Times New Roman" w:eastAsia="Times New Roman" w:hAnsi="Times New Roman" w:cs="Times New Roman"/>
          <w:sz w:val="24"/>
          <w:szCs w:val="24"/>
          <w:lang w:eastAsia="ru-RU"/>
        </w:rPr>
      </w:pP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35. Деятельность в отношении животных без владельцев на территории муниципального образования осуществляется в соответствии с главой 4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 498-ФЗ) и Законом Удмуртской Республики от 01.10.2012 года № 50-РЗ «О наделении органов местного самоуправления отдельными государственными полномочиями Удмуртской Республики по организации мероприятий при осуществлении деятельности по обращению с животными без владельцев» (далее – Закон УР № 50-РЗ)</w:t>
      </w:r>
      <w:bookmarkStart w:id="10" w:name="Par0"/>
      <w:bookmarkEnd w:id="10"/>
      <w:r w:rsidRPr="009A37A0">
        <w:rPr>
          <w:rFonts w:ascii="Times New Roman" w:eastAsia="Times New Roman" w:hAnsi="Times New Roman" w:cs="Times New Roman"/>
          <w:sz w:val="24"/>
          <w:szCs w:val="24"/>
          <w:lang w:eastAsia="ru-RU"/>
        </w:rPr>
        <w:t>, методическими указаниями и порядком организации деятельности приютов для животных и норм содержания животных в них, утверждаемыми Правительством Удмуртской Республики, а также нормативными и методическими актами Главного управления ветеринарии Удмуртской Республики (далее – уполномоченный орган).</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36. Мероприятия при осуществлении деятельности по обращению с животными без владельцев включают в себя:</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1) отлов животных без владельцев, в том числе их транспортировку и немедленную передачу в приюты для животных;</w:t>
      </w:r>
      <w:bookmarkStart w:id="11" w:name="Par2"/>
      <w:bookmarkEnd w:id="11"/>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2) содержание животных без владельцев в приютах для животных в соответствии с частью 7 статьи 16 Федерального закона № 498-ФЗ;</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3) возврат потерявшихся животных их владельцам, а также поиск новых владельцев поступившим в приюты для животных животным без владельцев;</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lastRenderedPageBreak/>
        <w:t>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подпункте 2 настоящего пункта;</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37. В качестве исполнителей мероприятий, предусмотренных пунктом 36 настоящих Правил, привлекаются юридические лица, индивидуальные предприниматели на основе договоров (контрактов), заключенных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исполнители).</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38. Животные без владельцев подлежат отлову с применением разрешенных лекарственных средств и (или) препаратов для ветеринарного применения, способов и технических приспособлений, не приводящих к увечьям, травмам или гибели животных. Исполнители, осуществляющие отлов животных без владельцев, несут ответственность за их жизнь и здоровье.</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39. К работе по отлову животных допускаются совершеннолетние лица, не состоящие на учете в психоневрологическом и наркологическом диспансерах, прошедшие инструктаж по технике безопасности при работе с животными и иммунизированные против бешенства.</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40. Не подлежат отлову стерилизованные животные без владельцев, имеющие </w:t>
      </w:r>
      <w:proofErr w:type="spellStart"/>
      <w:r w:rsidRPr="009A37A0">
        <w:rPr>
          <w:rFonts w:ascii="Times New Roman" w:eastAsia="Times New Roman" w:hAnsi="Times New Roman" w:cs="Times New Roman"/>
          <w:sz w:val="24"/>
          <w:szCs w:val="24"/>
          <w:lang w:eastAsia="ru-RU"/>
        </w:rPr>
        <w:t>неснимаемые</w:t>
      </w:r>
      <w:proofErr w:type="spellEnd"/>
      <w:r w:rsidRPr="009A37A0">
        <w:rPr>
          <w:rFonts w:ascii="Times New Roman" w:eastAsia="Times New Roman" w:hAnsi="Times New Roman" w:cs="Times New Roman"/>
          <w:sz w:val="24"/>
          <w:szCs w:val="24"/>
          <w:lang w:eastAsia="ru-RU"/>
        </w:rPr>
        <w:t xml:space="preserve">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Не допускается осуществлять отлов животных без владельцев в присутствии детей, за исключением случаев, если животные без владельцев представляют общественную опасность.</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41. В случае отлова животных, имеющих владельцев или имеющих на ошейниках или иных предметах (в том числе чипах, метках) сведения об их владельцах, исполнители передают животных их владельцам. Порядок возврата животных их владельцам осуществляются в соответствии с порядком организации деятельности приютов для животных и нормами содержания животных в них, утверждаемыми Правительством Удмуртской Республики. Сведения о передаче животных владельцам заносятся в учетные документы по установленной форме.</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42. Все отловленные животные без владельцев подлежат незамедлительной перевозке и передаче в приют для животных в условиях, исключающих </w:t>
      </w:r>
      <w:proofErr w:type="spellStart"/>
      <w:r w:rsidRPr="009A37A0">
        <w:rPr>
          <w:rFonts w:ascii="Times New Roman" w:eastAsia="Times New Roman" w:hAnsi="Times New Roman" w:cs="Times New Roman"/>
          <w:sz w:val="24"/>
          <w:szCs w:val="24"/>
          <w:lang w:eastAsia="ru-RU"/>
        </w:rPr>
        <w:t>травмирование</w:t>
      </w:r>
      <w:proofErr w:type="spellEnd"/>
      <w:r w:rsidRPr="009A37A0">
        <w:rPr>
          <w:rFonts w:ascii="Times New Roman" w:eastAsia="Times New Roman" w:hAnsi="Times New Roman" w:cs="Times New Roman"/>
          <w:sz w:val="24"/>
          <w:szCs w:val="24"/>
          <w:lang w:eastAsia="ru-RU"/>
        </w:rPr>
        <w:t xml:space="preserve"> или гибель животных без владельцев. Перевозка животных без владельцев осуществляется с соблюдением Правил дорожного движения Российской Федерации, утвержденных в установленном порядке.</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43. Перевозка животных осуществляется при условии их отделения друг от друга надежными перегородками (за исключением щенят одного помета с сукой, котят одного помета с кошкой).</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44. Автотранспортное средство для транспортировки животных без владельцев должно быть:</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1) специализированным;</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2) технически исправным;</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3) оснащено устройствами и приспособлениями, обеспечивающими безопасную транспортировку животных без владельцев в приют для животных;</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4) укомплектовано набором ошейников, поводков, намордников (для их применения в случае необходимости);</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5) укомплектовано аптечкой для оказания экстренной помощи человеку, а также животным без владельцев с набором ветеринарных препаратов;</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6) обеспечено запасом питьевой воды для животных без владельцев;</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lastRenderedPageBreak/>
        <w:t>7) оснащено ясно читаемой надписью с полным наименованием и контактными данными исполнителя.</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45. Нахождение отловленных животных без владельцев в автотранспортном средстве с момента отлова до передачи животных без владельцев в приют для животных не должно превышать шести часов.</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46. Исполнители по окончании каждого рабочего дня, при условии осуществления в этот день отлова и транспортировки животных без владельцев, проводят дезинфекцию автотранспортного средства, кузова, клеток и иных приспособлений, используемых для транспортировки животных без владельцев.</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47.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48. Исполнители ведут учет объема выполненных работ и передают в приют для животных сведения об отловленных животных без владельцев при их сдаче в приют для животных. Копии учетных документов, предоставляемых приютом для животных, о приемке животных без владельцев приютом для животных остаются у исполнителя.</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49. Количество животных без владельцев, отловленных и транспортированных в приюты для животных, а также животных без владельцев, возвращенных на прежние места обитания или их владельцам, подлежат учету в соответствии с учетными документами и порядком их ведения, утвержденными уполномоченным органом. Срок хранения учетных документов устанавливается исполнителем, но не может быть менее 5 лет.</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50. Исполнители обязаны представлять учетные документы по требованию уполномоченного органа или Администрации.</w:t>
      </w:r>
    </w:p>
    <w:p w:rsidR="009A37A0" w:rsidRPr="009A37A0" w:rsidRDefault="009A37A0" w:rsidP="009A37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9A37A0" w:rsidRPr="009A37A0" w:rsidRDefault="009A37A0" w:rsidP="009A37A0">
      <w:pPr>
        <w:keepNext/>
        <w:keepLines/>
        <w:shd w:val="clear" w:color="auto" w:fill="FFFFFF"/>
        <w:spacing w:after="0" w:line="240" w:lineRule="auto"/>
        <w:contextualSpacing/>
        <w:jc w:val="center"/>
        <w:textAlignment w:val="baseline"/>
        <w:outlineLvl w:val="2"/>
        <w:rPr>
          <w:rFonts w:ascii="Times New Roman" w:eastAsia="Times New Roman" w:hAnsi="Times New Roman" w:cs="Times New Roman"/>
          <w:b/>
          <w:bCs/>
          <w:spacing w:val="1"/>
          <w:sz w:val="24"/>
          <w:szCs w:val="24"/>
          <w:lang w:eastAsia="ru-RU"/>
        </w:rPr>
      </w:pPr>
      <w:r w:rsidRPr="009A37A0">
        <w:rPr>
          <w:rFonts w:ascii="Times New Roman" w:eastAsia="Times New Roman" w:hAnsi="Times New Roman" w:cs="Times New Roman"/>
          <w:b/>
          <w:spacing w:val="1"/>
          <w:sz w:val="24"/>
          <w:szCs w:val="24"/>
          <w:lang w:val="en-US" w:eastAsia="ru-RU"/>
        </w:rPr>
        <w:t>V</w:t>
      </w:r>
      <w:r w:rsidRPr="009A37A0">
        <w:rPr>
          <w:rFonts w:ascii="Times New Roman" w:eastAsia="Times New Roman" w:hAnsi="Times New Roman" w:cs="Times New Roman"/>
          <w:b/>
          <w:spacing w:val="1"/>
          <w:sz w:val="24"/>
          <w:szCs w:val="24"/>
          <w:lang w:eastAsia="ru-RU"/>
        </w:rPr>
        <w:t>I</w:t>
      </w:r>
      <w:r w:rsidRPr="009A37A0">
        <w:rPr>
          <w:rFonts w:ascii="Times New Roman" w:eastAsia="Times New Roman" w:hAnsi="Times New Roman" w:cs="Times New Roman"/>
          <w:b/>
          <w:spacing w:val="1"/>
          <w:sz w:val="24"/>
          <w:szCs w:val="24"/>
          <w:lang w:val="en-US" w:eastAsia="ru-RU"/>
        </w:rPr>
        <w:t>I</w:t>
      </w:r>
      <w:r w:rsidRPr="009A37A0">
        <w:rPr>
          <w:rFonts w:ascii="Times New Roman" w:eastAsia="Times New Roman" w:hAnsi="Times New Roman" w:cs="Times New Roman"/>
          <w:b/>
          <w:spacing w:val="1"/>
          <w:sz w:val="24"/>
          <w:szCs w:val="24"/>
          <w:lang w:eastAsia="ru-RU"/>
        </w:rPr>
        <w:t>. Умерщвление домашних животных,</w:t>
      </w:r>
    </w:p>
    <w:p w:rsidR="009A37A0" w:rsidRPr="009A37A0" w:rsidRDefault="009A37A0" w:rsidP="009A37A0">
      <w:pPr>
        <w:keepNext/>
        <w:keepLines/>
        <w:shd w:val="clear" w:color="auto" w:fill="FFFFFF"/>
        <w:spacing w:after="0" w:line="240" w:lineRule="auto"/>
        <w:contextualSpacing/>
        <w:jc w:val="center"/>
        <w:textAlignment w:val="baseline"/>
        <w:outlineLvl w:val="2"/>
        <w:rPr>
          <w:rFonts w:ascii="Times New Roman" w:eastAsia="Times New Roman" w:hAnsi="Times New Roman" w:cs="Times New Roman"/>
          <w:b/>
          <w:bCs/>
          <w:spacing w:val="1"/>
          <w:sz w:val="24"/>
          <w:szCs w:val="24"/>
          <w:lang w:eastAsia="ru-RU"/>
        </w:rPr>
      </w:pPr>
      <w:r w:rsidRPr="009A37A0">
        <w:rPr>
          <w:rFonts w:ascii="Times New Roman" w:eastAsia="Times New Roman" w:hAnsi="Times New Roman" w:cs="Times New Roman"/>
          <w:b/>
          <w:spacing w:val="1"/>
          <w:sz w:val="24"/>
          <w:szCs w:val="24"/>
          <w:lang w:eastAsia="ru-RU"/>
        </w:rPr>
        <w:t xml:space="preserve">порядок утилизации и уничтожения их трупов </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A37A0">
        <w:rPr>
          <w:rFonts w:ascii="Times New Roman" w:eastAsia="Times New Roman" w:hAnsi="Times New Roman" w:cs="Times New Roman"/>
          <w:color w:val="000000"/>
          <w:sz w:val="24"/>
          <w:szCs w:val="24"/>
          <w:lang w:eastAsia="ru-RU"/>
        </w:rPr>
        <w:t xml:space="preserve">51. Умерщвление домашних животных производится в случае особо опасных заболеваний, при регулировании численности бездомных животных, при появлении нежелательного потомства, по желанию их владельцев. Умерщвление осуществляется ветеринарными специалистами путем усыпления либо иными гуманными способами. </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52. Собственники (владельцы) домашних (сельскохозяйственных) животных в срок не более суток с момента гибели домашнего (сельскохозяйственного) животного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53. Обязанность по доставке трупа домашнего животного для утилизации возлагается на его собственника (владельца).</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54. Перемещение, хранение, переработка и утилизация биологических отходов осуществляется в порядке, предусмотренном ветеринарными правилами, принятыми в установленном порядке.</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55. Запрещается сброс трупов домашних животных на свалки и полигоны для захоронения.</w:t>
      </w:r>
    </w:p>
    <w:p w:rsidR="009A37A0" w:rsidRPr="009A37A0" w:rsidRDefault="009A37A0" w:rsidP="009A37A0">
      <w:pPr>
        <w:keepNext/>
        <w:keepLines/>
        <w:shd w:val="clear" w:color="auto" w:fill="FFFFFF"/>
        <w:spacing w:after="0" w:line="240" w:lineRule="auto"/>
        <w:contextualSpacing/>
        <w:jc w:val="center"/>
        <w:textAlignment w:val="baseline"/>
        <w:outlineLvl w:val="2"/>
        <w:rPr>
          <w:rFonts w:ascii="Times New Roman" w:eastAsia="Times New Roman" w:hAnsi="Times New Roman" w:cs="Times New Roman"/>
          <w:bCs/>
          <w:spacing w:val="1"/>
          <w:sz w:val="24"/>
          <w:szCs w:val="24"/>
          <w:lang w:eastAsia="ru-RU"/>
        </w:rPr>
      </w:pPr>
    </w:p>
    <w:p w:rsidR="009A37A0" w:rsidRPr="009A37A0" w:rsidRDefault="009A37A0" w:rsidP="009A37A0">
      <w:pPr>
        <w:keepNext/>
        <w:keepLines/>
        <w:shd w:val="clear" w:color="auto" w:fill="FFFFFF"/>
        <w:spacing w:after="0" w:line="240" w:lineRule="auto"/>
        <w:contextualSpacing/>
        <w:jc w:val="center"/>
        <w:textAlignment w:val="baseline"/>
        <w:outlineLvl w:val="2"/>
        <w:rPr>
          <w:rFonts w:ascii="Times New Roman" w:eastAsia="Times New Roman" w:hAnsi="Times New Roman" w:cs="Times New Roman"/>
          <w:b/>
          <w:bCs/>
          <w:spacing w:val="1"/>
          <w:sz w:val="24"/>
          <w:szCs w:val="24"/>
          <w:lang w:eastAsia="ru-RU"/>
        </w:rPr>
      </w:pPr>
      <w:r w:rsidRPr="009A37A0">
        <w:rPr>
          <w:rFonts w:ascii="Times New Roman" w:eastAsia="Times New Roman" w:hAnsi="Times New Roman" w:cs="Times New Roman"/>
          <w:b/>
          <w:spacing w:val="1"/>
          <w:sz w:val="24"/>
          <w:szCs w:val="24"/>
          <w:lang w:val="en-US" w:eastAsia="ru-RU"/>
        </w:rPr>
        <w:t>VIII</w:t>
      </w:r>
      <w:r w:rsidRPr="009A37A0">
        <w:rPr>
          <w:rFonts w:ascii="Times New Roman" w:eastAsia="Times New Roman" w:hAnsi="Times New Roman" w:cs="Times New Roman"/>
          <w:b/>
          <w:spacing w:val="1"/>
          <w:sz w:val="24"/>
          <w:szCs w:val="24"/>
          <w:lang w:eastAsia="ru-RU"/>
        </w:rPr>
        <w:t xml:space="preserve">. Контроль за соблюдением настоящих Правил, </w:t>
      </w:r>
    </w:p>
    <w:p w:rsidR="009A37A0" w:rsidRPr="009A37A0" w:rsidRDefault="009A37A0" w:rsidP="009A37A0">
      <w:pPr>
        <w:keepNext/>
        <w:keepLines/>
        <w:shd w:val="clear" w:color="auto" w:fill="FFFFFF"/>
        <w:spacing w:after="0" w:line="240" w:lineRule="auto"/>
        <w:contextualSpacing/>
        <w:jc w:val="center"/>
        <w:textAlignment w:val="baseline"/>
        <w:outlineLvl w:val="2"/>
        <w:rPr>
          <w:rFonts w:ascii="Times New Roman" w:eastAsia="Times New Roman" w:hAnsi="Times New Roman" w:cs="Times New Roman"/>
          <w:b/>
          <w:bCs/>
          <w:spacing w:val="1"/>
          <w:sz w:val="24"/>
          <w:szCs w:val="24"/>
          <w:lang w:eastAsia="ru-RU"/>
        </w:rPr>
      </w:pPr>
      <w:r w:rsidRPr="009A37A0">
        <w:rPr>
          <w:rFonts w:ascii="Times New Roman" w:eastAsia="Times New Roman" w:hAnsi="Times New Roman" w:cs="Times New Roman"/>
          <w:b/>
          <w:spacing w:val="1"/>
          <w:sz w:val="24"/>
          <w:szCs w:val="24"/>
          <w:lang w:eastAsia="ru-RU"/>
        </w:rPr>
        <w:t>ответственность за их несоблюдение</w:t>
      </w:r>
    </w:p>
    <w:p w:rsidR="009A37A0" w:rsidRPr="009A37A0" w:rsidRDefault="009A37A0" w:rsidP="009A37A0">
      <w:pPr>
        <w:shd w:val="clear" w:color="auto" w:fill="FFFFFF"/>
        <w:spacing w:after="0" w:line="240" w:lineRule="auto"/>
        <w:contextualSpacing/>
        <w:jc w:val="both"/>
        <w:textAlignment w:val="baseline"/>
        <w:rPr>
          <w:rFonts w:ascii="Times New Roman" w:eastAsia="Times New Roman" w:hAnsi="Times New Roman" w:cs="Times New Roman"/>
          <w:spacing w:val="1"/>
          <w:sz w:val="24"/>
          <w:szCs w:val="24"/>
          <w:lang w:eastAsia="ru-RU"/>
        </w:rPr>
      </w:pP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A37A0">
        <w:rPr>
          <w:rFonts w:ascii="Times New Roman" w:eastAsia="Times New Roman" w:hAnsi="Times New Roman" w:cs="Times New Roman"/>
          <w:spacing w:val="1"/>
          <w:sz w:val="24"/>
          <w:szCs w:val="24"/>
          <w:lang w:eastAsia="ru-RU"/>
        </w:rPr>
        <w:t xml:space="preserve">56. </w:t>
      </w:r>
      <w:r w:rsidRPr="009A37A0">
        <w:rPr>
          <w:rFonts w:ascii="Times New Roman" w:eastAsia="Times New Roman" w:hAnsi="Times New Roman" w:cs="Times New Roman"/>
          <w:sz w:val="24"/>
          <w:szCs w:val="24"/>
          <w:lang w:eastAsia="ru-RU"/>
        </w:rPr>
        <w:t>Полномочия по осуществлению контроля за соблюдением настоящих Правил физическими и юридическими лицами выполняют начальники территориальных отделов (управления) Администрации либо по их поручению специалист соответствующего территориального отдела (управления).</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t>57. В целях обеспечения соблюдения настоящих Правил должностные лица, указанные в пункте 56 настоящих Правил, обязаны:</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color w:val="000000"/>
          <w:sz w:val="24"/>
          <w:szCs w:val="24"/>
          <w:lang w:eastAsia="ru-RU"/>
        </w:rPr>
        <w:t xml:space="preserve">1) информировать владельцев домашних животных правилах их содержания, проводить иную </w:t>
      </w:r>
      <w:r w:rsidRPr="009A37A0">
        <w:rPr>
          <w:rFonts w:ascii="Times New Roman" w:eastAsia="Times New Roman" w:hAnsi="Times New Roman" w:cs="Times New Roman"/>
          <w:spacing w:val="1"/>
          <w:sz w:val="24"/>
          <w:szCs w:val="24"/>
          <w:lang w:eastAsia="ru-RU"/>
        </w:rPr>
        <w:t>разъяснительную работу в целях предупреждения нарушений настоящих Правил;</w:t>
      </w:r>
    </w:p>
    <w:p w:rsidR="009A37A0" w:rsidRPr="009A37A0" w:rsidRDefault="009A37A0" w:rsidP="009A37A0">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A37A0">
        <w:rPr>
          <w:rFonts w:ascii="Times New Roman" w:eastAsia="Times New Roman" w:hAnsi="Times New Roman" w:cs="Times New Roman"/>
          <w:spacing w:val="1"/>
          <w:sz w:val="24"/>
          <w:szCs w:val="24"/>
          <w:lang w:eastAsia="ru-RU"/>
        </w:rPr>
        <w:lastRenderedPageBreak/>
        <w:t>2) выявлять и документировать факты нарушений настоящих Правил, направлять собранные материалы в уполномоченные органы для привлечения виновного лица к административной ответственности.</w:t>
      </w: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58. Проведение контроля за соблюдением настоящих Правил осуществляется в форме постоянного мониторинга территории, подведомственной территориальному отделу (управлению) Администрации, фиксации нарушений настоящих Правил, установленных в ходе такого мониторинга.</w:t>
      </w: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59. В случае установления в ходе проведения мониторинга территории, подведомственной территориальному отделу (управлению) Администрации, нарушения требований настоящих Правил, незамедлительно составляется Акт выявленных нарушений требований муниципального нормативного правового акта (далее – Акт) в двух экземплярах (приложение к настоящим Правилам), который должен содержать:</w:t>
      </w: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1) время и место его составления;</w:t>
      </w: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2) описание места выявленного нарушения (при наличии – с указанием адреса), а также описание обстоятельств выявленного нарушения;</w:t>
      </w: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3) указание на фамилию, имя, отчество лица, совершившего нарушение Правил содержания домашних животных с указанием его регистрации по месту жительства (по месту пребывания), а если они не совпадают с фактическим местом жительства – адрес фактического места жительства;</w:t>
      </w: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4) указание на пункты (подпункты) настоящих Правил, которые нарушены;</w:t>
      </w: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5) принятое решение. </w:t>
      </w: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60. В целях подтверждения факта нарушения настоящих Правил к Акту также прилагаются (при наличии):</w:t>
      </w: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1) </w:t>
      </w:r>
      <w:proofErr w:type="spellStart"/>
      <w:r w:rsidRPr="009A37A0">
        <w:rPr>
          <w:rFonts w:ascii="Times New Roman" w:eastAsia="Times New Roman" w:hAnsi="Times New Roman" w:cs="Times New Roman"/>
          <w:sz w:val="24"/>
          <w:szCs w:val="24"/>
          <w:lang w:eastAsia="ru-RU"/>
        </w:rPr>
        <w:t>фототаблица</w:t>
      </w:r>
      <w:proofErr w:type="spellEnd"/>
      <w:r w:rsidRPr="009A37A0">
        <w:rPr>
          <w:rFonts w:ascii="Times New Roman" w:eastAsia="Times New Roman" w:hAnsi="Times New Roman" w:cs="Times New Roman"/>
          <w:sz w:val="24"/>
          <w:szCs w:val="24"/>
          <w:lang w:eastAsia="ru-RU"/>
        </w:rPr>
        <w:t xml:space="preserve">, каждый лист которой удостоверяется подписью лица, составившего Акт, с нумерацией каждого фотоснимка и кратким описанием того, что находится на фотографии; </w:t>
      </w: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2) выписка из Единого государственного реестра недвижимости;</w:t>
      </w: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3) выписка из поквартирной карточки или из </w:t>
      </w:r>
      <w:proofErr w:type="spellStart"/>
      <w:r w:rsidRPr="009A37A0">
        <w:rPr>
          <w:rFonts w:ascii="Times New Roman" w:eastAsia="Times New Roman" w:hAnsi="Times New Roman" w:cs="Times New Roman"/>
          <w:sz w:val="24"/>
          <w:szCs w:val="24"/>
          <w:lang w:eastAsia="ru-RU"/>
        </w:rPr>
        <w:t>похозяйственной</w:t>
      </w:r>
      <w:proofErr w:type="spellEnd"/>
      <w:r w:rsidRPr="009A37A0">
        <w:rPr>
          <w:rFonts w:ascii="Times New Roman" w:eastAsia="Times New Roman" w:hAnsi="Times New Roman" w:cs="Times New Roman"/>
          <w:sz w:val="24"/>
          <w:szCs w:val="24"/>
          <w:lang w:eastAsia="ru-RU"/>
        </w:rPr>
        <w:t xml:space="preserve"> книги;</w:t>
      </w: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4) иная информация, подтверждающая наличие нарушения и иные имеющие значение обстоятельства.</w:t>
      </w: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61. Уполномоченное лицо, составившее Акт, принимает меры к установлению лица, нарушившего настоящие Правила.</w:t>
      </w: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62. На основании Акта лицо, выявившее нарушение настоящих Правил направляет собранные материалы в орган (должностному лицу), уполномоченному на составление протокола об административном правонарушении.</w:t>
      </w: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pacing w:val="1"/>
          <w:sz w:val="24"/>
          <w:szCs w:val="24"/>
          <w:lang w:eastAsia="ru-RU"/>
        </w:rPr>
        <w:t>63. Вред, причиненный личности или имуществу гражданина, а также вред, причиненный имуществу юридического лица, домашними животными, возмещается их владельцами в соответствии с действующим законодательством.</w:t>
      </w: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p>
    <w:p w:rsidR="009A37A0" w:rsidRPr="009A37A0" w:rsidRDefault="009A37A0" w:rsidP="009A37A0">
      <w:pPr>
        <w:spacing w:after="0" w:line="240" w:lineRule="auto"/>
        <w:ind w:firstLine="709"/>
        <w:contextualSpacing/>
        <w:jc w:val="both"/>
        <w:rPr>
          <w:rFonts w:ascii="Times New Roman" w:eastAsia="Times New Roman" w:hAnsi="Times New Roman" w:cs="Times New Roman"/>
          <w:sz w:val="24"/>
          <w:szCs w:val="24"/>
          <w:lang w:eastAsia="ru-RU"/>
        </w:rPr>
      </w:pPr>
    </w:p>
    <w:p w:rsidR="009A37A0" w:rsidRPr="009A37A0" w:rsidRDefault="009A37A0" w:rsidP="009A37A0">
      <w:pPr>
        <w:spacing w:after="0" w:line="240" w:lineRule="auto"/>
        <w:contextualSpacing/>
        <w:jc w:val="right"/>
        <w:rPr>
          <w:rFonts w:ascii="Times New Roman" w:eastAsia="Times New Roman" w:hAnsi="Times New Roman" w:cs="Times New Roman"/>
          <w:sz w:val="24"/>
          <w:szCs w:val="24"/>
          <w:lang w:eastAsia="ru-RU"/>
        </w:rPr>
      </w:pPr>
    </w:p>
    <w:p w:rsidR="009A37A0" w:rsidRPr="009A37A0" w:rsidRDefault="009A37A0" w:rsidP="009A37A0">
      <w:pPr>
        <w:spacing w:after="0" w:line="240" w:lineRule="auto"/>
        <w:contextualSpacing/>
        <w:jc w:val="right"/>
        <w:rPr>
          <w:rFonts w:ascii="Times New Roman" w:eastAsia="Times New Roman" w:hAnsi="Times New Roman" w:cs="Times New Roman"/>
          <w:sz w:val="24"/>
          <w:szCs w:val="24"/>
          <w:lang w:eastAsia="ru-RU"/>
        </w:rPr>
      </w:pPr>
    </w:p>
    <w:p w:rsidR="009A37A0" w:rsidRPr="009A37A0" w:rsidRDefault="009A37A0" w:rsidP="009A37A0">
      <w:pPr>
        <w:spacing w:after="0" w:line="240" w:lineRule="auto"/>
        <w:contextualSpacing/>
        <w:jc w:val="right"/>
        <w:rPr>
          <w:rFonts w:ascii="Times New Roman" w:eastAsia="Times New Roman" w:hAnsi="Times New Roman" w:cs="Times New Roman"/>
          <w:sz w:val="24"/>
          <w:szCs w:val="24"/>
          <w:lang w:eastAsia="ru-RU"/>
        </w:rPr>
      </w:pPr>
    </w:p>
    <w:p w:rsidR="009A37A0" w:rsidRPr="009A37A0" w:rsidRDefault="009A37A0" w:rsidP="009A37A0">
      <w:pPr>
        <w:spacing w:after="0" w:line="240" w:lineRule="auto"/>
        <w:contextualSpacing/>
        <w:jc w:val="right"/>
        <w:rPr>
          <w:rFonts w:ascii="Times New Roman" w:eastAsia="Times New Roman" w:hAnsi="Times New Roman" w:cs="Times New Roman"/>
          <w:sz w:val="24"/>
          <w:szCs w:val="24"/>
          <w:lang w:eastAsia="ru-RU"/>
        </w:rPr>
      </w:pPr>
    </w:p>
    <w:p w:rsidR="009A37A0" w:rsidRDefault="009A37A0" w:rsidP="009A37A0">
      <w:pPr>
        <w:spacing w:after="0" w:line="240" w:lineRule="auto"/>
        <w:contextualSpacing/>
        <w:jc w:val="right"/>
        <w:rPr>
          <w:rFonts w:ascii="Times New Roman" w:eastAsia="Times New Roman" w:hAnsi="Times New Roman" w:cs="Times New Roman"/>
          <w:sz w:val="24"/>
          <w:szCs w:val="24"/>
          <w:lang w:eastAsia="ru-RU"/>
        </w:rPr>
      </w:pPr>
    </w:p>
    <w:p w:rsidR="00720810" w:rsidRDefault="00720810" w:rsidP="009A37A0">
      <w:pPr>
        <w:spacing w:after="0" w:line="240" w:lineRule="auto"/>
        <w:contextualSpacing/>
        <w:jc w:val="right"/>
        <w:rPr>
          <w:rFonts w:ascii="Times New Roman" w:eastAsia="Times New Roman" w:hAnsi="Times New Roman" w:cs="Times New Roman"/>
          <w:sz w:val="24"/>
          <w:szCs w:val="24"/>
          <w:lang w:eastAsia="ru-RU"/>
        </w:rPr>
      </w:pPr>
    </w:p>
    <w:p w:rsidR="00720810" w:rsidRDefault="00720810" w:rsidP="009A37A0">
      <w:pPr>
        <w:spacing w:after="0" w:line="240" w:lineRule="auto"/>
        <w:contextualSpacing/>
        <w:jc w:val="right"/>
        <w:rPr>
          <w:rFonts w:ascii="Times New Roman" w:eastAsia="Times New Roman" w:hAnsi="Times New Roman" w:cs="Times New Roman"/>
          <w:sz w:val="24"/>
          <w:szCs w:val="24"/>
          <w:lang w:eastAsia="ru-RU"/>
        </w:rPr>
      </w:pPr>
    </w:p>
    <w:p w:rsidR="00720810" w:rsidRDefault="00720810" w:rsidP="009A37A0">
      <w:pPr>
        <w:spacing w:after="0" w:line="240" w:lineRule="auto"/>
        <w:contextualSpacing/>
        <w:jc w:val="right"/>
        <w:rPr>
          <w:rFonts w:ascii="Times New Roman" w:eastAsia="Times New Roman" w:hAnsi="Times New Roman" w:cs="Times New Roman"/>
          <w:sz w:val="24"/>
          <w:szCs w:val="24"/>
          <w:lang w:eastAsia="ru-RU"/>
        </w:rPr>
      </w:pPr>
    </w:p>
    <w:p w:rsidR="00720810" w:rsidRDefault="00720810" w:rsidP="009A37A0">
      <w:pPr>
        <w:spacing w:after="0" w:line="240" w:lineRule="auto"/>
        <w:contextualSpacing/>
        <w:jc w:val="right"/>
        <w:rPr>
          <w:rFonts w:ascii="Times New Roman" w:eastAsia="Times New Roman" w:hAnsi="Times New Roman" w:cs="Times New Roman"/>
          <w:sz w:val="24"/>
          <w:szCs w:val="24"/>
          <w:lang w:eastAsia="ru-RU"/>
        </w:rPr>
      </w:pPr>
    </w:p>
    <w:p w:rsidR="00720810" w:rsidRDefault="00720810" w:rsidP="009A37A0">
      <w:pPr>
        <w:spacing w:after="0" w:line="240" w:lineRule="auto"/>
        <w:contextualSpacing/>
        <w:jc w:val="right"/>
        <w:rPr>
          <w:rFonts w:ascii="Times New Roman" w:eastAsia="Times New Roman" w:hAnsi="Times New Roman" w:cs="Times New Roman"/>
          <w:sz w:val="24"/>
          <w:szCs w:val="24"/>
          <w:lang w:eastAsia="ru-RU"/>
        </w:rPr>
      </w:pPr>
    </w:p>
    <w:p w:rsidR="00720810" w:rsidRPr="009A37A0" w:rsidRDefault="00720810" w:rsidP="009A37A0">
      <w:pPr>
        <w:spacing w:after="0" w:line="240" w:lineRule="auto"/>
        <w:contextualSpacing/>
        <w:jc w:val="right"/>
        <w:rPr>
          <w:rFonts w:ascii="Times New Roman" w:eastAsia="Times New Roman" w:hAnsi="Times New Roman" w:cs="Times New Roman"/>
          <w:sz w:val="24"/>
          <w:szCs w:val="24"/>
          <w:lang w:eastAsia="ru-RU"/>
        </w:rPr>
      </w:pPr>
    </w:p>
    <w:p w:rsidR="009A37A0" w:rsidRPr="009A37A0" w:rsidRDefault="009A37A0" w:rsidP="009A37A0">
      <w:pPr>
        <w:spacing w:after="0" w:line="240" w:lineRule="auto"/>
        <w:contextualSpacing/>
        <w:jc w:val="right"/>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lastRenderedPageBreak/>
        <w:t xml:space="preserve">Приложение </w:t>
      </w:r>
    </w:p>
    <w:p w:rsidR="009A37A0" w:rsidRPr="009A37A0" w:rsidRDefault="009A37A0" w:rsidP="009A37A0">
      <w:pPr>
        <w:spacing w:after="0" w:line="240" w:lineRule="auto"/>
        <w:contextualSpacing/>
        <w:jc w:val="right"/>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к Правилам содержания домашних животных </w:t>
      </w:r>
    </w:p>
    <w:p w:rsidR="009A37A0" w:rsidRPr="009A37A0" w:rsidRDefault="009A37A0" w:rsidP="009A37A0">
      <w:pPr>
        <w:spacing w:after="0" w:line="240" w:lineRule="auto"/>
        <w:contextualSpacing/>
        <w:jc w:val="right"/>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на территории муниципального образования </w:t>
      </w:r>
    </w:p>
    <w:p w:rsidR="009A37A0" w:rsidRPr="009A37A0" w:rsidRDefault="009A37A0" w:rsidP="009A37A0">
      <w:pPr>
        <w:spacing w:after="0" w:line="240" w:lineRule="auto"/>
        <w:contextualSpacing/>
        <w:jc w:val="right"/>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«Муниципальный округ </w:t>
      </w:r>
      <w:proofErr w:type="spellStart"/>
      <w:r w:rsidRPr="009A37A0">
        <w:rPr>
          <w:rFonts w:ascii="Times New Roman" w:eastAsia="Times New Roman" w:hAnsi="Times New Roman" w:cs="Times New Roman"/>
          <w:sz w:val="24"/>
          <w:szCs w:val="24"/>
          <w:lang w:eastAsia="ru-RU"/>
        </w:rPr>
        <w:t>Воткинский</w:t>
      </w:r>
      <w:proofErr w:type="spellEnd"/>
      <w:r w:rsidRPr="009A37A0">
        <w:rPr>
          <w:rFonts w:ascii="Times New Roman" w:eastAsia="Times New Roman" w:hAnsi="Times New Roman" w:cs="Times New Roman"/>
          <w:sz w:val="24"/>
          <w:szCs w:val="24"/>
          <w:lang w:eastAsia="ru-RU"/>
        </w:rPr>
        <w:t xml:space="preserve"> район </w:t>
      </w:r>
    </w:p>
    <w:p w:rsidR="009A37A0" w:rsidRPr="009A37A0" w:rsidRDefault="009A37A0" w:rsidP="009A37A0">
      <w:pPr>
        <w:spacing w:after="0" w:line="240" w:lineRule="auto"/>
        <w:contextualSpacing/>
        <w:jc w:val="right"/>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Удмуртской Республики»</w:t>
      </w:r>
    </w:p>
    <w:p w:rsidR="009A37A0" w:rsidRPr="009A37A0" w:rsidRDefault="009A37A0" w:rsidP="009A37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A37A0">
        <w:rPr>
          <w:rFonts w:ascii="Times New Roman" w:eastAsia="Times New Roman" w:hAnsi="Times New Roman" w:cs="Times New Roman"/>
          <w:b/>
          <w:sz w:val="24"/>
          <w:szCs w:val="24"/>
          <w:lang w:eastAsia="ru-RU"/>
        </w:rPr>
        <w:t>АКТ № ____</w:t>
      </w:r>
    </w:p>
    <w:p w:rsidR="009A37A0" w:rsidRPr="009A37A0" w:rsidRDefault="009A37A0" w:rsidP="009A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выявленных нарушений требований</w:t>
      </w:r>
    </w:p>
    <w:p w:rsidR="009A37A0" w:rsidRPr="009A37A0" w:rsidRDefault="009A37A0" w:rsidP="009A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Правил содержания домашних животных на территории муниципального образования </w:t>
      </w:r>
    </w:p>
    <w:p w:rsidR="009A37A0" w:rsidRPr="009A37A0" w:rsidRDefault="009A37A0" w:rsidP="009A37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«Муниципальный округ </w:t>
      </w:r>
      <w:proofErr w:type="spellStart"/>
      <w:r w:rsidRPr="009A37A0">
        <w:rPr>
          <w:rFonts w:ascii="Times New Roman" w:eastAsia="Times New Roman" w:hAnsi="Times New Roman" w:cs="Times New Roman"/>
          <w:sz w:val="24"/>
          <w:szCs w:val="24"/>
          <w:lang w:eastAsia="ru-RU"/>
        </w:rPr>
        <w:t>Воткинский</w:t>
      </w:r>
      <w:proofErr w:type="spellEnd"/>
      <w:r w:rsidRPr="009A37A0">
        <w:rPr>
          <w:rFonts w:ascii="Times New Roman" w:eastAsia="Times New Roman" w:hAnsi="Times New Roman" w:cs="Times New Roman"/>
          <w:sz w:val="24"/>
          <w:szCs w:val="24"/>
          <w:lang w:eastAsia="ru-RU"/>
        </w:rPr>
        <w:t xml:space="preserve"> район Удмуртской Республики»</w:t>
      </w:r>
    </w:p>
    <w:p w:rsidR="009A37A0" w:rsidRPr="009A37A0" w:rsidRDefault="009A37A0" w:rsidP="009A37A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A37A0" w:rsidRPr="009A37A0" w:rsidRDefault="009A37A0" w:rsidP="009A37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_______________________</w:t>
      </w:r>
      <w:r w:rsidRPr="009A37A0">
        <w:rPr>
          <w:rFonts w:ascii="Times New Roman" w:eastAsia="Times New Roman" w:hAnsi="Times New Roman" w:cs="Times New Roman"/>
          <w:sz w:val="24"/>
          <w:szCs w:val="24"/>
          <w:lang w:eastAsia="ru-RU"/>
        </w:rPr>
        <w:tab/>
      </w:r>
      <w:r w:rsidRPr="009A37A0">
        <w:rPr>
          <w:rFonts w:ascii="Times New Roman" w:eastAsia="Times New Roman" w:hAnsi="Times New Roman" w:cs="Times New Roman"/>
          <w:sz w:val="24"/>
          <w:szCs w:val="24"/>
          <w:lang w:eastAsia="ru-RU"/>
        </w:rPr>
        <w:tab/>
      </w:r>
      <w:r w:rsidRPr="009A37A0">
        <w:rPr>
          <w:rFonts w:ascii="Times New Roman" w:eastAsia="Times New Roman" w:hAnsi="Times New Roman" w:cs="Times New Roman"/>
          <w:sz w:val="24"/>
          <w:szCs w:val="24"/>
          <w:lang w:eastAsia="ru-RU"/>
        </w:rPr>
        <w:tab/>
      </w:r>
      <w:r w:rsidRPr="009A37A0">
        <w:rPr>
          <w:rFonts w:ascii="Times New Roman" w:eastAsia="Times New Roman" w:hAnsi="Times New Roman" w:cs="Times New Roman"/>
          <w:sz w:val="24"/>
          <w:szCs w:val="24"/>
          <w:lang w:eastAsia="ru-RU"/>
        </w:rPr>
        <w:tab/>
      </w:r>
      <w:r w:rsidRPr="009A37A0">
        <w:rPr>
          <w:rFonts w:ascii="Times New Roman" w:eastAsia="Times New Roman" w:hAnsi="Times New Roman" w:cs="Times New Roman"/>
          <w:sz w:val="24"/>
          <w:szCs w:val="24"/>
          <w:lang w:eastAsia="ru-RU"/>
        </w:rPr>
        <w:tab/>
      </w:r>
      <w:r w:rsidRPr="009A37A0">
        <w:rPr>
          <w:rFonts w:ascii="Times New Roman" w:eastAsia="Times New Roman" w:hAnsi="Times New Roman" w:cs="Times New Roman"/>
          <w:sz w:val="24"/>
          <w:szCs w:val="24"/>
          <w:lang w:eastAsia="ru-RU"/>
        </w:rPr>
        <w:tab/>
        <w:t xml:space="preserve">«____» __________ 20___ </w:t>
      </w:r>
    </w:p>
    <w:p w:rsidR="009A37A0" w:rsidRPr="009A37A0" w:rsidRDefault="009A37A0" w:rsidP="009A37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vertAlign w:val="superscript"/>
          <w:lang w:eastAsia="ru-RU"/>
        </w:rPr>
        <w:t xml:space="preserve">                (место составления)</w:t>
      </w:r>
      <w:r w:rsidRPr="009A37A0">
        <w:rPr>
          <w:rFonts w:ascii="Times New Roman" w:eastAsia="Times New Roman" w:hAnsi="Times New Roman" w:cs="Times New Roman"/>
          <w:sz w:val="24"/>
          <w:szCs w:val="24"/>
          <w:vertAlign w:val="superscript"/>
          <w:lang w:eastAsia="ru-RU"/>
        </w:rPr>
        <w:tab/>
      </w:r>
    </w:p>
    <w:p w:rsidR="009A37A0" w:rsidRPr="009A37A0" w:rsidRDefault="009A37A0" w:rsidP="009A37A0">
      <w:pPr>
        <w:widowControl w:val="0"/>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«____» час. «____» мин.</w:t>
      </w:r>
    </w:p>
    <w:p w:rsidR="009A37A0" w:rsidRPr="009A37A0" w:rsidRDefault="009A37A0" w:rsidP="009A37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37A0" w:rsidRPr="009A37A0" w:rsidRDefault="009A37A0" w:rsidP="009A37A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Территориальным отделом (управлением) «____________________________» Администрации муниципального образования «Муниципальный округ </w:t>
      </w:r>
      <w:proofErr w:type="spellStart"/>
      <w:r w:rsidRPr="009A37A0">
        <w:rPr>
          <w:rFonts w:ascii="Times New Roman" w:eastAsia="Times New Roman" w:hAnsi="Times New Roman" w:cs="Times New Roman"/>
          <w:sz w:val="24"/>
          <w:szCs w:val="24"/>
          <w:lang w:eastAsia="ru-RU"/>
        </w:rPr>
        <w:t>Воткинский</w:t>
      </w:r>
      <w:proofErr w:type="spellEnd"/>
      <w:r w:rsidRPr="009A37A0">
        <w:rPr>
          <w:rFonts w:ascii="Times New Roman" w:eastAsia="Times New Roman" w:hAnsi="Times New Roman" w:cs="Times New Roman"/>
          <w:sz w:val="24"/>
          <w:szCs w:val="24"/>
          <w:lang w:eastAsia="ru-RU"/>
        </w:rPr>
        <w:t xml:space="preserve"> район Удмуртской Республики» в лице: </w:t>
      </w:r>
    </w:p>
    <w:p w:rsidR="009A37A0" w:rsidRPr="009A37A0" w:rsidRDefault="009A37A0" w:rsidP="009A37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________________________________________________________________________________</w:t>
      </w:r>
    </w:p>
    <w:p w:rsidR="009A37A0" w:rsidRPr="009A37A0" w:rsidRDefault="009A37A0" w:rsidP="009A37A0">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A37A0">
        <w:rPr>
          <w:rFonts w:ascii="Times New Roman" w:eastAsia="Times New Roman" w:hAnsi="Times New Roman" w:cs="Times New Roman"/>
          <w:sz w:val="24"/>
          <w:szCs w:val="24"/>
          <w:vertAlign w:val="superscript"/>
          <w:lang w:eastAsia="ru-RU"/>
        </w:rPr>
        <w:t>(фамилия, инициалы, наименование должности)</w:t>
      </w:r>
    </w:p>
    <w:p w:rsidR="009A37A0" w:rsidRPr="009A37A0" w:rsidRDefault="009A37A0" w:rsidP="009A3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с участием: ______________________________________________________________________</w:t>
      </w:r>
    </w:p>
    <w:p w:rsidR="009A37A0" w:rsidRPr="009A37A0" w:rsidRDefault="009A37A0" w:rsidP="009A37A0">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A37A0">
        <w:rPr>
          <w:rFonts w:ascii="Times New Roman" w:eastAsia="Times New Roman" w:hAnsi="Times New Roman" w:cs="Times New Roman"/>
          <w:sz w:val="24"/>
          <w:szCs w:val="24"/>
          <w:vertAlign w:val="superscript"/>
          <w:lang w:eastAsia="ru-RU"/>
        </w:rPr>
        <w:t>(Ф.И.О. лица, принявшего участие)</w:t>
      </w:r>
    </w:p>
    <w:p w:rsidR="009A37A0" w:rsidRPr="009A37A0" w:rsidRDefault="009A37A0" w:rsidP="009A3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в присутствии: ___________________________________________________________________</w:t>
      </w:r>
    </w:p>
    <w:p w:rsidR="009A37A0" w:rsidRPr="009A37A0" w:rsidRDefault="009A37A0" w:rsidP="009A37A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9A37A0">
        <w:rPr>
          <w:rFonts w:ascii="Times New Roman" w:eastAsia="Times New Roman" w:hAnsi="Times New Roman" w:cs="Times New Roman"/>
          <w:sz w:val="24"/>
          <w:szCs w:val="24"/>
          <w:vertAlign w:val="superscript"/>
          <w:lang w:eastAsia="ru-RU"/>
        </w:rPr>
        <w:t>(наименование юридического лица, Ф.И.О представителя (работника) юридического лица, Ф.И.О. физического лица)</w:t>
      </w:r>
    </w:p>
    <w:p w:rsidR="009A37A0" w:rsidRPr="009A37A0" w:rsidRDefault="009A37A0" w:rsidP="009A37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________________________________________________________________________________</w:t>
      </w:r>
    </w:p>
    <w:p w:rsidR="009A37A0" w:rsidRPr="009A37A0" w:rsidRDefault="009A37A0" w:rsidP="009A3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в ходе мониторинга территории муниципального образования «Муниципальный округ </w:t>
      </w:r>
      <w:proofErr w:type="spellStart"/>
      <w:r w:rsidRPr="009A37A0">
        <w:rPr>
          <w:rFonts w:ascii="Times New Roman" w:eastAsia="Times New Roman" w:hAnsi="Times New Roman" w:cs="Times New Roman"/>
          <w:sz w:val="24"/>
          <w:szCs w:val="24"/>
          <w:lang w:eastAsia="ru-RU"/>
        </w:rPr>
        <w:t>Воткинский</w:t>
      </w:r>
      <w:proofErr w:type="spellEnd"/>
      <w:r w:rsidRPr="009A37A0">
        <w:rPr>
          <w:rFonts w:ascii="Times New Roman" w:eastAsia="Times New Roman" w:hAnsi="Times New Roman" w:cs="Times New Roman"/>
          <w:sz w:val="24"/>
          <w:szCs w:val="24"/>
          <w:lang w:eastAsia="ru-RU"/>
        </w:rPr>
        <w:t xml:space="preserve"> район Удмуртской Республики» выявлены следующие нарушения Правил содержания домашних животных муниципального образования «Муниципальный округ </w:t>
      </w:r>
      <w:proofErr w:type="spellStart"/>
      <w:r w:rsidRPr="009A37A0">
        <w:rPr>
          <w:rFonts w:ascii="Times New Roman" w:eastAsia="Times New Roman" w:hAnsi="Times New Roman" w:cs="Times New Roman"/>
          <w:sz w:val="24"/>
          <w:szCs w:val="24"/>
          <w:lang w:eastAsia="ru-RU"/>
        </w:rPr>
        <w:t>Воткинский</w:t>
      </w:r>
      <w:proofErr w:type="spellEnd"/>
      <w:r w:rsidRPr="009A37A0">
        <w:rPr>
          <w:rFonts w:ascii="Times New Roman" w:eastAsia="Times New Roman" w:hAnsi="Times New Roman" w:cs="Times New Roman"/>
          <w:sz w:val="24"/>
          <w:szCs w:val="24"/>
          <w:lang w:eastAsia="ru-RU"/>
        </w:rPr>
        <w:t xml:space="preserve"> район Удмуртской Республики»:</w:t>
      </w:r>
    </w:p>
    <w:p w:rsidR="009A37A0" w:rsidRPr="009A37A0" w:rsidRDefault="009A37A0" w:rsidP="009A3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________________________________________________________________________________</w:t>
      </w:r>
    </w:p>
    <w:p w:rsidR="009A37A0" w:rsidRPr="009A37A0" w:rsidRDefault="009A37A0" w:rsidP="009A3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________________________________________________________________________________</w:t>
      </w:r>
    </w:p>
    <w:p w:rsidR="009A37A0" w:rsidRPr="009A37A0" w:rsidRDefault="009A37A0" w:rsidP="009A3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________________________________________________________________________________</w:t>
      </w:r>
    </w:p>
    <w:p w:rsidR="009A37A0" w:rsidRPr="009A37A0" w:rsidRDefault="009A37A0" w:rsidP="009A3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________________________________________________________________________________</w:t>
      </w:r>
    </w:p>
    <w:p w:rsidR="009A37A0" w:rsidRPr="009A37A0" w:rsidRDefault="009A37A0" w:rsidP="009A3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________________________________________________________________________________</w:t>
      </w:r>
    </w:p>
    <w:p w:rsidR="009A37A0" w:rsidRPr="009A37A0" w:rsidRDefault="009A37A0" w:rsidP="009A3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________________________________________________________________________________</w:t>
      </w:r>
    </w:p>
    <w:p w:rsidR="009A37A0" w:rsidRPr="009A37A0" w:rsidRDefault="009A37A0" w:rsidP="009A3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________________________________________________________________________________</w:t>
      </w:r>
    </w:p>
    <w:p w:rsidR="009A37A0" w:rsidRPr="009A37A0" w:rsidRDefault="009A37A0" w:rsidP="009A37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Таким образом, __________________________________________________________________</w:t>
      </w:r>
    </w:p>
    <w:p w:rsidR="009A37A0" w:rsidRPr="009A37A0" w:rsidRDefault="009A37A0" w:rsidP="009A37A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9A37A0">
        <w:rPr>
          <w:rFonts w:ascii="Times New Roman" w:eastAsia="Times New Roman" w:hAnsi="Times New Roman" w:cs="Times New Roman"/>
          <w:sz w:val="24"/>
          <w:szCs w:val="24"/>
          <w:vertAlign w:val="superscript"/>
          <w:lang w:eastAsia="ru-RU"/>
        </w:rPr>
        <w:t>(Ф.И.О. дата рождения лица, совершившего нарушение муниципального нормативного правового акта)</w:t>
      </w:r>
    </w:p>
    <w:p w:rsidR="009A37A0" w:rsidRPr="009A37A0" w:rsidRDefault="009A37A0" w:rsidP="009A3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совершил(а) нарушение требований ________________________________ Правил содержания </w:t>
      </w:r>
    </w:p>
    <w:p w:rsidR="009A37A0" w:rsidRPr="009A37A0" w:rsidRDefault="009A37A0" w:rsidP="009A37A0">
      <w:pPr>
        <w:widowControl w:val="0"/>
        <w:autoSpaceDE w:val="0"/>
        <w:autoSpaceDN w:val="0"/>
        <w:adjustRightInd w:val="0"/>
        <w:spacing w:after="0" w:line="240" w:lineRule="auto"/>
        <w:ind w:left="3540"/>
        <w:rPr>
          <w:rFonts w:ascii="Times New Roman" w:eastAsia="Times New Roman" w:hAnsi="Times New Roman" w:cs="Times New Roman"/>
          <w:sz w:val="24"/>
          <w:szCs w:val="24"/>
          <w:vertAlign w:val="superscript"/>
          <w:lang w:eastAsia="ru-RU"/>
        </w:rPr>
      </w:pPr>
      <w:r w:rsidRPr="009A37A0">
        <w:rPr>
          <w:rFonts w:ascii="Times New Roman" w:eastAsia="Times New Roman" w:hAnsi="Times New Roman" w:cs="Times New Roman"/>
          <w:sz w:val="24"/>
          <w:szCs w:val="24"/>
          <w:vertAlign w:val="superscript"/>
          <w:lang w:eastAsia="ru-RU"/>
        </w:rPr>
        <w:t xml:space="preserve">           (указывается нарушенные пункты и подпункты)</w:t>
      </w:r>
    </w:p>
    <w:p w:rsidR="009A37A0" w:rsidRPr="009A37A0" w:rsidRDefault="009A37A0" w:rsidP="009A3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домашних животных на территории муниципального образования «Муниципальный округ </w:t>
      </w:r>
      <w:proofErr w:type="spellStart"/>
      <w:r w:rsidRPr="009A37A0">
        <w:rPr>
          <w:rFonts w:ascii="Times New Roman" w:eastAsia="Times New Roman" w:hAnsi="Times New Roman" w:cs="Times New Roman"/>
          <w:sz w:val="24"/>
          <w:szCs w:val="24"/>
          <w:lang w:eastAsia="ru-RU"/>
        </w:rPr>
        <w:t>Воткинский</w:t>
      </w:r>
      <w:proofErr w:type="spellEnd"/>
      <w:r w:rsidRPr="009A37A0">
        <w:rPr>
          <w:rFonts w:ascii="Times New Roman" w:eastAsia="Times New Roman" w:hAnsi="Times New Roman" w:cs="Times New Roman"/>
          <w:sz w:val="24"/>
          <w:szCs w:val="24"/>
          <w:lang w:eastAsia="ru-RU"/>
        </w:rPr>
        <w:t xml:space="preserve"> район Удмуртской Республики».</w:t>
      </w:r>
    </w:p>
    <w:p w:rsidR="009A37A0" w:rsidRPr="009A37A0" w:rsidRDefault="009A37A0" w:rsidP="009A37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 xml:space="preserve">При выявлении нарушения производились (указать выполненные действия): </w:t>
      </w:r>
      <w:r w:rsidRPr="009A37A0">
        <w:rPr>
          <w:rFonts w:ascii="Times New Roman" w:eastAsia="Times New Roman" w:hAnsi="Times New Roman" w:cs="Times New Roman"/>
          <w:sz w:val="24"/>
          <w:szCs w:val="24"/>
          <w:lang w:eastAsia="ru-RU"/>
        </w:rPr>
        <w:lastRenderedPageBreak/>
        <w:t>________________________________________________________________________________</w:t>
      </w:r>
    </w:p>
    <w:p w:rsidR="009A37A0" w:rsidRPr="009A37A0" w:rsidRDefault="009A37A0" w:rsidP="009A37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________________________________________________________________________________</w:t>
      </w:r>
    </w:p>
    <w:p w:rsidR="009A37A0" w:rsidRPr="009A37A0" w:rsidRDefault="009A37A0" w:rsidP="009A37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Подпись лица (лиц), составившего Акт ________________________________________________________________________________</w:t>
      </w:r>
    </w:p>
    <w:p w:rsidR="009A37A0" w:rsidRPr="009A37A0" w:rsidRDefault="009A37A0" w:rsidP="009A3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37A0" w:rsidRPr="009A37A0" w:rsidRDefault="009A37A0" w:rsidP="009A3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С Актом ознакомлен, копию Акта получил____________________________________________</w:t>
      </w:r>
    </w:p>
    <w:p w:rsidR="009A37A0" w:rsidRPr="009A37A0" w:rsidRDefault="009A37A0" w:rsidP="009A37A0">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9A37A0">
        <w:rPr>
          <w:rFonts w:ascii="Times New Roman" w:eastAsia="Times New Roman" w:hAnsi="Times New Roman" w:cs="Times New Roman"/>
          <w:sz w:val="24"/>
          <w:szCs w:val="24"/>
          <w:vertAlign w:val="superscript"/>
          <w:lang w:eastAsia="ru-RU"/>
        </w:rPr>
        <w:t>(Ф.И.О. лица, совершившего нарушение (его представителя) и их подпись)</w:t>
      </w:r>
    </w:p>
    <w:p w:rsidR="009A37A0" w:rsidRPr="009A37A0" w:rsidRDefault="009A37A0" w:rsidP="009A37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37A0">
        <w:rPr>
          <w:rFonts w:ascii="Times New Roman" w:eastAsia="Times New Roman" w:hAnsi="Times New Roman" w:cs="Times New Roman"/>
          <w:sz w:val="24"/>
          <w:szCs w:val="24"/>
          <w:lang w:eastAsia="ru-RU"/>
        </w:rPr>
        <w:t>Пометка об отказе ознакомления с Актом ____________________________________________</w:t>
      </w:r>
    </w:p>
    <w:p w:rsidR="009A37A0" w:rsidRDefault="009A37A0" w:rsidP="009A37A0">
      <w:pPr>
        <w:widowControl w:val="0"/>
        <w:autoSpaceDE w:val="0"/>
        <w:autoSpaceDN w:val="0"/>
        <w:adjustRightInd w:val="0"/>
        <w:spacing w:after="0" w:line="240" w:lineRule="auto"/>
        <w:ind w:left="5245"/>
        <w:rPr>
          <w:rFonts w:ascii="Times New Roman" w:eastAsia="Times New Roman" w:hAnsi="Times New Roman" w:cs="Times New Roman"/>
          <w:sz w:val="24"/>
          <w:szCs w:val="24"/>
          <w:vertAlign w:val="superscript"/>
          <w:lang w:eastAsia="ru-RU"/>
        </w:rPr>
      </w:pPr>
      <w:r w:rsidRPr="009A37A0">
        <w:rPr>
          <w:rFonts w:ascii="Times New Roman" w:eastAsia="Times New Roman" w:hAnsi="Times New Roman" w:cs="Times New Roman"/>
          <w:sz w:val="24"/>
          <w:szCs w:val="24"/>
          <w:vertAlign w:val="superscript"/>
          <w:lang w:eastAsia="ru-RU"/>
        </w:rPr>
        <w:t xml:space="preserve"> (подпись лица, составившего акт)</w:t>
      </w:r>
    </w:p>
    <w:p w:rsidR="005479FE" w:rsidRDefault="005479FE" w:rsidP="009A37A0">
      <w:pPr>
        <w:widowControl w:val="0"/>
        <w:autoSpaceDE w:val="0"/>
        <w:autoSpaceDN w:val="0"/>
        <w:adjustRightInd w:val="0"/>
        <w:spacing w:after="0" w:line="240" w:lineRule="auto"/>
        <w:ind w:left="5245"/>
        <w:rPr>
          <w:rFonts w:ascii="Times New Roman" w:eastAsia="Times New Roman" w:hAnsi="Times New Roman" w:cs="Times New Roman"/>
          <w:sz w:val="24"/>
          <w:szCs w:val="24"/>
          <w:vertAlign w:val="superscript"/>
          <w:lang w:eastAsia="ru-RU"/>
        </w:rPr>
      </w:pPr>
    </w:p>
    <w:p w:rsidR="005479FE" w:rsidRDefault="005479FE" w:rsidP="009A37A0">
      <w:pPr>
        <w:widowControl w:val="0"/>
        <w:autoSpaceDE w:val="0"/>
        <w:autoSpaceDN w:val="0"/>
        <w:adjustRightInd w:val="0"/>
        <w:spacing w:after="0" w:line="240" w:lineRule="auto"/>
        <w:ind w:left="5245"/>
        <w:rPr>
          <w:rFonts w:ascii="Times New Roman" w:eastAsia="Times New Roman" w:hAnsi="Times New Roman" w:cs="Times New Roman"/>
          <w:sz w:val="24"/>
          <w:szCs w:val="24"/>
          <w:vertAlign w:val="superscript"/>
          <w:lang w:eastAsia="ru-RU"/>
        </w:rPr>
      </w:pPr>
    </w:p>
    <w:p w:rsidR="005479FE" w:rsidRDefault="005479FE" w:rsidP="009A37A0">
      <w:pPr>
        <w:widowControl w:val="0"/>
        <w:autoSpaceDE w:val="0"/>
        <w:autoSpaceDN w:val="0"/>
        <w:adjustRightInd w:val="0"/>
        <w:spacing w:after="0" w:line="240" w:lineRule="auto"/>
        <w:ind w:left="5245"/>
        <w:rPr>
          <w:rFonts w:ascii="Times New Roman" w:eastAsia="Times New Roman" w:hAnsi="Times New Roman" w:cs="Times New Roman"/>
          <w:sz w:val="24"/>
          <w:szCs w:val="24"/>
          <w:vertAlign w:val="superscript"/>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5479FE" w:rsidRDefault="005479FE" w:rsidP="005479FE">
      <w:pPr>
        <w:spacing w:after="0" w:line="240" w:lineRule="auto"/>
        <w:jc w:val="center"/>
        <w:rPr>
          <w:rFonts w:ascii="Times New Roman" w:eastAsia="Times New Roman" w:hAnsi="Times New Roman" w:cs="Times New Roman"/>
          <w:bCs/>
          <w:sz w:val="26"/>
          <w:szCs w:val="26"/>
          <w:lang w:eastAsia="ru-RU"/>
        </w:rPr>
      </w:pPr>
    </w:p>
    <w:p w:rsidR="00720810" w:rsidRDefault="00720810" w:rsidP="005479FE">
      <w:pPr>
        <w:spacing w:after="0" w:line="240" w:lineRule="auto"/>
        <w:jc w:val="center"/>
        <w:rPr>
          <w:rFonts w:ascii="Times New Roman" w:eastAsia="Times New Roman" w:hAnsi="Times New Roman" w:cs="Times New Roman"/>
          <w:bCs/>
          <w:sz w:val="26"/>
          <w:szCs w:val="26"/>
          <w:lang w:eastAsia="ru-RU"/>
        </w:rPr>
      </w:pPr>
    </w:p>
    <w:p w:rsidR="00720810" w:rsidRDefault="00720810" w:rsidP="005479FE">
      <w:pPr>
        <w:spacing w:after="0" w:line="240" w:lineRule="auto"/>
        <w:jc w:val="center"/>
        <w:rPr>
          <w:rFonts w:ascii="Times New Roman" w:eastAsia="Times New Roman" w:hAnsi="Times New Roman" w:cs="Times New Roman"/>
          <w:bCs/>
          <w:sz w:val="26"/>
          <w:szCs w:val="26"/>
          <w:lang w:eastAsia="ru-RU"/>
        </w:rPr>
      </w:pPr>
    </w:p>
    <w:p w:rsidR="00411E52" w:rsidRDefault="00411E52" w:rsidP="005479FE">
      <w:pPr>
        <w:spacing w:after="0" w:line="240" w:lineRule="auto"/>
        <w:jc w:val="center"/>
        <w:rPr>
          <w:rFonts w:ascii="Times New Roman" w:eastAsia="Times New Roman" w:hAnsi="Times New Roman" w:cs="Times New Roman"/>
          <w:bCs/>
          <w:sz w:val="26"/>
          <w:szCs w:val="26"/>
          <w:lang w:eastAsia="ru-RU"/>
        </w:rPr>
      </w:pPr>
    </w:p>
    <w:p w:rsidR="00411E52" w:rsidRDefault="00411E52" w:rsidP="005479FE">
      <w:pPr>
        <w:spacing w:after="0" w:line="240" w:lineRule="auto"/>
        <w:jc w:val="center"/>
        <w:rPr>
          <w:rFonts w:ascii="Times New Roman" w:eastAsia="Times New Roman" w:hAnsi="Times New Roman" w:cs="Times New Roman"/>
          <w:bCs/>
          <w:sz w:val="26"/>
          <w:szCs w:val="26"/>
          <w:lang w:eastAsia="ru-RU"/>
        </w:rPr>
      </w:pPr>
    </w:p>
    <w:p w:rsidR="004436A4" w:rsidRDefault="004436A4" w:rsidP="005479FE">
      <w:pPr>
        <w:spacing w:after="0" w:line="240" w:lineRule="auto"/>
        <w:jc w:val="center"/>
        <w:rPr>
          <w:rFonts w:ascii="Times New Roman" w:eastAsia="Times New Roman" w:hAnsi="Times New Roman" w:cs="Times New Roman"/>
          <w:bCs/>
          <w:sz w:val="26"/>
          <w:szCs w:val="26"/>
          <w:lang w:eastAsia="ru-RU"/>
        </w:rPr>
      </w:pPr>
    </w:p>
    <w:p w:rsidR="00411E52" w:rsidRDefault="00411E52" w:rsidP="005479FE">
      <w:pPr>
        <w:spacing w:after="0" w:line="240" w:lineRule="auto"/>
        <w:jc w:val="center"/>
        <w:rPr>
          <w:rFonts w:ascii="Times New Roman" w:eastAsia="Times New Roman" w:hAnsi="Times New Roman" w:cs="Times New Roman"/>
          <w:bCs/>
          <w:sz w:val="26"/>
          <w:szCs w:val="26"/>
          <w:lang w:eastAsia="ru-RU"/>
        </w:rPr>
      </w:pPr>
    </w:p>
    <w:p w:rsidR="005479FE" w:rsidRPr="005479FE" w:rsidRDefault="005479FE" w:rsidP="005479FE">
      <w:pPr>
        <w:spacing w:after="0" w:line="240" w:lineRule="auto"/>
        <w:jc w:val="center"/>
        <w:rPr>
          <w:rFonts w:ascii="Times New Roman" w:eastAsia="Times New Roman" w:hAnsi="Times New Roman" w:cs="Times New Roman"/>
          <w:bCs/>
          <w:sz w:val="26"/>
          <w:szCs w:val="26"/>
          <w:lang w:eastAsia="ru-RU"/>
        </w:rPr>
      </w:pPr>
      <w:r w:rsidRPr="005479FE">
        <w:rPr>
          <w:rFonts w:ascii="Times New Roman" w:eastAsia="Times New Roman" w:hAnsi="Times New Roman" w:cs="Times New Roman"/>
          <w:b/>
          <w:noProof/>
          <w:sz w:val="25"/>
          <w:szCs w:val="25"/>
          <w:lang w:eastAsia="ru-RU"/>
        </w:rPr>
        <w:drawing>
          <wp:inline distT="0" distB="0" distL="0" distR="0">
            <wp:extent cx="518795" cy="601345"/>
            <wp:effectExtent l="0" t="0" r="0" b="825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18795" cy="601345"/>
                    </a:xfrm>
                    <a:prstGeom prst="rect">
                      <a:avLst/>
                    </a:prstGeom>
                    <a:solidFill>
                      <a:srgbClr val="FFFFFF"/>
                    </a:solidFill>
                    <a:ln>
                      <a:noFill/>
                    </a:ln>
                  </pic:spPr>
                </pic:pic>
              </a:graphicData>
            </a:graphic>
          </wp:inline>
        </w:drawing>
      </w:r>
    </w:p>
    <w:p w:rsidR="005479FE" w:rsidRPr="005479FE" w:rsidRDefault="005479FE" w:rsidP="005479FE">
      <w:pPr>
        <w:spacing w:after="0" w:line="240" w:lineRule="auto"/>
        <w:jc w:val="center"/>
        <w:rPr>
          <w:rFonts w:ascii="Times New Roman" w:eastAsia="Times New Roman" w:hAnsi="Times New Roman" w:cs="Times New Roman"/>
          <w:b/>
          <w:sz w:val="25"/>
          <w:szCs w:val="25"/>
          <w:lang w:eastAsia="ru-RU"/>
        </w:rPr>
      </w:pPr>
    </w:p>
    <w:p w:rsidR="00812483" w:rsidRPr="00812483" w:rsidRDefault="00812483" w:rsidP="00812483">
      <w:pPr>
        <w:spacing w:after="0" w:line="240" w:lineRule="auto"/>
        <w:jc w:val="center"/>
        <w:rPr>
          <w:rFonts w:ascii="Times New Roman" w:eastAsia="Calibri" w:hAnsi="Times New Roman" w:cs="Times New Roman"/>
          <w:sz w:val="24"/>
          <w:szCs w:val="24"/>
        </w:rPr>
      </w:pPr>
      <w:r w:rsidRPr="00812483">
        <w:rPr>
          <w:rFonts w:ascii="Times New Roman" w:eastAsia="Calibri" w:hAnsi="Times New Roman" w:cs="Times New Roman"/>
          <w:sz w:val="24"/>
          <w:szCs w:val="24"/>
        </w:rPr>
        <w:t>Совет депутатов муниципального образования «Муниципальный округ</w:t>
      </w:r>
    </w:p>
    <w:p w:rsidR="00812483" w:rsidRPr="00812483" w:rsidRDefault="00812483" w:rsidP="00812483">
      <w:pPr>
        <w:spacing w:after="0" w:line="240" w:lineRule="auto"/>
        <w:jc w:val="center"/>
        <w:rPr>
          <w:rFonts w:ascii="Times New Roman" w:eastAsia="Calibri" w:hAnsi="Times New Roman" w:cs="Times New Roman"/>
          <w:sz w:val="24"/>
          <w:szCs w:val="24"/>
        </w:rPr>
      </w:pPr>
      <w:r w:rsidRPr="00812483">
        <w:rPr>
          <w:rFonts w:ascii="Times New Roman" w:eastAsia="Calibri" w:hAnsi="Times New Roman" w:cs="Times New Roman"/>
          <w:sz w:val="24"/>
          <w:szCs w:val="24"/>
        </w:rPr>
        <w:t xml:space="preserve"> </w:t>
      </w:r>
      <w:proofErr w:type="spellStart"/>
      <w:r w:rsidRPr="00812483">
        <w:rPr>
          <w:rFonts w:ascii="Times New Roman" w:eastAsia="Calibri" w:hAnsi="Times New Roman" w:cs="Times New Roman"/>
          <w:sz w:val="24"/>
          <w:szCs w:val="24"/>
        </w:rPr>
        <w:t>Воткинский</w:t>
      </w:r>
      <w:proofErr w:type="spellEnd"/>
      <w:r w:rsidRPr="00812483">
        <w:rPr>
          <w:rFonts w:ascii="Times New Roman" w:eastAsia="Calibri" w:hAnsi="Times New Roman" w:cs="Times New Roman"/>
          <w:sz w:val="24"/>
          <w:szCs w:val="24"/>
        </w:rPr>
        <w:t xml:space="preserve"> район Удмуртской Республики» первого созыва </w:t>
      </w:r>
    </w:p>
    <w:p w:rsidR="005479FE" w:rsidRPr="005479FE" w:rsidRDefault="005479FE" w:rsidP="005479FE">
      <w:pPr>
        <w:spacing w:after="0" w:line="240" w:lineRule="auto"/>
        <w:jc w:val="center"/>
        <w:rPr>
          <w:rFonts w:ascii="Times New Roman" w:eastAsia="Times New Roman" w:hAnsi="Times New Roman" w:cs="Times New Roman"/>
          <w:b/>
          <w:sz w:val="24"/>
          <w:szCs w:val="24"/>
          <w:lang w:eastAsia="ru-RU"/>
        </w:rPr>
      </w:pPr>
    </w:p>
    <w:p w:rsidR="005479FE" w:rsidRPr="005479FE" w:rsidRDefault="005479FE" w:rsidP="005479FE">
      <w:pPr>
        <w:spacing w:after="0" w:line="240" w:lineRule="auto"/>
        <w:jc w:val="center"/>
        <w:rPr>
          <w:rFonts w:ascii="Times New Roman" w:eastAsia="Times New Roman" w:hAnsi="Times New Roman" w:cs="Times New Roman"/>
          <w:b/>
          <w:sz w:val="24"/>
          <w:szCs w:val="24"/>
          <w:lang w:eastAsia="ru-RU"/>
        </w:rPr>
      </w:pPr>
    </w:p>
    <w:p w:rsidR="005479FE" w:rsidRPr="005479FE" w:rsidRDefault="005479FE" w:rsidP="005479FE">
      <w:pPr>
        <w:spacing w:after="0" w:line="240" w:lineRule="auto"/>
        <w:jc w:val="center"/>
        <w:rPr>
          <w:rFonts w:ascii="Times New Roman" w:eastAsia="Times New Roman" w:hAnsi="Times New Roman" w:cs="Times New Roman"/>
          <w:b/>
          <w:sz w:val="40"/>
          <w:szCs w:val="40"/>
          <w:lang w:eastAsia="ru-RU"/>
        </w:rPr>
      </w:pPr>
      <w:r w:rsidRPr="005479FE">
        <w:rPr>
          <w:rFonts w:ascii="Times New Roman" w:eastAsia="Times New Roman" w:hAnsi="Times New Roman" w:cs="Times New Roman"/>
          <w:b/>
          <w:sz w:val="40"/>
          <w:szCs w:val="40"/>
          <w:lang w:eastAsia="ru-RU"/>
        </w:rPr>
        <w:t>Р Е Ш Е Н И Е</w:t>
      </w:r>
    </w:p>
    <w:p w:rsidR="005479FE" w:rsidRPr="005479FE" w:rsidRDefault="005479FE" w:rsidP="005479FE">
      <w:pPr>
        <w:spacing w:after="0" w:line="240" w:lineRule="auto"/>
        <w:jc w:val="center"/>
        <w:rPr>
          <w:rFonts w:ascii="Times New Roman" w:eastAsia="Times New Roman" w:hAnsi="Times New Roman" w:cs="Times New Roman"/>
          <w:b/>
          <w:sz w:val="24"/>
          <w:szCs w:val="24"/>
          <w:lang w:eastAsia="ru-RU"/>
        </w:rPr>
      </w:pPr>
    </w:p>
    <w:p w:rsidR="005479FE" w:rsidRPr="005479FE" w:rsidRDefault="005479FE" w:rsidP="005479FE">
      <w:pPr>
        <w:spacing w:after="0" w:line="240" w:lineRule="auto"/>
        <w:rPr>
          <w:rFonts w:ascii="Times New Roman" w:eastAsia="Times New Roman" w:hAnsi="Times New Roman" w:cs="Times New Roman"/>
          <w:b/>
          <w:sz w:val="24"/>
          <w:szCs w:val="24"/>
          <w:lang w:eastAsia="ru-RU"/>
        </w:rPr>
      </w:pPr>
      <w:r w:rsidRPr="005479FE">
        <w:rPr>
          <w:rFonts w:ascii="Times New Roman" w:eastAsia="Times New Roman" w:hAnsi="Times New Roman" w:cs="Times New Roman"/>
          <w:sz w:val="24"/>
          <w:szCs w:val="24"/>
          <w:lang w:eastAsia="ru-RU"/>
        </w:rPr>
        <w:t xml:space="preserve">  «</w:t>
      </w:r>
      <w:proofErr w:type="gramStart"/>
      <w:r w:rsidRPr="005479FE">
        <w:rPr>
          <w:rFonts w:ascii="Times New Roman" w:eastAsia="Times New Roman" w:hAnsi="Times New Roman" w:cs="Times New Roman"/>
          <w:sz w:val="24"/>
          <w:szCs w:val="24"/>
          <w:lang w:eastAsia="ru-RU"/>
        </w:rPr>
        <w:t>26»  августа</w:t>
      </w:r>
      <w:proofErr w:type="gramEnd"/>
      <w:r w:rsidRPr="005479FE">
        <w:rPr>
          <w:rFonts w:ascii="Times New Roman" w:eastAsia="Times New Roman" w:hAnsi="Times New Roman" w:cs="Times New Roman"/>
          <w:sz w:val="24"/>
          <w:szCs w:val="24"/>
          <w:lang w:eastAsia="ru-RU"/>
        </w:rPr>
        <w:t xml:space="preserve"> 2022 года                                                                                               №291</w:t>
      </w:r>
    </w:p>
    <w:p w:rsidR="005479FE" w:rsidRPr="005479FE" w:rsidRDefault="005479FE" w:rsidP="005479FE">
      <w:pPr>
        <w:spacing w:after="0" w:line="240" w:lineRule="auto"/>
        <w:jc w:val="center"/>
        <w:rPr>
          <w:rFonts w:ascii="Times New Roman" w:eastAsia="Times New Roman" w:hAnsi="Times New Roman" w:cs="Times New Roman"/>
          <w:b/>
          <w:sz w:val="24"/>
          <w:szCs w:val="24"/>
          <w:lang w:eastAsia="ru-RU"/>
        </w:rPr>
      </w:pPr>
    </w:p>
    <w:p w:rsidR="005479FE" w:rsidRPr="005479FE" w:rsidRDefault="005479FE" w:rsidP="005479FE">
      <w:pPr>
        <w:spacing w:after="0" w:line="240" w:lineRule="auto"/>
        <w:jc w:val="center"/>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 xml:space="preserve">г. Воткинск </w:t>
      </w:r>
    </w:p>
    <w:p w:rsidR="005479FE" w:rsidRPr="005479FE" w:rsidRDefault="005479FE" w:rsidP="005479FE">
      <w:pPr>
        <w:spacing w:after="0" w:line="240" w:lineRule="auto"/>
        <w:jc w:val="both"/>
        <w:rPr>
          <w:rFonts w:ascii="Times New Roman" w:eastAsia="Times New Roman" w:hAnsi="Times New Roman" w:cs="Times New Roman"/>
          <w:bCs/>
          <w:sz w:val="24"/>
          <w:szCs w:val="24"/>
          <w:lang w:eastAsia="ru-RU"/>
        </w:rPr>
      </w:pPr>
    </w:p>
    <w:p w:rsidR="005479FE" w:rsidRPr="005479FE" w:rsidRDefault="005479FE" w:rsidP="005479FE">
      <w:pPr>
        <w:spacing w:after="0" w:line="240" w:lineRule="auto"/>
        <w:jc w:val="both"/>
        <w:rPr>
          <w:rFonts w:ascii="Times New Roman" w:eastAsia="Times New Roman" w:hAnsi="Times New Roman" w:cs="Times New Roman"/>
          <w:bCs/>
          <w:sz w:val="24"/>
          <w:szCs w:val="24"/>
          <w:lang w:eastAsia="ru-RU"/>
        </w:rPr>
      </w:pPr>
    </w:p>
    <w:p w:rsidR="005479FE" w:rsidRPr="005479FE" w:rsidRDefault="005479FE" w:rsidP="005479FE">
      <w:pPr>
        <w:spacing w:after="0" w:line="240" w:lineRule="auto"/>
        <w:jc w:val="center"/>
        <w:rPr>
          <w:rFonts w:ascii="Times New Roman" w:eastAsia="Times New Roman" w:hAnsi="Times New Roman" w:cs="Times New Roman"/>
          <w:b/>
          <w:bCs/>
          <w:sz w:val="24"/>
          <w:szCs w:val="24"/>
          <w:lang w:eastAsia="ru-RU"/>
        </w:rPr>
      </w:pPr>
      <w:r w:rsidRPr="005479FE">
        <w:rPr>
          <w:rFonts w:ascii="Times New Roman" w:eastAsia="Times New Roman" w:hAnsi="Times New Roman" w:cs="Times New Roman"/>
          <w:b/>
          <w:bCs/>
          <w:sz w:val="24"/>
          <w:szCs w:val="24"/>
          <w:lang w:eastAsia="ru-RU"/>
        </w:rPr>
        <w:t xml:space="preserve">«О внесении изменений в Регламент Совета </w:t>
      </w:r>
      <w:proofErr w:type="gramStart"/>
      <w:r w:rsidRPr="005479FE">
        <w:rPr>
          <w:rFonts w:ascii="Times New Roman" w:eastAsia="Times New Roman" w:hAnsi="Times New Roman" w:cs="Times New Roman"/>
          <w:b/>
          <w:bCs/>
          <w:sz w:val="24"/>
          <w:szCs w:val="24"/>
          <w:lang w:eastAsia="ru-RU"/>
        </w:rPr>
        <w:t>депутатов  муниципального</w:t>
      </w:r>
      <w:proofErr w:type="gramEnd"/>
      <w:r w:rsidRPr="005479FE">
        <w:rPr>
          <w:rFonts w:ascii="Times New Roman" w:eastAsia="Times New Roman" w:hAnsi="Times New Roman" w:cs="Times New Roman"/>
          <w:b/>
          <w:bCs/>
          <w:sz w:val="24"/>
          <w:szCs w:val="24"/>
          <w:lang w:eastAsia="ru-RU"/>
        </w:rPr>
        <w:t xml:space="preserve"> образования</w:t>
      </w:r>
    </w:p>
    <w:p w:rsidR="005479FE" w:rsidRPr="005479FE" w:rsidRDefault="005479FE" w:rsidP="005479FE">
      <w:pPr>
        <w:spacing w:after="0" w:line="240" w:lineRule="auto"/>
        <w:jc w:val="center"/>
        <w:rPr>
          <w:rFonts w:ascii="Times New Roman" w:eastAsia="Times New Roman" w:hAnsi="Times New Roman" w:cs="Times New Roman"/>
          <w:b/>
          <w:bCs/>
          <w:sz w:val="24"/>
          <w:szCs w:val="24"/>
          <w:lang w:eastAsia="ru-RU"/>
        </w:rPr>
      </w:pPr>
      <w:r w:rsidRPr="005479FE">
        <w:rPr>
          <w:rFonts w:ascii="Times New Roman" w:eastAsia="Times New Roman" w:hAnsi="Times New Roman" w:cs="Times New Roman"/>
          <w:b/>
          <w:bCs/>
          <w:sz w:val="24"/>
          <w:szCs w:val="24"/>
          <w:lang w:eastAsia="ru-RU"/>
        </w:rPr>
        <w:t xml:space="preserve">«Муниципальный округ </w:t>
      </w:r>
      <w:proofErr w:type="spellStart"/>
      <w:r w:rsidRPr="005479FE">
        <w:rPr>
          <w:rFonts w:ascii="Times New Roman" w:eastAsia="Times New Roman" w:hAnsi="Times New Roman" w:cs="Times New Roman"/>
          <w:b/>
          <w:bCs/>
          <w:sz w:val="24"/>
          <w:szCs w:val="24"/>
          <w:lang w:eastAsia="ru-RU"/>
        </w:rPr>
        <w:t>Воткинский</w:t>
      </w:r>
      <w:proofErr w:type="spellEnd"/>
      <w:r w:rsidRPr="005479FE">
        <w:rPr>
          <w:rFonts w:ascii="Times New Roman" w:eastAsia="Times New Roman" w:hAnsi="Times New Roman" w:cs="Times New Roman"/>
          <w:b/>
          <w:bCs/>
          <w:sz w:val="24"/>
          <w:szCs w:val="24"/>
          <w:lang w:eastAsia="ru-RU"/>
        </w:rPr>
        <w:t xml:space="preserve"> район Удмуртской Республики», утвержденного </w:t>
      </w:r>
      <w:proofErr w:type="gramStart"/>
      <w:r w:rsidRPr="005479FE">
        <w:rPr>
          <w:rFonts w:ascii="Times New Roman" w:eastAsia="Times New Roman" w:hAnsi="Times New Roman" w:cs="Times New Roman"/>
          <w:b/>
          <w:bCs/>
          <w:sz w:val="24"/>
          <w:szCs w:val="24"/>
          <w:lang w:eastAsia="ru-RU"/>
        </w:rPr>
        <w:t>решением  Совета</w:t>
      </w:r>
      <w:proofErr w:type="gramEnd"/>
      <w:r w:rsidRPr="005479FE">
        <w:rPr>
          <w:rFonts w:ascii="Times New Roman" w:eastAsia="Times New Roman" w:hAnsi="Times New Roman" w:cs="Times New Roman"/>
          <w:b/>
          <w:bCs/>
          <w:sz w:val="24"/>
          <w:szCs w:val="24"/>
          <w:lang w:eastAsia="ru-RU"/>
        </w:rPr>
        <w:t xml:space="preserve"> депутатов  Совета депутатов муниципального образования «Муниципальный округ </w:t>
      </w:r>
      <w:proofErr w:type="spellStart"/>
      <w:r w:rsidRPr="005479FE">
        <w:rPr>
          <w:rFonts w:ascii="Times New Roman" w:eastAsia="Times New Roman" w:hAnsi="Times New Roman" w:cs="Times New Roman"/>
          <w:b/>
          <w:bCs/>
          <w:sz w:val="24"/>
          <w:szCs w:val="24"/>
          <w:lang w:eastAsia="ru-RU"/>
        </w:rPr>
        <w:t>Воткинский</w:t>
      </w:r>
      <w:proofErr w:type="spellEnd"/>
      <w:r w:rsidRPr="005479FE">
        <w:rPr>
          <w:rFonts w:ascii="Times New Roman" w:eastAsia="Times New Roman" w:hAnsi="Times New Roman" w:cs="Times New Roman"/>
          <w:b/>
          <w:bCs/>
          <w:sz w:val="24"/>
          <w:szCs w:val="24"/>
          <w:lang w:eastAsia="ru-RU"/>
        </w:rPr>
        <w:t xml:space="preserve">  район Удмуртской Республики»</w:t>
      </w:r>
    </w:p>
    <w:p w:rsidR="005479FE" w:rsidRPr="005479FE" w:rsidRDefault="005479FE" w:rsidP="005479FE">
      <w:pPr>
        <w:spacing w:after="0" w:line="240" w:lineRule="auto"/>
        <w:jc w:val="center"/>
        <w:rPr>
          <w:rFonts w:ascii="Times New Roman" w:eastAsia="Times New Roman" w:hAnsi="Times New Roman" w:cs="Times New Roman"/>
          <w:b/>
          <w:bCs/>
          <w:sz w:val="24"/>
          <w:szCs w:val="24"/>
          <w:lang w:eastAsia="ru-RU"/>
        </w:rPr>
      </w:pPr>
      <w:r w:rsidRPr="005479FE">
        <w:rPr>
          <w:rFonts w:ascii="Times New Roman" w:eastAsia="Times New Roman" w:hAnsi="Times New Roman" w:cs="Times New Roman"/>
          <w:b/>
          <w:bCs/>
          <w:sz w:val="24"/>
          <w:szCs w:val="24"/>
          <w:lang w:eastAsia="ru-RU"/>
        </w:rPr>
        <w:t xml:space="preserve"> от 16.11.2021 года №75</w:t>
      </w:r>
    </w:p>
    <w:p w:rsidR="005479FE" w:rsidRPr="005479FE" w:rsidRDefault="005479FE" w:rsidP="005479FE">
      <w:pPr>
        <w:spacing w:after="0" w:line="240" w:lineRule="auto"/>
        <w:rPr>
          <w:rFonts w:ascii="Times New Roman" w:eastAsia="Times New Roman" w:hAnsi="Times New Roman" w:cs="Times New Roman"/>
          <w:b/>
          <w:sz w:val="24"/>
          <w:szCs w:val="24"/>
          <w:lang w:eastAsia="ru-RU"/>
        </w:rPr>
      </w:pPr>
    </w:p>
    <w:p w:rsidR="005479FE" w:rsidRPr="005479FE" w:rsidRDefault="005479FE" w:rsidP="005479FE">
      <w:pPr>
        <w:spacing w:after="0" w:line="240" w:lineRule="auto"/>
        <w:jc w:val="right"/>
        <w:rPr>
          <w:rFonts w:ascii="Times New Roman" w:eastAsia="Times New Roman" w:hAnsi="Times New Roman" w:cs="Times New Roman"/>
          <w:sz w:val="24"/>
          <w:szCs w:val="24"/>
          <w:lang w:eastAsia="ru-RU"/>
        </w:rPr>
      </w:pPr>
    </w:p>
    <w:p w:rsidR="005479FE" w:rsidRPr="005479FE" w:rsidRDefault="005479FE" w:rsidP="005479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bCs/>
          <w:sz w:val="24"/>
          <w:szCs w:val="24"/>
          <w:lang w:eastAsia="ru-RU"/>
        </w:rPr>
        <w:tab/>
      </w:r>
      <w:r w:rsidRPr="005479FE">
        <w:rPr>
          <w:rFonts w:ascii="Times New Roman" w:eastAsia="Times New Roman"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w:t>
      </w:r>
      <w:proofErr w:type="spellStart"/>
      <w:r w:rsidRPr="005479FE">
        <w:rPr>
          <w:rFonts w:ascii="Times New Roman" w:eastAsia="Times New Roman" w:hAnsi="Times New Roman" w:cs="Times New Roman"/>
          <w:sz w:val="24"/>
          <w:szCs w:val="24"/>
          <w:lang w:eastAsia="ru-RU"/>
        </w:rPr>
        <w:t>Воткинский</w:t>
      </w:r>
      <w:proofErr w:type="spellEnd"/>
      <w:r w:rsidRPr="005479FE">
        <w:rPr>
          <w:rFonts w:ascii="Times New Roman" w:eastAsia="Times New Roman" w:hAnsi="Times New Roman" w:cs="Times New Roman"/>
          <w:sz w:val="24"/>
          <w:szCs w:val="24"/>
          <w:lang w:eastAsia="ru-RU"/>
        </w:rPr>
        <w:t xml:space="preserve"> район Удмуртской Республики» </w:t>
      </w:r>
    </w:p>
    <w:p w:rsidR="005479FE" w:rsidRPr="005479FE" w:rsidRDefault="005479FE" w:rsidP="005479F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479FE">
        <w:rPr>
          <w:rFonts w:ascii="Times New Roman" w:eastAsia="Times New Roman" w:hAnsi="Times New Roman" w:cs="Times New Roman"/>
          <w:sz w:val="24"/>
          <w:szCs w:val="24"/>
          <w:lang w:eastAsia="ru-RU"/>
        </w:rPr>
        <w:t xml:space="preserve">Совет депутатов муниципального </w:t>
      </w:r>
      <w:proofErr w:type="gramStart"/>
      <w:r w:rsidRPr="005479FE">
        <w:rPr>
          <w:rFonts w:ascii="Times New Roman" w:eastAsia="Times New Roman" w:hAnsi="Times New Roman" w:cs="Times New Roman"/>
          <w:sz w:val="24"/>
          <w:szCs w:val="24"/>
          <w:lang w:eastAsia="ru-RU"/>
        </w:rPr>
        <w:t xml:space="preserve">образования  </w:t>
      </w:r>
      <w:r w:rsidRPr="005479FE">
        <w:rPr>
          <w:rFonts w:ascii="Times New Roman" w:eastAsia="Times New Roman" w:hAnsi="Times New Roman" w:cs="Times New Roman"/>
          <w:bCs/>
          <w:sz w:val="24"/>
          <w:szCs w:val="24"/>
          <w:lang w:eastAsia="ru-RU"/>
        </w:rPr>
        <w:t>«</w:t>
      </w:r>
      <w:proofErr w:type="gramEnd"/>
      <w:r w:rsidRPr="005479FE">
        <w:rPr>
          <w:rFonts w:ascii="Times New Roman" w:eastAsia="Times New Roman" w:hAnsi="Times New Roman" w:cs="Times New Roman"/>
          <w:bCs/>
          <w:sz w:val="24"/>
          <w:szCs w:val="24"/>
          <w:lang w:eastAsia="ru-RU"/>
        </w:rPr>
        <w:t xml:space="preserve">Муниципальный окру </w:t>
      </w:r>
      <w:proofErr w:type="spellStart"/>
      <w:r w:rsidRPr="005479FE">
        <w:rPr>
          <w:rFonts w:ascii="Times New Roman" w:eastAsia="Times New Roman" w:hAnsi="Times New Roman" w:cs="Times New Roman"/>
          <w:bCs/>
          <w:sz w:val="24"/>
          <w:szCs w:val="24"/>
          <w:lang w:eastAsia="ru-RU"/>
        </w:rPr>
        <w:t>Воткинский</w:t>
      </w:r>
      <w:proofErr w:type="spellEnd"/>
      <w:r w:rsidRPr="005479FE">
        <w:rPr>
          <w:rFonts w:ascii="Times New Roman" w:eastAsia="Times New Roman" w:hAnsi="Times New Roman" w:cs="Times New Roman"/>
          <w:bCs/>
          <w:sz w:val="24"/>
          <w:szCs w:val="24"/>
          <w:lang w:eastAsia="ru-RU"/>
        </w:rPr>
        <w:t xml:space="preserve"> район  Удмуртской Республики»</w:t>
      </w:r>
      <w:r w:rsidRPr="005479FE">
        <w:rPr>
          <w:rFonts w:ascii="Times New Roman" w:eastAsia="Times New Roman" w:hAnsi="Times New Roman" w:cs="Times New Roman"/>
          <w:sz w:val="24"/>
          <w:szCs w:val="24"/>
          <w:lang w:eastAsia="ru-RU"/>
        </w:rPr>
        <w:t xml:space="preserve"> РЕШАЕТ:</w:t>
      </w:r>
    </w:p>
    <w:p w:rsidR="005479FE" w:rsidRPr="005479FE" w:rsidRDefault="005479FE" w:rsidP="005479FE">
      <w:pPr>
        <w:tabs>
          <w:tab w:val="left" w:pos="818"/>
        </w:tabs>
        <w:spacing w:after="0" w:line="240" w:lineRule="auto"/>
        <w:rPr>
          <w:rFonts w:ascii="Times New Roman" w:eastAsia="Times New Roman" w:hAnsi="Times New Roman" w:cs="Times New Roman"/>
          <w:sz w:val="24"/>
          <w:szCs w:val="24"/>
          <w:lang w:eastAsia="ru-RU"/>
        </w:rPr>
      </w:pPr>
    </w:p>
    <w:p w:rsidR="005479FE" w:rsidRPr="005479FE" w:rsidRDefault="005479FE" w:rsidP="005479FE">
      <w:pPr>
        <w:spacing w:after="0" w:line="240" w:lineRule="auto"/>
        <w:jc w:val="both"/>
        <w:rPr>
          <w:rFonts w:ascii="Times New Roman" w:eastAsia="Times New Roman" w:hAnsi="Times New Roman" w:cs="Times New Roman"/>
          <w:bCs/>
          <w:sz w:val="24"/>
          <w:szCs w:val="24"/>
          <w:lang w:eastAsia="ru-RU"/>
        </w:rPr>
      </w:pPr>
      <w:r w:rsidRPr="005479FE">
        <w:rPr>
          <w:rFonts w:ascii="Times New Roman" w:eastAsia="Times New Roman" w:hAnsi="Times New Roman" w:cs="Times New Roman"/>
          <w:bCs/>
          <w:sz w:val="24"/>
          <w:szCs w:val="24"/>
          <w:lang w:eastAsia="ru-RU"/>
        </w:rPr>
        <w:t xml:space="preserve">1. Внести в Регламент Совета депутатов муниципального образования «Муниципальный округ </w:t>
      </w:r>
      <w:proofErr w:type="spellStart"/>
      <w:r w:rsidRPr="005479FE">
        <w:rPr>
          <w:rFonts w:ascii="Times New Roman" w:eastAsia="Times New Roman" w:hAnsi="Times New Roman" w:cs="Times New Roman"/>
          <w:bCs/>
          <w:sz w:val="24"/>
          <w:szCs w:val="24"/>
          <w:lang w:eastAsia="ru-RU"/>
        </w:rPr>
        <w:t>Воткинский</w:t>
      </w:r>
      <w:proofErr w:type="spellEnd"/>
      <w:r w:rsidRPr="005479FE">
        <w:rPr>
          <w:rFonts w:ascii="Times New Roman" w:eastAsia="Times New Roman" w:hAnsi="Times New Roman" w:cs="Times New Roman"/>
          <w:bCs/>
          <w:sz w:val="24"/>
          <w:szCs w:val="24"/>
          <w:lang w:eastAsia="ru-RU"/>
        </w:rPr>
        <w:t xml:space="preserve"> район Удмуртской Республики», утвержденный решением Совета депутатов муниципального образования «Муниципальный округ </w:t>
      </w:r>
      <w:proofErr w:type="spellStart"/>
      <w:r w:rsidRPr="005479FE">
        <w:rPr>
          <w:rFonts w:ascii="Times New Roman" w:eastAsia="Times New Roman" w:hAnsi="Times New Roman" w:cs="Times New Roman"/>
          <w:bCs/>
          <w:sz w:val="24"/>
          <w:szCs w:val="24"/>
          <w:lang w:eastAsia="ru-RU"/>
        </w:rPr>
        <w:t>Воткинский</w:t>
      </w:r>
      <w:proofErr w:type="spellEnd"/>
      <w:r w:rsidRPr="005479FE">
        <w:rPr>
          <w:rFonts w:ascii="Times New Roman" w:eastAsia="Times New Roman" w:hAnsi="Times New Roman" w:cs="Times New Roman"/>
          <w:bCs/>
          <w:sz w:val="24"/>
          <w:szCs w:val="24"/>
          <w:lang w:eastAsia="ru-RU"/>
        </w:rPr>
        <w:t xml:space="preserve"> район Удмуртской </w:t>
      </w:r>
      <w:proofErr w:type="gramStart"/>
      <w:r w:rsidRPr="005479FE">
        <w:rPr>
          <w:rFonts w:ascii="Times New Roman" w:eastAsia="Times New Roman" w:hAnsi="Times New Roman" w:cs="Times New Roman"/>
          <w:bCs/>
          <w:sz w:val="24"/>
          <w:szCs w:val="24"/>
          <w:lang w:eastAsia="ru-RU"/>
        </w:rPr>
        <w:t xml:space="preserve">Республики»  </w:t>
      </w:r>
      <w:r w:rsidRPr="005479FE">
        <w:rPr>
          <w:rFonts w:ascii="Times New Roman" w:eastAsia="Times New Roman" w:hAnsi="Times New Roman" w:cs="Times New Roman"/>
          <w:sz w:val="24"/>
          <w:szCs w:val="24"/>
          <w:lang w:eastAsia="ru-RU"/>
        </w:rPr>
        <w:t>от</w:t>
      </w:r>
      <w:proofErr w:type="gramEnd"/>
      <w:r w:rsidRPr="005479FE">
        <w:rPr>
          <w:rFonts w:ascii="Times New Roman" w:eastAsia="Times New Roman" w:hAnsi="Times New Roman" w:cs="Times New Roman"/>
          <w:sz w:val="24"/>
          <w:szCs w:val="24"/>
          <w:lang w:eastAsia="ru-RU"/>
        </w:rPr>
        <w:t xml:space="preserve"> 16.11.2021 года №75  </w:t>
      </w:r>
      <w:r w:rsidRPr="005479FE">
        <w:rPr>
          <w:rFonts w:ascii="Times New Roman" w:eastAsia="Times New Roman" w:hAnsi="Times New Roman" w:cs="Times New Roman"/>
          <w:bCs/>
          <w:sz w:val="24"/>
          <w:szCs w:val="24"/>
          <w:lang w:eastAsia="ru-RU"/>
        </w:rPr>
        <w:t xml:space="preserve"> следующие изменения:</w:t>
      </w:r>
    </w:p>
    <w:p w:rsidR="005479FE" w:rsidRPr="005479FE" w:rsidRDefault="005479FE" w:rsidP="00547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479FE">
        <w:rPr>
          <w:rFonts w:ascii="Arial" w:eastAsia="Times New Roman" w:hAnsi="Arial" w:cs="Arial"/>
          <w:bCs/>
          <w:sz w:val="24"/>
          <w:szCs w:val="24"/>
          <w:lang w:eastAsia="ru-RU"/>
        </w:rPr>
        <w:t xml:space="preserve"> </w:t>
      </w:r>
    </w:p>
    <w:p w:rsidR="005479FE" w:rsidRPr="005479FE" w:rsidRDefault="005479FE" w:rsidP="005479FE">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lang w:eastAsia="ru-RU"/>
        </w:rPr>
      </w:pPr>
      <w:r w:rsidRPr="005479FE">
        <w:rPr>
          <w:rFonts w:ascii="Times New Roman" w:eastAsia="Times New Roman" w:hAnsi="Times New Roman" w:cs="Times New Roman"/>
          <w:b/>
          <w:bCs/>
          <w:sz w:val="24"/>
          <w:szCs w:val="24"/>
          <w:lang w:eastAsia="ru-RU"/>
        </w:rPr>
        <w:t xml:space="preserve">1)  </w:t>
      </w:r>
      <w:r w:rsidRPr="005479FE">
        <w:rPr>
          <w:rFonts w:ascii="Times New Roman" w:eastAsia="Times New Roman" w:hAnsi="Times New Roman" w:cs="Times New Roman"/>
          <w:bCs/>
          <w:sz w:val="24"/>
          <w:szCs w:val="24"/>
          <w:lang w:eastAsia="ru-RU"/>
        </w:rPr>
        <w:t>Пункт 1 статьи 2 изложить в следующей редакции:</w:t>
      </w:r>
    </w:p>
    <w:p w:rsidR="005479FE" w:rsidRPr="005479FE" w:rsidRDefault="005479FE" w:rsidP="00547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79FE">
        <w:rPr>
          <w:rFonts w:ascii="Times New Roman" w:eastAsia="Times New Roman" w:hAnsi="Times New Roman" w:cs="Times New Roman"/>
          <w:sz w:val="24"/>
          <w:szCs w:val="24"/>
          <w:lang w:eastAsia="ru-RU"/>
        </w:rPr>
        <w:t>«1.</w:t>
      </w:r>
      <w:r w:rsidRPr="005479FE">
        <w:rPr>
          <w:rFonts w:ascii="Times New Roman" w:eastAsia="Times New Roman" w:hAnsi="Times New Roman" w:cs="Times New Roman"/>
          <w:bCs/>
          <w:sz w:val="24"/>
          <w:szCs w:val="24"/>
          <w:lang w:eastAsia="ru-RU"/>
        </w:rPr>
        <w:t xml:space="preserve"> К формам работы Совета депутатов относятся сессии Совета депутатов, заседания Президиума Совета депутатов, заседания постоянных и временных комиссий Совета депутатов, заседания депутатских фракций Совета депутатов, депутатских объединений Совета депутатов, рабочих групп, депутатские слушания и иные не запрещенные законодательством формы.</w:t>
      </w:r>
    </w:p>
    <w:p w:rsidR="005479FE" w:rsidRPr="005479FE" w:rsidRDefault="005479FE" w:rsidP="005479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 xml:space="preserve"> Основной формой работы Совета являются сессии, на которых решаются вопросы, отнесенные к полномочиям Совета. Сессия может состоять из одного или нескольких заседаний.»</w:t>
      </w:r>
    </w:p>
    <w:p w:rsidR="005479FE" w:rsidRPr="005479FE" w:rsidRDefault="005479FE" w:rsidP="00547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479FE" w:rsidRPr="005479FE" w:rsidRDefault="005479FE" w:rsidP="005479FE">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lang w:eastAsia="ru-RU"/>
        </w:rPr>
      </w:pPr>
      <w:r w:rsidRPr="005479FE">
        <w:rPr>
          <w:rFonts w:ascii="Times New Roman" w:eastAsia="Times New Roman" w:hAnsi="Times New Roman" w:cs="Times New Roman"/>
          <w:b/>
          <w:bCs/>
          <w:sz w:val="24"/>
          <w:szCs w:val="24"/>
          <w:lang w:eastAsia="ru-RU"/>
        </w:rPr>
        <w:t xml:space="preserve">2) </w:t>
      </w:r>
      <w:r w:rsidRPr="005479FE">
        <w:rPr>
          <w:rFonts w:ascii="Times New Roman" w:eastAsia="Times New Roman" w:hAnsi="Times New Roman" w:cs="Times New Roman"/>
          <w:bCs/>
          <w:sz w:val="24"/>
          <w:szCs w:val="24"/>
          <w:lang w:eastAsia="ru-RU"/>
        </w:rPr>
        <w:t xml:space="preserve">Пункт 2 статьи </w:t>
      </w:r>
      <w:proofErr w:type="gramStart"/>
      <w:r w:rsidRPr="005479FE">
        <w:rPr>
          <w:rFonts w:ascii="Times New Roman" w:eastAsia="Times New Roman" w:hAnsi="Times New Roman" w:cs="Times New Roman"/>
          <w:bCs/>
          <w:sz w:val="24"/>
          <w:szCs w:val="24"/>
          <w:lang w:eastAsia="ru-RU"/>
        </w:rPr>
        <w:t>7  дополнить</w:t>
      </w:r>
      <w:proofErr w:type="gramEnd"/>
      <w:r w:rsidRPr="005479FE">
        <w:rPr>
          <w:rFonts w:ascii="Times New Roman" w:eastAsia="Times New Roman" w:hAnsi="Times New Roman" w:cs="Times New Roman"/>
          <w:bCs/>
          <w:sz w:val="24"/>
          <w:szCs w:val="24"/>
          <w:lang w:eastAsia="ru-RU"/>
        </w:rPr>
        <w:t xml:space="preserve"> подпунктом 4.1. следующего содержания:</w:t>
      </w:r>
    </w:p>
    <w:p w:rsidR="005479FE" w:rsidRPr="005479FE" w:rsidRDefault="005479FE" w:rsidP="00547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479FE" w:rsidRPr="005479FE" w:rsidRDefault="005479FE" w:rsidP="005479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4.1) возглавляет Президиум Совета депутатов, организует его работу, председательствует на его заседаниях;</w:t>
      </w:r>
    </w:p>
    <w:p w:rsidR="005479FE" w:rsidRPr="005479FE" w:rsidRDefault="005479FE" w:rsidP="005479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79FE" w:rsidRPr="005479FE" w:rsidRDefault="005479FE" w:rsidP="005479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3)   Дополнить статьями 10.1. и 10.2 следующего содержания:</w:t>
      </w:r>
    </w:p>
    <w:p w:rsidR="005479FE" w:rsidRPr="005479FE" w:rsidRDefault="005479FE" w:rsidP="005479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9FE" w:rsidRPr="005479FE" w:rsidRDefault="005479FE" w:rsidP="005479FE">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r w:rsidRPr="005479FE">
        <w:rPr>
          <w:rFonts w:ascii="Times New Roman" w:eastAsia="Times New Roman" w:hAnsi="Times New Roman" w:cs="Times New Roman"/>
          <w:b/>
          <w:bCs/>
          <w:sz w:val="24"/>
          <w:szCs w:val="24"/>
          <w:lang w:eastAsia="ru-RU"/>
        </w:rPr>
        <w:t>Статья 10.1. Президиум Совета депутатов</w:t>
      </w:r>
    </w:p>
    <w:p w:rsidR="005479FE" w:rsidRPr="005479FE" w:rsidRDefault="005479FE" w:rsidP="005479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1. Для организации работы Совета депутатов и его органов, координации деятельности с иными органами местного самоуправления, государственными органами Удмуртской Республики и их должностными лицами, а также для осуществления отдельных полномочий по вопросам организации деятельности Совета депутатов из числа депутатов формируется рабочий орган - Президиум Совета депутатов.</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2. Президиум Совета депутатов формируется в составе Председателя Совета депутатов, заместителя Председателя Совета депутатов, председателей постоянных комиссий и руководителей фракций.</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3. Президиум Совета депутатов возглавляет Председатель Совета депутатов.</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4. Избрание депутатов в состав Президиума Совета депутатов производится открытым голосованием большинством голосов от числа избранных депутатов после избрания Председателя Совета депутатов, заместителя Председателя Совета депутатов, председателей постоянных комиссий и депутатских фракций.</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5. Полномочия члена Президиума Совета депутатов могут быть досрочно прекращены по инициативе депутата (депутатов), постоянных комиссий депутатских фракций по решению Совета депутатов открытым голосованием большинством голосов от числа избранных депутатов.</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6. Полномочия члена Президиума Совета депутатов, избранного в его состав, могут быть прекращены досрочно на основании его письменного заявления, поданного в Президиум Совета депутатов.</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7. Состав Президиума Совета депутатов оформляется решением Совета депутатов.</w:t>
      </w:r>
    </w:p>
    <w:p w:rsidR="005479FE" w:rsidRPr="005479FE" w:rsidRDefault="005479FE" w:rsidP="005479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79FE" w:rsidRPr="005479FE" w:rsidRDefault="005479FE" w:rsidP="005479FE">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r w:rsidRPr="005479FE">
        <w:rPr>
          <w:rFonts w:ascii="Times New Roman" w:eastAsia="Times New Roman" w:hAnsi="Times New Roman" w:cs="Times New Roman"/>
          <w:b/>
          <w:bCs/>
          <w:sz w:val="24"/>
          <w:szCs w:val="24"/>
          <w:lang w:eastAsia="ru-RU"/>
        </w:rPr>
        <w:t>Статья 10.2. Полномочия и порядок работы Президиума Совета депутатов</w:t>
      </w:r>
    </w:p>
    <w:p w:rsidR="005479FE" w:rsidRPr="005479FE" w:rsidRDefault="005479FE" w:rsidP="005479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1. Заседания Президиума Совета депутатов созывает и ведет Председатель Совета депутатов, а в случае его отсутствия - заместитель Председателя Совета депутатов.</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2. Заседания Президиума Совета депутатов считаются правомочными, если на них присутствует более половины от установленного числа членов Президиума Совета депутатов.</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3. Решение Президиума Совета депутатов считается принятым, если за него проголосовало большинство от присутствующих на заседании членов Президиума Совета депутатов.</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При равном количестве голосов голос председательствующего на заседании Президиума Совета депутатов является решающим.</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4. Президиум Совета депутатов:</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1) формирует, утверждает и вносит на рассмотрение Совета депутатов проекты повестки дня сессий Совета депутатов;</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2) организует подготовку заседаний сессий Совета депутатов;</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3) рассматривает выполнение отдельных поручений, данных депутатами Совета депутатов на заседаниях сессий;</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 xml:space="preserve">4) принимает решение о предоставлении Главе муниципального образования и Председателю Совета </w:t>
      </w:r>
      <w:proofErr w:type="gramStart"/>
      <w:r w:rsidRPr="005479FE">
        <w:rPr>
          <w:rFonts w:ascii="Times New Roman" w:eastAsia="Times New Roman" w:hAnsi="Times New Roman" w:cs="Times New Roman"/>
          <w:sz w:val="24"/>
          <w:szCs w:val="24"/>
          <w:lang w:eastAsia="ru-RU"/>
        </w:rPr>
        <w:t>депутатов  денежных</w:t>
      </w:r>
      <w:proofErr w:type="gramEnd"/>
      <w:r w:rsidRPr="005479FE">
        <w:rPr>
          <w:rFonts w:ascii="Times New Roman" w:eastAsia="Times New Roman" w:hAnsi="Times New Roman" w:cs="Times New Roman"/>
          <w:sz w:val="24"/>
          <w:szCs w:val="24"/>
          <w:lang w:eastAsia="ru-RU"/>
        </w:rPr>
        <w:t xml:space="preserve"> выплат;</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5) рассматривает ходатайства и принимает решение о награждении Почетной грамотой Совета депутатов и представлении к награждению Почетной грамотой Государственного Совета Удмуртской Республики;</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 xml:space="preserve">6)  рассматривает информацию, предоставленную контрольно-счетным органом муниципального образования "Муниципальный округ </w:t>
      </w:r>
      <w:proofErr w:type="spellStart"/>
      <w:r w:rsidRPr="005479FE">
        <w:rPr>
          <w:rFonts w:ascii="Times New Roman" w:eastAsia="Times New Roman" w:hAnsi="Times New Roman" w:cs="Times New Roman"/>
          <w:sz w:val="24"/>
          <w:szCs w:val="24"/>
          <w:lang w:eastAsia="ru-RU"/>
        </w:rPr>
        <w:t>Воткинский</w:t>
      </w:r>
      <w:proofErr w:type="spellEnd"/>
      <w:r w:rsidRPr="005479FE">
        <w:rPr>
          <w:rFonts w:ascii="Times New Roman" w:eastAsia="Times New Roman" w:hAnsi="Times New Roman" w:cs="Times New Roman"/>
          <w:sz w:val="24"/>
          <w:szCs w:val="24"/>
          <w:lang w:eastAsia="ru-RU"/>
        </w:rPr>
        <w:t xml:space="preserve"> район Удмуртской Республики" (далее - контрольно-счетный орган);</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7) решает иные вопросы организации работы Совета депутатов.</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5. Заседания Президиума Совета депутатов являются открытыми.</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По решению Президиума Совета депутатов может быть проведено закрытое заседание, на котором запрещается использование электронных средств приема, передачи и накопления информации.</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lastRenderedPageBreak/>
        <w:t>6. В заседаниях Президиума Совета депутатов вправе участвовать с правом совещательного голоса:</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1) депутаты Совета депутатов, не избранные в состав Президиума Совета депутатов;</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2) Глава муниципального образования;</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3) представители государственных органов Удмуртской Республики;</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4) представители прокуратуры.</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7. По приглашению Председателя Совета депутатов в заседаниях Президиума могут участвовать представители общественных организаций и иные лица.</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8. Лицам, входящим в состав Президиума Совета депутатов, а также другим лицам, приглашенным на его заседание, сообщается о вопросах, которые предполагается рассмотреть на заседании, представляются необходимые материалы не позднее чем за два дня до начала заседания.</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9. Заседания Президиума Совета депутатов протоколируются.</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10. По итогам рассмотрения вопроса заседания Президиума Совета депутатов оформляется решение Президиума Совета депутатов.</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11. Протоколы заседаний Президиума Совета депутатов и решения Президиума Совета депутатов подписывает Председатель Совета депутатов, а в случае его отсутствия - заместитель Председателя Совета депутатов.</w:t>
      </w: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12. Решения Президиума Совета депутатов, касающиеся Председателя Совета депутатов, подписывает заместитель Председателя Совета депутатов.</w:t>
      </w:r>
    </w:p>
    <w:p w:rsidR="005479FE" w:rsidRPr="005479FE" w:rsidRDefault="005479FE" w:rsidP="005479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79FE" w:rsidRPr="005479FE" w:rsidRDefault="005479FE" w:rsidP="005479FE">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lang w:eastAsia="ru-RU"/>
        </w:rPr>
      </w:pPr>
      <w:r w:rsidRPr="005479FE">
        <w:rPr>
          <w:rFonts w:ascii="Times New Roman" w:eastAsia="Times New Roman" w:hAnsi="Times New Roman" w:cs="Times New Roman"/>
          <w:bCs/>
          <w:sz w:val="24"/>
          <w:szCs w:val="24"/>
          <w:lang w:eastAsia="ru-RU"/>
        </w:rPr>
        <w:t>4)</w:t>
      </w:r>
      <w:r w:rsidRPr="005479FE">
        <w:rPr>
          <w:rFonts w:ascii="Times New Roman" w:eastAsia="Times New Roman" w:hAnsi="Times New Roman" w:cs="Times New Roman"/>
          <w:b/>
          <w:bCs/>
          <w:sz w:val="24"/>
          <w:szCs w:val="24"/>
          <w:lang w:eastAsia="ru-RU"/>
        </w:rPr>
        <w:t xml:space="preserve"> </w:t>
      </w:r>
      <w:r w:rsidRPr="005479FE">
        <w:rPr>
          <w:rFonts w:ascii="Times New Roman" w:eastAsia="Times New Roman" w:hAnsi="Times New Roman" w:cs="Times New Roman"/>
          <w:bCs/>
          <w:sz w:val="24"/>
          <w:szCs w:val="24"/>
          <w:lang w:eastAsia="ru-RU"/>
        </w:rPr>
        <w:t xml:space="preserve">Пункт 1 </w:t>
      </w:r>
      <w:proofErr w:type="gramStart"/>
      <w:r w:rsidRPr="005479FE">
        <w:rPr>
          <w:rFonts w:ascii="Times New Roman" w:eastAsia="Times New Roman" w:hAnsi="Times New Roman" w:cs="Times New Roman"/>
          <w:bCs/>
          <w:sz w:val="24"/>
          <w:szCs w:val="24"/>
          <w:lang w:eastAsia="ru-RU"/>
        </w:rPr>
        <w:t>статьи  23</w:t>
      </w:r>
      <w:proofErr w:type="gramEnd"/>
      <w:r w:rsidRPr="005479FE">
        <w:rPr>
          <w:rFonts w:ascii="Times New Roman" w:eastAsia="Times New Roman" w:hAnsi="Times New Roman" w:cs="Times New Roman"/>
          <w:bCs/>
          <w:sz w:val="24"/>
          <w:szCs w:val="24"/>
          <w:lang w:eastAsia="ru-RU"/>
        </w:rPr>
        <w:t xml:space="preserve"> «Внеочередная сессия Совета»  изложить в следующей редакции:</w:t>
      </w:r>
      <w:r w:rsidRPr="005479FE">
        <w:rPr>
          <w:rFonts w:ascii="Times New Roman" w:eastAsia="Times New Roman" w:hAnsi="Times New Roman" w:cs="Times New Roman"/>
          <w:b/>
          <w:bCs/>
          <w:sz w:val="24"/>
          <w:szCs w:val="24"/>
          <w:lang w:eastAsia="ru-RU"/>
        </w:rPr>
        <w:t xml:space="preserve"> </w:t>
      </w:r>
    </w:p>
    <w:p w:rsidR="005479FE" w:rsidRPr="005479FE" w:rsidRDefault="005479FE" w:rsidP="00547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479FE" w:rsidRPr="005479FE" w:rsidRDefault="005479FE" w:rsidP="005479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 xml:space="preserve">«1. Внеочередная сессия Совета созывается Председателем Совета по инициативе Председателя Совета, Президиума Совета депутатов, Главы муниципального образования или по инициативе не менее одной третьей  от установленной </w:t>
      </w:r>
      <w:hyperlink r:id="rId11" w:history="1">
        <w:r w:rsidRPr="005479FE">
          <w:rPr>
            <w:rFonts w:ascii="Times New Roman" w:eastAsia="Times New Roman" w:hAnsi="Times New Roman" w:cs="Times New Roman"/>
            <w:sz w:val="24"/>
            <w:szCs w:val="24"/>
            <w:lang w:eastAsia="ru-RU"/>
          </w:rPr>
          <w:t>Уставом</w:t>
        </w:r>
      </w:hyperlink>
      <w:r w:rsidRPr="005479FE">
        <w:rPr>
          <w:rFonts w:ascii="Times New Roman" w:eastAsia="Times New Roman" w:hAnsi="Times New Roman" w:cs="Times New Roman"/>
          <w:sz w:val="24"/>
          <w:szCs w:val="24"/>
          <w:lang w:eastAsia="ru-RU"/>
        </w:rPr>
        <w:t xml:space="preserve"> численности депутатов.»</w:t>
      </w:r>
    </w:p>
    <w:p w:rsidR="005479FE" w:rsidRPr="005479FE" w:rsidRDefault="005479FE" w:rsidP="00547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479FE" w:rsidRPr="005479FE" w:rsidRDefault="005479FE" w:rsidP="005479FE">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lang w:eastAsia="ru-RU"/>
        </w:rPr>
      </w:pPr>
      <w:r w:rsidRPr="005479FE">
        <w:rPr>
          <w:rFonts w:ascii="Times New Roman" w:eastAsia="Times New Roman" w:hAnsi="Times New Roman" w:cs="Times New Roman"/>
          <w:bCs/>
          <w:sz w:val="24"/>
          <w:szCs w:val="24"/>
          <w:lang w:eastAsia="ru-RU"/>
        </w:rPr>
        <w:t xml:space="preserve">5) Пункт 1 </w:t>
      </w:r>
      <w:proofErr w:type="gramStart"/>
      <w:r w:rsidRPr="005479FE">
        <w:rPr>
          <w:rFonts w:ascii="Times New Roman" w:eastAsia="Times New Roman" w:hAnsi="Times New Roman" w:cs="Times New Roman"/>
          <w:bCs/>
          <w:sz w:val="24"/>
          <w:szCs w:val="24"/>
          <w:lang w:eastAsia="ru-RU"/>
        </w:rPr>
        <w:t>статьи  31</w:t>
      </w:r>
      <w:proofErr w:type="gramEnd"/>
      <w:r w:rsidRPr="005479FE">
        <w:rPr>
          <w:rFonts w:ascii="Times New Roman" w:eastAsia="Times New Roman" w:hAnsi="Times New Roman" w:cs="Times New Roman"/>
          <w:bCs/>
          <w:sz w:val="24"/>
          <w:szCs w:val="24"/>
          <w:lang w:eastAsia="ru-RU"/>
        </w:rPr>
        <w:t xml:space="preserve"> «Порядок формирования проекта повестки дня сессии» изложить в следующей редакции: </w:t>
      </w:r>
    </w:p>
    <w:p w:rsidR="005479FE" w:rsidRPr="005479FE" w:rsidRDefault="005479FE" w:rsidP="00547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479FE" w:rsidRPr="005479FE" w:rsidRDefault="005479FE" w:rsidP="005479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1. Проект повестки дня сессии формируется в соответствии с планом нормотворческой работы, а также в соответствии с предложениями Председателя Совета, Президиума Совета депутатов, Главы муниципального образования, постоянных комиссий, депутатских фракций, депутатских объединений, депутатов.</w:t>
      </w:r>
    </w:p>
    <w:p w:rsidR="005479FE" w:rsidRPr="005479FE" w:rsidRDefault="005479FE" w:rsidP="00547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479FE" w:rsidRPr="005479FE" w:rsidRDefault="005479FE" w:rsidP="005479FE">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lang w:eastAsia="ru-RU"/>
        </w:rPr>
      </w:pPr>
      <w:r w:rsidRPr="005479FE">
        <w:rPr>
          <w:rFonts w:ascii="Times New Roman" w:eastAsia="Times New Roman" w:hAnsi="Times New Roman" w:cs="Times New Roman"/>
          <w:bCs/>
          <w:sz w:val="24"/>
          <w:szCs w:val="24"/>
          <w:lang w:eastAsia="ru-RU"/>
        </w:rPr>
        <w:t>6) Пункт 1 Статьи 42 «Решения, принимаемые большинством от установленной численности депутатов» дополнить подпунктами 8, 9 следующего содержания:</w:t>
      </w:r>
    </w:p>
    <w:p w:rsidR="005479FE" w:rsidRPr="005479FE" w:rsidRDefault="005479FE" w:rsidP="00547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479FE" w:rsidRPr="005479FE" w:rsidRDefault="005479FE" w:rsidP="005479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«8) решения об избрании депутатов в состав Президиума Совета депутатов;</w:t>
      </w:r>
    </w:p>
    <w:p w:rsidR="005479FE" w:rsidRPr="005479FE" w:rsidRDefault="005479FE" w:rsidP="005479FE">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 xml:space="preserve">9) решения </w:t>
      </w:r>
      <w:proofErr w:type="gramStart"/>
      <w:r w:rsidRPr="005479FE">
        <w:rPr>
          <w:rFonts w:ascii="Times New Roman" w:eastAsia="Times New Roman" w:hAnsi="Times New Roman" w:cs="Times New Roman"/>
          <w:sz w:val="24"/>
          <w:szCs w:val="24"/>
          <w:lang w:eastAsia="ru-RU"/>
        </w:rPr>
        <w:t>о  досрочном</w:t>
      </w:r>
      <w:proofErr w:type="gramEnd"/>
      <w:r w:rsidRPr="005479FE">
        <w:rPr>
          <w:rFonts w:ascii="Times New Roman" w:eastAsia="Times New Roman" w:hAnsi="Times New Roman" w:cs="Times New Roman"/>
          <w:sz w:val="24"/>
          <w:szCs w:val="24"/>
          <w:lang w:eastAsia="ru-RU"/>
        </w:rPr>
        <w:t xml:space="preserve"> прекращении полномочий члена Президиума Совета депутатов;»</w:t>
      </w:r>
    </w:p>
    <w:p w:rsidR="005479FE" w:rsidRPr="005479FE" w:rsidRDefault="005479FE" w:rsidP="005479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479FE" w:rsidRPr="005479FE" w:rsidRDefault="005479FE" w:rsidP="00547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479FE" w:rsidRPr="005479FE" w:rsidRDefault="005479FE" w:rsidP="005479FE">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lang w:eastAsia="ru-RU"/>
        </w:rPr>
      </w:pPr>
      <w:r w:rsidRPr="005479FE">
        <w:rPr>
          <w:rFonts w:ascii="Times New Roman" w:eastAsia="Times New Roman" w:hAnsi="Times New Roman" w:cs="Times New Roman"/>
          <w:bCs/>
          <w:sz w:val="24"/>
          <w:szCs w:val="24"/>
          <w:lang w:eastAsia="ru-RU"/>
        </w:rPr>
        <w:t>7) Пункт 2 Статьи 60 «Порядок организации депутатских слушаний» изложить в следующей редакции:</w:t>
      </w:r>
    </w:p>
    <w:p w:rsidR="005479FE" w:rsidRPr="005479FE" w:rsidRDefault="005479FE" w:rsidP="00547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479FE" w:rsidRPr="005479FE" w:rsidRDefault="005479FE" w:rsidP="005479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 xml:space="preserve">«2. Инициатива о проведении депутатских слушаний принадлежит </w:t>
      </w:r>
      <w:r w:rsidRPr="005479FE">
        <w:rPr>
          <w:rFonts w:ascii="Times New Roman" w:eastAsia="Times New Roman" w:hAnsi="Times New Roman" w:cs="Times New Roman"/>
          <w:bCs/>
          <w:sz w:val="24"/>
          <w:szCs w:val="24"/>
          <w:lang w:eastAsia="ru-RU"/>
        </w:rPr>
        <w:t xml:space="preserve">Президиуму Совета депутатов, </w:t>
      </w:r>
      <w:r w:rsidRPr="005479FE">
        <w:rPr>
          <w:rFonts w:ascii="Times New Roman" w:eastAsia="Times New Roman" w:hAnsi="Times New Roman" w:cs="Times New Roman"/>
          <w:sz w:val="24"/>
          <w:szCs w:val="24"/>
          <w:lang w:eastAsia="ru-RU"/>
        </w:rPr>
        <w:t>постоянным комиссиям, депутатским фракциям и депутатским объединениям.»</w:t>
      </w:r>
    </w:p>
    <w:p w:rsidR="005479FE" w:rsidRPr="005479FE" w:rsidRDefault="005479FE" w:rsidP="005479FE">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lang w:eastAsia="ru-RU"/>
        </w:rPr>
      </w:pPr>
    </w:p>
    <w:p w:rsidR="005479FE" w:rsidRPr="005479FE" w:rsidRDefault="005479FE" w:rsidP="005479FE">
      <w:pPr>
        <w:widowControl w:val="0"/>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lang w:eastAsia="ru-RU"/>
        </w:rPr>
      </w:pPr>
      <w:r w:rsidRPr="005479FE">
        <w:rPr>
          <w:rFonts w:ascii="Times New Roman" w:eastAsia="Times New Roman" w:hAnsi="Times New Roman" w:cs="Times New Roman"/>
          <w:bCs/>
          <w:sz w:val="24"/>
          <w:szCs w:val="24"/>
          <w:lang w:eastAsia="ru-RU"/>
        </w:rPr>
        <w:t xml:space="preserve">8) Пункт 1 Статьи 62. Порядок организации иных мероприятий изложить в следующей редакции: </w:t>
      </w:r>
    </w:p>
    <w:p w:rsidR="005479FE" w:rsidRPr="005479FE" w:rsidRDefault="005479FE" w:rsidP="00547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479FE" w:rsidRPr="005479FE" w:rsidRDefault="005479FE" w:rsidP="005479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lastRenderedPageBreak/>
        <w:t xml:space="preserve">«1. По инициативе Председателя Совета, </w:t>
      </w:r>
      <w:r w:rsidRPr="005479FE">
        <w:rPr>
          <w:rFonts w:ascii="Times New Roman" w:eastAsia="Times New Roman" w:hAnsi="Times New Roman" w:cs="Times New Roman"/>
          <w:bCs/>
          <w:sz w:val="24"/>
          <w:szCs w:val="24"/>
          <w:lang w:eastAsia="ru-RU"/>
        </w:rPr>
        <w:t xml:space="preserve">Президиума Совета депутатов, </w:t>
      </w:r>
      <w:r w:rsidRPr="005479FE">
        <w:rPr>
          <w:rFonts w:ascii="Times New Roman" w:eastAsia="Times New Roman" w:hAnsi="Times New Roman" w:cs="Times New Roman"/>
          <w:sz w:val="24"/>
          <w:szCs w:val="24"/>
          <w:lang w:eastAsia="ru-RU"/>
        </w:rPr>
        <w:t>Главы муниципального образования, заместителя Председателя, постоянных комиссий, депутатских фракций, депутатских объединений в Совете могут проводиться совещания, круглые столы, дни депутата и другие мероприятия, связанные с деятельностью Совета.</w:t>
      </w:r>
    </w:p>
    <w:p w:rsidR="005479FE" w:rsidRPr="005479FE" w:rsidRDefault="005479FE" w:rsidP="00547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479FE" w:rsidRPr="005479FE" w:rsidRDefault="005479FE" w:rsidP="005479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79FE">
        <w:rPr>
          <w:rFonts w:ascii="Times New Roman" w:eastAsia="Times New Roman" w:hAnsi="Times New Roman" w:cs="Times New Roman"/>
          <w:sz w:val="24"/>
          <w:szCs w:val="24"/>
          <w:lang w:eastAsia="ru-RU"/>
        </w:rPr>
        <w:t>2.  Настоящее решение вступает в силу со дня его опубликования.</w:t>
      </w:r>
    </w:p>
    <w:p w:rsidR="005479FE" w:rsidRPr="005479FE" w:rsidRDefault="005479FE" w:rsidP="005479FE">
      <w:pPr>
        <w:spacing w:after="0" w:line="240" w:lineRule="auto"/>
        <w:jc w:val="both"/>
        <w:rPr>
          <w:rFonts w:ascii="Times New Roman" w:eastAsia="Times New Roman" w:hAnsi="Times New Roman" w:cs="Times New Roman"/>
          <w:sz w:val="26"/>
          <w:szCs w:val="26"/>
          <w:lang w:eastAsia="ru-RU"/>
        </w:rPr>
      </w:pPr>
    </w:p>
    <w:p w:rsidR="005479FE" w:rsidRPr="005479FE" w:rsidRDefault="005479FE" w:rsidP="005479FE">
      <w:pPr>
        <w:spacing w:after="0" w:line="240" w:lineRule="auto"/>
        <w:jc w:val="both"/>
        <w:rPr>
          <w:rFonts w:ascii="Times New Roman" w:eastAsia="Times New Roman" w:hAnsi="Times New Roman" w:cs="Times New Roman"/>
          <w:sz w:val="26"/>
          <w:szCs w:val="26"/>
          <w:lang w:eastAsia="ru-RU"/>
        </w:rPr>
      </w:pPr>
    </w:p>
    <w:p w:rsidR="005479FE" w:rsidRPr="005479FE" w:rsidRDefault="005479FE" w:rsidP="005479FE">
      <w:pPr>
        <w:spacing w:after="0" w:line="240" w:lineRule="auto"/>
        <w:jc w:val="both"/>
        <w:rPr>
          <w:rFonts w:ascii="Times New Roman" w:eastAsia="Times New Roman" w:hAnsi="Times New Roman" w:cs="Times New Roman"/>
          <w:sz w:val="26"/>
          <w:szCs w:val="26"/>
          <w:lang w:eastAsia="ru-RU"/>
        </w:rPr>
      </w:pPr>
      <w:r w:rsidRPr="005479FE">
        <w:rPr>
          <w:rFonts w:ascii="Times New Roman" w:eastAsia="Times New Roman" w:hAnsi="Times New Roman" w:cs="Times New Roman"/>
          <w:sz w:val="26"/>
          <w:szCs w:val="26"/>
          <w:lang w:eastAsia="ru-RU"/>
        </w:rPr>
        <w:t xml:space="preserve">Председатель Совета депутатов                                                     </w:t>
      </w:r>
      <w:proofErr w:type="spellStart"/>
      <w:r w:rsidRPr="005479FE">
        <w:rPr>
          <w:rFonts w:ascii="Times New Roman" w:eastAsia="Times New Roman" w:hAnsi="Times New Roman" w:cs="Times New Roman"/>
          <w:sz w:val="26"/>
          <w:szCs w:val="26"/>
          <w:lang w:eastAsia="ru-RU"/>
        </w:rPr>
        <w:t>М.В.Ярко</w:t>
      </w:r>
      <w:proofErr w:type="spellEnd"/>
    </w:p>
    <w:p w:rsidR="005479FE" w:rsidRPr="005479FE" w:rsidRDefault="005479FE" w:rsidP="005479FE">
      <w:pPr>
        <w:spacing w:after="0" w:line="240" w:lineRule="auto"/>
        <w:jc w:val="both"/>
        <w:rPr>
          <w:rFonts w:ascii="Times New Roman" w:eastAsia="Times New Roman" w:hAnsi="Times New Roman" w:cs="Times New Roman"/>
          <w:sz w:val="26"/>
          <w:szCs w:val="26"/>
          <w:lang w:eastAsia="ru-RU"/>
        </w:rPr>
      </w:pPr>
    </w:p>
    <w:p w:rsidR="005479FE" w:rsidRPr="005479FE" w:rsidRDefault="005479FE" w:rsidP="005479FE">
      <w:pPr>
        <w:spacing w:after="0" w:line="240" w:lineRule="auto"/>
        <w:jc w:val="both"/>
        <w:rPr>
          <w:rFonts w:ascii="Times New Roman" w:eastAsia="Times New Roman" w:hAnsi="Times New Roman" w:cs="Times New Roman"/>
          <w:sz w:val="26"/>
          <w:szCs w:val="26"/>
          <w:lang w:eastAsia="ru-RU"/>
        </w:rPr>
      </w:pPr>
      <w:r w:rsidRPr="005479FE">
        <w:rPr>
          <w:rFonts w:ascii="Times New Roman" w:eastAsia="Times New Roman" w:hAnsi="Times New Roman" w:cs="Times New Roman"/>
          <w:sz w:val="26"/>
          <w:szCs w:val="26"/>
          <w:lang w:eastAsia="ru-RU"/>
        </w:rPr>
        <w:t xml:space="preserve">Глава муниципального образования                                              </w:t>
      </w:r>
      <w:proofErr w:type="spellStart"/>
      <w:r w:rsidRPr="005479FE">
        <w:rPr>
          <w:rFonts w:ascii="Times New Roman" w:eastAsia="Times New Roman" w:hAnsi="Times New Roman" w:cs="Times New Roman"/>
          <w:sz w:val="26"/>
          <w:szCs w:val="26"/>
          <w:lang w:eastAsia="ru-RU"/>
        </w:rPr>
        <w:t>И.П.Прозоров</w:t>
      </w:r>
      <w:proofErr w:type="spellEnd"/>
    </w:p>
    <w:p w:rsidR="005479FE" w:rsidRPr="005479FE" w:rsidRDefault="005479FE" w:rsidP="005479FE">
      <w:pPr>
        <w:spacing w:after="0" w:line="240" w:lineRule="auto"/>
        <w:jc w:val="both"/>
        <w:rPr>
          <w:rFonts w:ascii="Times New Roman" w:eastAsia="Times New Roman" w:hAnsi="Times New Roman" w:cs="Times New Roman"/>
          <w:sz w:val="26"/>
          <w:szCs w:val="26"/>
          <w:lang w:eastAsia="ru-RU"/>
        </w:rPr>
      </w:pPr>
    </w:p>
    <w:p w:rsidR="005479FE" w:rsidRPr="005479FE" w:rsidRDefault="005479FE" w:rsidP="005479FE">
      <w:pPr>
        <w:spacing w:after="0" w:line="240" w:lineRule="auto"/>
        <w:jc w:val="both"/>
        <w:rPr>
          <w:rFonts w:ascii="Times New Roman" w:eastAsia="Times New Roman" w:hAnsi="Times New Roman" w:cs="Times New Roman"/>
          <w:sz w:val="26"/>
          <w:szCs w:val="26"/>
          <w:lang w:eastAsia="ru-RU"/>
        </w:rPr>
      </w:pPr>
    </w:p>
    <w:p w:rsidR="005479FE" w:rsidRPr="005479FE" w:rsidRDefault="005479FE" w:rsidP="005479FE">
      <w:pPr>
        <w:spacing w:after="0" w:line="240" w:lineRule="auto"/>
        <w:jc w:val="both"/>
        <w:rPr>
          <w:rFonts w:ascii="Times New Roman" w:eastAsia="Times New Roman" w:hAnsi="Times New Roman" w:cs="Times New Roman"/>
          <w:sz w:val="26"/>
          <w:szCs w:val="26"/>
          <w:lang w:eastAsia="ru-RU"/>
        </w:rPr>
      </w:pPr>
      <w:r w:rsidRPr="005479FE">
        <w:rPr>
          <w:rFonts w:ascii="Times New Roman" w:eastAsia="Times New Roman" w:hAnsi="Times New Roman" w:cs="Times New Roman"/>
          <w:sz w:val="26"/>
          <w:szCs w:val="26"/>
          <w:lang w:eastAsia="ru-RU"/>
        </w:rPr>
        <w:t>г. Воткинск</w:t>
      </w:r>
    </w:p>
    <w:p w:rsidR="005479FE" w:rsidRPr="005479FE" w:rsidRDefault="005479FE" w:rsidP="005479FE">
      <w:pPr>
        <w:spacing w:after="0" w:line="240" w:lineRule="auto"/>
        <w:jc w:val="both"/>
        <w:rPr>
          <w:rFonts w:ascii="Times New Roman" w:eastAsia="Times New Roman" w:hAnsi="Times New Roman" w:cs="Times New Roman"/>
          <w:sz w:val="26"/>
          <w:szCs w:val="26"/>
          <w:lang w:eastAsia="ru-RU"/>
        </w:rPr>
      </w:pPr>
      <w:r w:rsidRPr="005479FE">
        <w:rPr>
          <w:rFonts w:ascii="Times New Roman" w:eastAsia="Times New Roman" w:hAnsi="Times New Roman" w:cs="Times New Roman"/>
          <w:sz w:val="26"/>
          <w:szCs w:val="26"/>
          <w:lang w:eastAsia="ru-RU"/>
        </w:rPr>
        <w:t>«26» августа 2022 года</w:t>
      </w:r>
    </w:p>
    <w:p w:rsidR="005479FE" w:rsidRPr="005479FE" w:rsidRDefault="005479FE" w:rsidP="005479FE">
      <w:pPr>
        <w:spacing w:after="0" w:line="240" w:lineRule="auto"/>
        <w:jc w:val="both"/>
        <w:rPr>
          <w:rFonts w:ascii="Times New Roman" w:eastAsia="Times New Roman" w:hAnsi="Times New Roman" w:cs="Times New Roman"/>
          <w:sz w:val="26"/>
          <w:szCs w:val="26"/>
          <w:lang w:eastAsia="ru-RU"/>
        </w:rPr>
      </w:pPr>
      <w:r w:rsidRPr="005479FE">
        <w:rPr>
          <w:rFonts w:ascii="Times New Roman" w:eastAsia="Times New Roman" w:hAnsi="Times New Roman" w:cs="Times New Roman"/>
          <w:sz w:val="26"/>
          <w:szCs w:val="26"/>
          <w:lang w:eastAsia="ru-RU"/>
        </w:rPr>
        <w:t>№291</w:t>
      </w:r>
    </w:p>
    <w:p w:rsidR="005479FE" w:rsidRPr="009A37A0" w:rsidRDefault="005479FE" w:rsidP="009A37A0">
      <w:pPr>
        <w:widowControl w:val="0"/>
        <w:autoSpaceDE w:val="0"/>
        <w:autoSpaceDN w:val="0"/>
        <w:adjustRightInd w:val="0"/>
        <w:spacing w:after="0" w:line="240" w:lineRule="auto"/>
        <w:ind w:left="5245"/>
        <w:rPr>
          <w:rFonts w:ascii="Times New Roman" w:eastAsia="Times New Roman" w:hAnsi="Times New Roman" w:cs="Times New Roman"/>
          <w:sz w:val="24"/>
          <w:szCs w:val="24"/>
          <w:vertAlign w:val="superscript"/>
          <w:lang w:eastAsia="ru-RU"/>
        </w:rPr>
      </w:pPr>
    </w:p>
    <w:p w:rsidR="009A37A0" w:rsidRPr="009A37A0" w:rsidRDefault="009A37A0" w:rsidP="009A37A0">
      <w:pPr>
        <w:spacing w:after="200" w:line="276" w:lineRule="auto"/>
        <w:rPr>
          <w:rFonts w:ascii="Calibri" w:eastAsia="Calibri" w:hAnsi="Calibri" w:cs="Times New Roman"/>
        </w:rPr>
      </w:pPr>
    </w:p>
    <w:p w:rsidR="009A37A0"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9A37A0" w:rsidRPr="0091400D" w:rsidRDefault="009A37A0" w:rsidP="0091400D">
      <w:pPr>
        <w:tabs>
          <w:tab w:val="left" w:pos="4284"/>
        </w:tabs>
        <w:spacing w:after="0" w:line="240" w:lineRule="auto"/>
        <w:rPr>
          <w:rFonts w:ascii="Times New Roman" w:eastAsia="Times New Roman" w:hAnsi="Times New Roman" w:cs="Times New Roman"/>
          <w:sz w:val="24"/>
          <w:szCs w:val="24"/>
          <w:lang w:eastAsia="ru-RU"/>
        </w:rPr>
      </w:pPr>
    </w:p>
    <w:p w:rsidR="00A17914" w:rsidRPr="00A17914" w:rsidRDefault="00A17914" w:rsidP="00A17914">
      <w:pPr>
        <w:spacing w:after="0" w:line="240" w:lineRule="auto"/>
        <w:jc w:val="center"/>
        <w:rPr>
          <w:rFonts w:ascii="Times New Roman" w:eastAsia="Times New Roman" w:hAnsi="Times New Roman" w:cs="Times New Roman"/>
          <w:b/>
          <w:sz w:val="26"/>
          <w:szCs w:val="26"/>
          <w:lang w:eastAsia="ru-RU"/>
        </w:rPr>
      </w:pPr>
    </w:p>
    <w:p w:rsidR="002C4138" w:rsidRDefault="002C4138" w:rsidP="00F24686">
      <w:pPr>
        <w:spacing w:after="200" w:line="240" w:lineRule="auto"/>
        <w:ind w:firstLine="708"/>
        <w:jc w:val="both"/>
        <w:rPr>
          <w:rFonts w:ascii="Times New Roman" w:eastAsia="Calibri" w:hAnsi="Times New Roman" w:cs="Times New Roman"/>
          <w:b/>
          <w:sz w:val="24"/>
          <w:szCs w:val="24"/>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p>
    <w:p w:rsidR="00720810" w:rsidRDefault="00720810" w:rsidP="00FC7994">
      <w:pPr>
        <w:spacing w:after="0" w:line="240" w:lineRule="auto"/>
        <w:jc w:val="center"/>
        <w:rPr>
          <w:rFonts w:ascii="Times New Roman" w:eastAsia="Times New Roman" w:hAnsi="Times New Roman" w:cs="Times New Roman"/>
          <w:b/>
          <w:caps/>
          <w:snapToGrid w:val="0"/>
          <w:sz w:val="24"/>
          <w:szCs w:val="24"/>
          <w:lang w:eastAsia="ru-RU"/>
        </w:rPr>
      </w:pPr>
    </w:p>
    <w:p w:rsidR="00720810" w:rsidRDefault="00720810" w:rsidP="00FC7994">
      <w:pPr>
        <w:spacing w:after="0" w:line="240" w:lineRule="auto"/>
        <w:jc w:val="center"/>
        <w:rPr>
          <w:rFonts w:ascii="Times New Roman" w:eastAsia="Times New Roman" w:hAnsi="Times New Roman" w:cs="Times New Roman"/>
          <w:b/>
          <w:caps/>
          <w:snapToGrid w:val="0"/>
          <w:sz w:val="24"/>
          <w:szCs w:val="24"/>
          <w:lang w:eastAsia="ru-RU"/>
        </w:rPr>
      </w:pPr>
    </w:p>
    <w:p w:rsidR="00720810" w:rsidRDefault="00720810" w:rsidP="00FC7994">
      <w:pPr>
        <w:spacing w:after="0" w:line="240" w:lineRule="auto"/>
        <w:jc w:val="center"/>
        <w:rPr>
          <w:rFonts w:ascii="Times New Roman" w:eastAsia="Times New Roman" w:hAnsi="Times New Roman" w:cs="Times New Roman"/>
          <w:b/>
          <w:caps/>
          <w:snapToGrid w:val="0"/>
          <w:sz w:val="24"/>
          <w:szCs w:val="24"/>
          <w:lang w:eastAsia="ru-RU"/>
        </w:rPr>
      </w:pPr>
    </w:p>
    <w:p w:rsidR="00720810" w:rsidRDefault="00720810" w:rsidP="00FC7994">
      <w:pPr>
        <w:spacing w:after="0" w:line="240" w:lineRule="auto"/>
        <w:jc w:val="center"/>
        <w:rPr>
          <w:rFonts w:ascii="Times New Roman" w:eastAsia="Times New Roman" w:hAnsi="Times New Roman" w:cs="Times New Roman"/>
          <w:b/>
          <w:caps/>
          <w:snapToGrid w:val="0"/>
          <w:sz w:val="24"/>
          <w:szCs w:val="24"/>
          <w:lang w:eastAsia="ru-RU"/>
        </w:rPr>
      </w:pPr>
    </w:p>
    <w:p w:rsidR="00720810" w:rsidRDefault="00720810" w:rsidP="00FC7994">
      <w:pPr>
        <w:spacing w:after="0" w:line="240" w:lineRule="auto"/>
        <w:jc w:val="center"/>
        <w:rPr>
          <w:rFonts w:ascii="Times New Roman" w:eastAsia="Times New Roman" w:hAnsi="Times New Roman" w:cs="Times New Roman"/>
          <w:b/>
          <w:caps/>
          <w:snapToGrid w:val="0"/>
          <w:sz w:val="24"/>
          <w:szCs w:val="24"/>
          <w:lang w:eastAsia="ru-RU"/>
        </w:rPr>
      </w:pPr>
    </w:p>
    <w:p w:rsidR="00D43706" w:rsidRDefault="00D43706" w:rsidP="00FC7994">
      <w:pPr>
        <w:spacing w:after="0" w:line="240" w:lineRule="auto"/>
        <w:jc w:val="center"/>
        <w:rPr>
          <w:rFonts w:ascii="Times New Roman" w:eastAsia="Times New Roman" w:hAnsi="Times New Roman" w:cs="Times New Roman"/>
          <w:b/>
          <w:caps/>
          <w:snapToGrid w:val="0"/>
          <w:sz w:val="24"/>
          <w:szCs w:val="24"/>
          <w:lang w:eastAsia="ru-RU"/>
        </w:rPr>
      </w:pPr>
    </w:p>
    <w:p w:rsidR="00D43706" w:rsidRDefault="00D43706" w:rsidP="00FC7994">
      <w:pPr>
        <w:spacing w:after="0" w:line="240" w:lineRule="auto"/>
        <w:jc w:val="center"/>
        <w:rPr>
          <w:rFonts w:ascii="Times New Roman" w:eastAsia="Times New Roman" w:hAnsi="Times New Roman" w:cs="Times New Roman"/>
          <w:b/>
          <w:caps/>
          <w:snapToGrid w:val="0"/>
          <w:sz w:val="24"/>
          <w:szCs w:val="24"/>
          <w:lang w:eastAsia="ru-RU"/>
        </w:rPr>
      </w:pPr>
    </w:p>
    <w:p w:rsidR="00D43706" w:rsidRDefault="00D43706" w:rsidP="00FC7994">
      <w:pPr>
        <w:spacing w:after="0" w:line="240" w:lineRule="auto"/>
        <w:jc w:val="center"/>
        <w:rPr>
          <w:rFonts w:ascii="Times New Roman" w:eastAsia="Times New Roman" w:hAnsi="Times New Roman" w:cs="Times New Roman"/>
          <w:b/>
          <w:caps/>
          <w:snapToGrid w:val="0"/>
          <w:sz w:val="24"/>
          <w:szCs w:val="24"/>
          <w:lang w:eastAsia="ru-RU"/>
        </w:rPr>
      </w:pPr>
    </w:p>
    <w:p w:rsidR="00D43706" w:rsidRDefault="00D43706" w:rsidP="00FC7994">
      <w:pPr>
        <w:spacing w:after="0" w:line="240" w:lineRule="auto"/>
        <w:jc w:val="center"/>
        <w:rPr>
          <w:rFonts w:ascii="Times New Roman" w:eastAsia="Times New Roman" w:hAnsi="Times New Roman" w:cs="Times New Roman"/>
          <w:b/>
          <w:caps/>
          <w:snapToGrid w:val="0"/>
          <w:sz w:val="24"/>
          <w:szCs w:val="24"/>
          <w:lang w:eastAsia="ru-RU"/>
        </w:rPr>
      </w:pPr>
    </w:p>
    <w:p w:rsidR="00D43706" w:rsidRDefault="00D43706" w:rsidP="00FC7994">
      <w:pPr>
        <w:spacing w:after="0" w:line="240" w:lineRule="auto"/>
        <w:jc w:val="center"/>
        <w:rPr>
          <w:rFonts w:ascii="Times New Roman" w:eastAsia="Times New Roman" w:hAnsi="Times New Roman" w:cs="Times New Roman"/>
          <w:b/>
          <w:caps/>
          <w:snapToGrid w:val="0"/>
          <w:sz w:val="24"/>
          <w:szCs w:val="24"/>
          <w:lang w:eastAsia="ru-RU"/>
        </w:rPr>
      </w:pPr>
    </w:p>
    <w:p w:rsidR="00D43706" w:rsidRDefault="00D43706" w:rsidP="00FC7994">
      <w:pPr>
        <w:spacing w:after="0" w:line="240" w:lineRule="auto"/>
        <w:jc w:val="center"/>
        <w:rPr>
          <w:rFonts w:ascii="Times New Roman" w:eastAsia="Times New Roman" w:hAnsi="Times New Roman" w:cs="Times New Roman"/>
          <w:b/>
          <w:caps/>
          <w:snapToGrid w:val="0"/>
          <w:sz w:val="24"/>
          <w:szCs w:val="24"/>
          <w:lang w:eastAsia="ru-RU"/>
        </w:rPr>
      </w:pPr>
    </w:p>
    <w:p w:rsidR="00FC7994" w:rsidRPr="00FC7994" w:rsidRDefault="00FC7994" w:rsidP="00FC7994">
      <w:pPr>
        <w:spacing w:after="0" w:line="240" w:lineRule="auto"/>
        <w:jc w:val="center"/>
        <w:rPr>
          <w:rFonts w:ascii="Times New Roman" w:eastAsia="Times New Roman" w:hAnsi="Times New Roman" w:cs="Times New Roman"/>
          <w:b/>
          <w:caps/>
          <w:snapToGrid w:val="0"/>
          <w:sz w:val="24"/>
          <w:szCs w:val="24"/>
          <w:lang w:eastAsia="ru-RU"/>
        </w:rPr>
      </w:pPr>
      <w:r w:rsidRPr="00FC7994">
        <w:rPr>
          <w:rFonts w:ascii="Times New Roman" w:eastAsia="Times New Roman" w:hAnsi="Times New Roman" w:cs="Times New Roman"/>
          <w:noProof/>
          <w:sz w:val="24"/>
          <w:szCs w:val="24"/>
          <w:lang w:eastAsia="ru-RU"/>
        </w:rPr>
        <w:lastRenderedPageBreak/>
        <w:drawing>
          <wp:inline distT="0" distB="0" distL="0" distR="0" wp14:anchorId="612CEBB7" wp14:editId="135BC1F2">
            <wp:extent cx="635583" cy="666750"/>
            <wp:effectExtent l="19050" t="0" r="0" b="0"/>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C7994" w:rsidRPr="00FC7994" w:rsidRDefault="00FC7994" w:rsidP="00FC7994">
      <w:pPr>
        <w:spacing w:after="0" w:line="240" w:lineRule="auto"/>
        <w:contextualSpacing/>
        <w:jc w:val="center"/>
        <w:rPr>
          <w:rFonts w:ascii="Times New Roman" w:eastAsia="Times New Roman" w:hAnsi="Times New Roman" w:cs="Times New Roman"/>
          <w:b/>
          <w:sz w:val="24"/>
          <w:szCs w:val="24"/>
          <w:lang w:eastAsia="ru-RU"/>
        </w:rPr>
      </w:pPr>
    </w:p>
    <w:p w:rsidR="005B0BBD" w:rsidRPr="005B0BBD" w:rsidRDefault="005B0BBD" w:rsidP="005B0BBD">
      <w:pPr>
        <w:spacing w:after="0" w:line="240" w:lineRule="auto"/>
        <w:jc w:val="center"/>
        <w:rPr>
          <w:rFonts w:ascii="Times New Roman" w:eastAsia="Calibri" w:hAnsi="Times New Roman" w:cs="Times New Roman"/>
          <w:sz w:val="24"/>
          <w:szCs w:val="24"/>
        </w:rPr>
      </w:pPr>
      <w:r w:rsidRPr="005B0BBD">
        <w:rPr>
          <w:rFonts w:ascii="Times New Roman" w:eastAsia="Calibri" w:hAnsi="Times New Roman" w:cs="Times New Roman"/>
          <w:sz w:val="24"/>
          <w:szCs w:val="24"/>
        </w:rPr>
        <w:t>Совет депутатов муниципального образования «Муниципальный округ</w:t>
      </w:r>
    </w:p>
    <w:p w:rsidR="005B0BBD" w:rsidRPr="005B0BBD" w:rsidRDefault="005B0BBD" w:rsidP="005B0BBD">
      <w:pPr>
        <w:spacing w:after="0" w:line="240" w:lineRule="auto"/>
        <w:jc w:val="center"/>
        <w:rPr>
          <w:rFonts w:ascii="Times New Roman" w:eastAsia="Calibri" w:hAnsi="Times New Roman" w:cs="Times New Roman"/>
          <w:sz w:val="24"/>
          <w:szCs w:val="24"/>
        </w:rPr>
      </w:pPr>
      <w:r w:rsidRPr="005B0BBD">
        <w:rPr>
          <w:rFonts w:ascii="Times New Roman" w:eastAsia="Calibri" w:hAnsi="Times New Roman" w:cs="Times New Roman"/>
          <w:sz w:val="24"/>
          <w:szCs w:val="24"/>
        </w:rPr>
        <w:t xml:space="preserve"> </w:t>
      </w:r>
      <w:proofErr w:type="spellStart"/>
      <w:r w:rsidRPr="005B0BBD">
        <w:rPr>
          <w:rFonts w:ascii="Times New Roman" w:eastAsia="Calibri" w:hAnsi="Times New Roman" w:cs="Times New Roman"/>
          <w:sz w:val="24"/>
          <w:szCs w:val="24"/>
        </w:rPr>
        <w:t>Воткинский</w:t>
      </w:r>
      <w:proofErr w:type="spellEnd"/>
      <w:r w:rsidRPr="005B0BBD">
        <w:rPr>
          <w:rFonts w:ascii="Times New Roman" w:eastAsia="Calibri" w:hAnsi="Times New Roman" w:cs="Times New Roman"/>
          <w:sz w:val="24"/>
          <w:szCs w:val="24"/>
        </w:rPr>
        <w:t xml:space="preserve"> район Удмуртской Республики» первого созыва </w:t>
      </w:r>
    </w:p>
    <w:p w:rsidR="00FC7994" w:rsidRPr="00FC7994" w:rsidRDefault="00FC7994" w:rsidP="00FC7994">
      <w:pPr>
        <w:spacing w:after="0" w:line="240" w:lineRule="auto"/>
        <w:contextualSpacing/>
        <w:jc w:val="center"/>
        <w:rPr>
          <w:rFonts w:ascii="Times New Roman" w:eastAsia="Times New Roman" w:hAnsi="Times New Roman" w:cs="Times New Roman"/>
          <w:sz w:val="20"/>
          <w:szCs w:val="20"/>
          <w:lang w:eastAsia="ru-RU"/>
        </w:rPr>
      </w:pPr>
    </w:p>
    <w:p w:rsidR="00FC7994" w:rsidRPr="00FC7994" w:rsidRDefault="00FC7994" w:rsidP="00FC7994">
      <w:pPr>
        <w:spacing w:after="0" w:line="240" w:lineRule="auto"/>
        <w:contextualSpacing/>
        <w:jc w:val="center"/>
        <w:rPr>
          <w:rFonts w:ascii="Times New Roman" w:eastAsia="Times New Roman" w:hAnsi="Times New Roman" w:cs="Times New Roman"/>
          <w:b/>
          <w:sz w:val="40"/>
          <w:szCs w:val="40"/>
          <w:lang w:eastAsia="ru-RU"/>
        </w:rPr>
      </w:pPr>
      <w:r w:rsidRPr="00FC7994">
        <w:rPr>
          <w:rFonts w:ascii="Times New Roman" w:eastAsia="Times New Roman" w:hAnsi="Times New Roman" w:cs="Times New Roman"/>
          <w:b/>
          <w:sz w:val="40"/>
          <w:szCs w:val="40"/>
          <w:lang w:eastAsia="ru-RU"/>
        </w:rPr>
        <w:t>РЕШЕНИЕ</w:t>
      </w:r>
      <w:r w:rsidRPr="00FC7994">
        <w:rPr>
          <w:rFonts w:ascii="Times New Roman" w:eastAsia="Calibri" w:hAnsi="Times New Roman" w:cs="Times New Roman"/>
          <w:sz w:val="24"/>
          <w:szCs w:val="24"/>
          <w:lang w:eastAsia="ar-SA"/>
        </w:rPr>
        <w:t xml:space="preserve"> </w:t>
      </w:r>
    </w:p>
    <w:p w:rsidR="00FC7994" w:rsidRPr="00FC7994" w:rsidRDefault="00FC7994" w:rsidP="00FC7994">
      <w:pPr>
        <w:keepNext/>
        <w:spacing w:after="0" w:line="240" w:lineRule="auto"/>
        <w:jc w:val="center"/>
        <w:outlineLvl w:val="6"/>
        <w:rPr>
          <w:rFonts w:ascii="Times New Roman" w:eastAsia="Times New Roman" w:hAnsi="Times New Roman" w:cs="Times New Roman"/>
          <w:b/>
          <w:spacing w:val="60"/>
          <w:sz w:val="24"/>
          <w:szCs w:val="24"/>
          <w:lang w:eastAsia="ru-RU"/>
        </w:rPr>
      </w:pPr>
    </w:p>
    <w:p w:rsidR="00FC7994" w:rsidRPr="00FC7994" w:rsidRDefault="00FC7994" w:rsidP="00FC7994">
      <w:pPr>
        <w:spacing w:after="0" w:line="240" w:lineRule="auto"/>
        <w:jc w:val="center"/>
        <w:rPr>
          <w:rFonts w:ascii="Times New Roman" w:eastAsia="Times New Roman" w:hAnsi="Times New Roman" w:cs="Times New Roman"/>
          <w:b/>
          <w:sz w:val="24"/>
          <w:szCs w:val="24"/>
          <w:lang w:eastAsia="ru-RU"/>
        </w:rPr>
      </w:pPr>
    </w:p>
    <w:p w:rsidR="00FC7994" w:rsidRPr="00FC7994" w:rsidRDefault="00FC7994" w:rsidP="00FC7994">
      <w:pPr>
        <w:spacing w:after="0" w:line="240" w:lineRule="auto"/>
        <w:jc w:val="both"/>
        <w:rPr>
          <w:rFonts w:ascii="Times New Roman" w:eastAsia="Times New Roman" w:hAnsi="Times New Roman" w:cs="Times New Roman"/>
          <w:sz w:val="26"/>
          <w:szCs w:val="26"/>
          <w:lang w:eastAsia="ru-RU"/>
        </w:rPr>
      </w:pPr>
      <w:r w:rsidRPr="00FC7994">
        <w:rPr>
          <w:rFonts w:ascii="Times New Roman" w:eastAsia="Times New Roman" w:hAnsi="Times New Roman" w:cs="Times New Roman"/>
          <w:sz w:val="26"/>
          <w:szCs w:val="26"/>
          <w:lang w:eastAsia="ru-RU"/>
        </w:rPr>
        <w:t xml:space="preserve"> </w:t>
      </w:r>
      <w:r w:rsidR="005335E9">
        <w:rPr>
          <w:rFonts w:ascii="Times New Roman" w:eastAsia="Times New Roman" w:hAnsi="Times New Roman" w:cs="Times New Roman"/>
          <w:sz w:val="26"/>
          <w:szCs w:val="26"/>
          <w:lang w:eastAsia="ru-RU"/>
        </w:rPr>
        <w:t>«</w:t>
      </w:r>
      <w:proofErr w:type="gramStart"/>
      <w:r w:rsidRPr="00FC7994">
        <w:rPr>
          <w:rFonts w:ascii="Times New Roman" w:eastAsia="Times New Roman" w:hAnsi="Times New Roman" w:cs="Times New Roman"/>
          <w:sz w:val="26"/>
          <w:szCs w:val="26"/>
          <w:lang w:eastAsia="ru-RU"/>
        </w:rPr>
        <w:t>26</w:t>
      </w:r>
      <w:r w:rsidR="005335E9">
        <w:rPr>
          <w:rFonts w:ascii="Times New Roman" w:eastAsia="Times New Roman" w:hAnsi="Times New Roman" w:cs="Times New Roman"/>
          <w:sz w:val="26"/>
          <w:szCs w:val="26"/>
          <w:lang w:eastAsia="ru-RU"/>
        </w:rPr>
        <w:t>»</w:t>
      </w:r>
      <w:r w:rsidRPr="00FC7994">
        <w:rPr>
          <w:rFonts w:ascii="Times New Roman" w:eastAsia="Times New Roman" w:hAnsi="Times New Roman" w:cs="Times New Roman"/>
          <w:sz w:val="26"/>
          <w:szCs w:val="26"/>
          <w:lang w:eastAsia="ru-RU"/>
        </w:rPr>
        <w:t xml:space="preserve">  августа</w:t>
      </w:r>
      <w:proofErr w:type="gramEnd"/>
      <w:r w:rsidRPr="00FC7994">
        <w:rPr>
          <w:rFonts w:ascii="Times New Roman" w:eastAsia="Times New Roman" w:hAnsi="Times New Roman" w:cs="Times New Roman"/>
          <w:sz w:val="26"/>
          <w:szCs w:val="26"/>
          <w:lang w:eastAsia="ru-RU"/>
        </w:rPr>
        <w:t xml:space="preserve">  2022  года                                                                                    №292 </w:t>
      </w:r>
    </w:p>
    <w:p w:rsidR="00FC7994" w:rsidRPr="00FC7994" w:rsidRDefault="00FC7994" w:rsidP="00FC7994">
      <w:pPr>
        <w:spacing w:after="0" w:line="240" w:lineRule="auto"/>
        <w:jc w:val="both"/>
        <w:rPr>
          <w:rFonts w:ascii="Times New Roman" w:eastAsia="Times New Roman" w:hAnsi="Times New Roman" w:cs="Times New Roman"/>
          <w:sz w:val="24"/>
          <w:szCs w:val="24"/>
          <w:lang w:eastAsia="ru-RU"/>
        </w:rPr>
      </w:pPr>
    </w:p>
    <w:p w:rsidR="00FC7994" w:rsidRPr="00FC7994" w:rsidRDefault="00FC7994" w:rsidP="00FC7994">
      <w:pPr>
        <w:spacing w:after="0" w:line="240" w:lineRule="auto"/>
        <w:jc w:val="center"/>
        <w:rPr>
          <w:rFonts w:ascii="Times New Roman" w:eastAsia="Times New Roman" w:hAnsi="Times New Roman" w:cs="Times New Roman"/>
          <w:b/>
          <w:sz w:val="26"/>
          <w:szCs w:val="26"/>
          <w:lang w:eastAsia="ru-RU"/>
        </w:rPr>
      </w:pPr>
      <w:r w:rsidRPr="00FC7994">
        <w:rPr>
          <w:rFonts w:ascii="Times New Roman" w:eastAsia="Times New Roman" w:hAnsi="Times New Roman" w:cs="Times New Roman"/>
          <w:b/>
          <w:sz w:val="26"/>
          <w:szCs w:val="26"/>
          <w:lang w:eastAsia="ru-RU"/>
        </w:rPr>
        <w:t>г. Воткинск</w:t>
      </w:r>
    </w:p>
    <w:p w:rsidR="00FC7994" w:rsidRPr="00FC7994" w:rsidRDefault="00FC7994" w:rsidP="00FC7994">
      <w:pPr>
        <w:spacing w:after="0" w:line="240" w:lineRule="auto"/>
        <w:jc w:val="right"/>
        <w:rPr>
          <w:rFonts w:ascii="Times New Roman" w:eastAsia="Times New Roman" w:hAnsi="Times New Roman" w:cs="Times New Roman"/>
          <w:sz w:val="24"/>
          <w:szCs w:val="24"/>
          <w:lang w:eastAsia="ru-RU"/>
        </w:rPr>
      </w:pPr>
    </w:p>
    <w:p w:rsidR="00FC7994" w:rsidRPr="00FC7994" w:rsidRDefault="00FC7994" w:rsidP="00FC799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7994">
        <w:rPr>
          <w:rFonts w:ascii="Times New Roman" w:eastAsia="Times New Roman" w:hAnsi="Times New Roman" w:cs="Times New Roman"/>
          <w:b/>
          <w:sz w:val="24"/>
          <w:szCs w:val="24"/>
          <w:lang w:eastAsia="ru-RU"/>
        </w:rPr>
        <w:t xml:space="preserve">О завершении ликвидации Районного управления образования Администрации </w:t>
      </w:r>
    </w:p>
    <w:p w:rsidR="00FC7994" w:rsidRPr="00FC7994" w:rsidRDefault="00FC7994" w:rsidP="00FC799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C7994">
        <w:rPr>
          <w:rFonts w:ascii="Times New Roman" w:eastAsia="Times New Roman" w:hAnsi="Times New Roman" w:cs="Times New Roman"/>
          <w:b/>
          <w:sz w:val="24"/>
          <w:szCs w:val="24"/>
          <w:lang w:eastAsia="ru-RU"/>
        </w:rPr>
        <w:t>муниципального образования «</w:t>
      </w:r>
      <w:proofErr w:type="spellStart"/>
      <w:r w:rsidRPr="00FC7994">
        <w:rPr>
          <w:rFonts w:ascii="Times New Roman" w:eastAsia="Times New Roman" w:hAnsi="Times New Roman" w:cs="Times New Roman"/>
          <w:b/>
          <w:sz w:val="24"/>
          <w:szCs w:val="24"/>
          <w:lang w:eastAsia="ru-RU"/>
        </w:rPr>
        <w:t>Воткинский</w:t>
      </w:r>
      <w:proofErr w:type="spellEnd"/>
      <w:r w:rsidRPr="00FC7994">
        <w:rPr>
          <w:rFonts w:ascii="Times New Roman" w:eastAsia="Times New Roman" w:hAnsi="Times New Roman" w:cs="Times New Roman"/>
          <w:b/>
          <w:sz w:val="24"/>
          <w:szCs w:val="24"/>
          <w:lang w:eastAsia="ru-RU"/>
        </w:rPr>
        <w:t xml:space="preserve"> район»</w:t>
      </w:r>
    </w:p>
    <w:p w:rsidR="00FC7994" w:rsidRPr="00FC7994" w:rsidRDefault="00FC7994" w:rsidP="00FC799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C7994" w:rsidRPr="00FC7994" w:rsidRDefault="00FC7994" w:rsidP="00FC7994">
      <w:pPr>
        <w:spacing w:after="0" w:line="240" w:lineRule="auto"/>
        <w:contextualSpacing/>
        <w:jc w:val="both"/>
        <w:rPr>
          <w:rFonts w:ascii="Times New Roman" w:eastAsia="Times New Roman" w:hAnsi="Times New Roman" w:cs="Times New Roman"/>
          <w:sz w:val="24"/>
          <w:szCs w:val="24"/>
          <w:lang w:eastAsia="ru-RU"/>
        </w:rPr>
      </w:pPr>
      <w:r w:rsidRPr="00FC7994">
        <w:rPr>
          <w:rFonts w:ascii="Times New Roman" w:eastAsia="Times New Roman" w:hAnsi="Times New Roman" w:cs="Times New Roman"/>
          <w:b/>
          <w:sz w:val="24"/>
          <w:szCs w:val="24"/>
          <w:lang w:eastAsia="ru-RU"/>
        </w:rPr>
        <w:t xml:space="preserve">       </w:t>
      </w:r>
      <w:r w:rsidRPr="00FC7994">
        <w:rPr>
          <w:rFonts w:ascii="Times New Roman" w:eastAsia="Times New Roman" w:hAnsi="Times New Roman" w:cs="Times New Roman"/>
          <w:b/>
          <w:sz w:val="24"/>
          <w:szCs w:val="24"/>
          <w:lang w:eastAsia="ru-RU"/>
        </w:rPr>
        <w:tab/>
      </w:r>
      <w:r w:rsidRPr="00FC7994">
        <w:rPr>
          <w:rFonts w:ascii="Times New Roman" w:eastAsia="Times New Roman" w:hAnsi="Times New Roman" w:cs="Times New Roman"/>
          <w:sz w:val="24"/>
          <w:szCs w:val="24"/>
          <w:lang w:eastAsia="ru-RU"/>
        </w:rPr>
        <w:t xml:space="preserve">В соответствии с Гражданским кодексом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w:t>
      </w:r>
      <w:proofErr w:type="spellStart"/>
      <w:r w:rsidRPr="00FC7994">
        <w:rPr>
          <w:rFonts w:ascii="Times New Roman" w:eastAsia="Times New Roman" w:hAnsi="Times New Roman" w:cs="Times New Roman"/>
          <w:sz w:val="24"/>
          <w:szCs w:val="24"/>
          <w:lang w:eastAsia="ru-RU"/>
        </w:rPr>
        <w:t>Воткинского</w:t>
      </w:r>
      <w:proofErr w:type="spellEnd"/>
      <w:r w:rsidRPr="00FC7994">
        <w:rPr>
          <w:rFonts w:ascii="Times New Roman" w:eastAsia="Times New Roman" w:hAnsi="Times New Roman" w:cs="Times New Roman"/>
          <w:sz w:val="24"/>
          <w:szCs w:val="24"/>
          <w:lang w:eastAsia="ru-RU"/>
        </w:rPr>
        <w:t xml:space="preserve"> района Удмуртской Республики, и наделении вновь образованного муниципального образования статусом муниципального округа», Руководствуясь Уставом муниципального образования «Муниципальный округ </w:t>
      </w:r>
      <w:proofErr w:type="spellStart"/>
      <w:r w:rsidRPr="00FC7994">
        <w:rPr>
          <w:rFonts w:ascii="Times New Roman" w:eastAsia="Times New Roman" w:hAnsi="Times New Roman" w:cs="Times New Roman"/>
          <w:sz w:val="24"/>
          <w:szCs w:val="24"/>
          <w:lang w:eastAsia="ru-RU"/>
        </w:rPr>
        <w:t>Воткинский</w:t>
      </w:r>
      <w:proofErr w:type="spellEnd"/>
      <w:r w:rsidRPr="00FC7994">
        <w:rPr>
          <w:rFonts w:ascii="Times New Roman" w:eastAsia="Times New Roman" w:hAnsi="Times New Roman" w:cs="Times New Roman"/>
          <w:sz w:val="24"/>
          <w:szCs w:val="24"/>
          <w:lang w:eastAsia="ru-RU"/>
        </w:rPr>
        <w:t xml:space="preserve"> район Удмуртской Республики», решением Совета депутатов муниципального образования «Муниципальный округ </w:t>
      </w:r>
      <w:proofErr w:type="spellStart"/>
      <w:r w:rsidRPr="00FC7994">
        <w:rPr>
          <w:rFonts w:ascii="Times New Roman" w:eastAsia="Times New Roman" w:hAnsi="Times New Roman" w:cs="Times New Roman"/>
          <w:sz w:val="24"/>
          <w:szCs w:val="24"/>
          <w:lang w:eastAsia="ru-RU"/>
        </w:rPr>
        <w:t>Воткинский</w:t>
      </w:r>
      <w:proofErr w:type="spellEnd"/>
      <w:r w:rsidRPr="00FC7994">
        <w:rPr>
          <w:rFonts w:ascii="Times New Roman" w:eastAsia="Times New Roman" w:hAnsi="Times New Roman" w:cs="Times New Roman"/>
          <w:sz w:val="24"/>
          <w:szCs w:val="24"/>
          <w:lang w:eastAsia="ru-RU"/>
        </w:rPr>
        <w:t xml:space="preserve"> район Удмуртской Республики» от 16.11.2021 года №107 «О ликвидации Районного управления образования  Администрации муниципального образования   «</w:t>
      </w:r>
      <w:proofErr w:type="spellStart"/>
      <w:r w:rsidRPr="00FC7994">
        <w:rPr>
          <w:rFonts w:ascii="Times New Roman" w:eastAsia="Times New Roman" w:hAnsi="Times New Roman" w:cs="Times New Roman"/>
          <w:sz w:val="24"/>
          <w:szCs w:val="24"/>
          <w:lang w:eastAsia="ru-RU"/>
        </w:rPr>
        <w:t>Воткинский</w:t>
      </w:r>
      <w:proofErr w:type="spellEnd"/>
      <w:r w:rsidRPr="00FC7994">
        <w:rPr>
          <w:rFonts w:ascii="Times New Roman" w:eastAsia="Times New Roman" w:hAnsi="Times New Roman" w:cs="Times New Roman"/>
          <w:sz w:val="24"/>
          <w:szCs w:val="24"/>
          <w:lang w:eastAsia="ru-RU"/>
        </w:rPr>
        <w:t xml:space="preserve"> район», </w:t>
      </w:r>
    </w:p>
    <w:p w:rsidR="00FC7994" w:rsidRPr="00FC7994" w:rsidRDefault="00FC7994" w:rsidP="00FC7994">
      <w:pPr>
        <w:keepNext/>
        <w:spacing w:after="0" w:line="240" w:lineRule="auto"/>
        <w:ind w:firstLine="567"/>
        <w:jc w:val="both"/>
        <w:outlineLvl w:val="0"/>
        <w:rPr>
          <w:rFonts w:ascii="Times New Roman" w:eastAsia="Times New Roman" w:hAnsi="Times New Roman" w:cs="Times New Roman"/>
          <w:sz w:val="24"/>
          <w:szCs w:val="24"/>
          <w:lang w:eastAsia="ru-RU"/>
        </w:rPr>
      </w:pPr>
      <w:r w:rsidRPr="00FC7994">
        <w:rPr>
          <w:rFonts w:ascii="Times New Roman" w:eastAsia="Times New Roman" w:hAnsi="Times New Roman" w:cs="Times New Roman"/>
          <w:sz w:val="24"/>
          <w:szCs w:val="24"/>
          <w:lang w:eastAsia="ru-RU"/>
        </w:rPr>
        <w:t xml:space="preserve">Совет депутатов муниципального образования «Муниципальный округ </w:t>
      </w:r>
      <w:proofErr w:type="spellStart"/>
      <w:r w:rsidRPr="00FC7994">
        <w:rPr>
          <w:rFonts w:ascii="Times New Roman" w:eastAsia="Times New Roman" w:hAnsi="Times New Roman" w:cs="Times New Roman"/>
          <w:sz w:val="24"/>
          <w:szCs w:val="24"/>
          <w:lang w:eastAsia="ru-RU"/>
        </w:rPr>
        <w:t>Воткинский</w:t>
      </w:r>
      <w:proofErr w:type="spellEnd"/>
      <w:r w:rsidRPr="00FC7994">
        <w:rPr>
          <w:rFonts w:ascii="Times New Roman" w:eastAsia="Times New Roman" w:hAnsi="Times New Roman" w:cs="Times New Roman"/>
          <w:sz w:val="24"/>
          <w:szCs w:val="24"/>
          <w:lang w:eastAsia="ru-RU"/>
        </w:rPr>
        <w:t xml:space="preserve"> район Удмуртской Республики» решает:</w:t>
      </w:r>
    </w:p>
    <w:p w:rsidR="00FC7994" w:rsidRPr="00FC7994" w:rsidRDefault="00FC7994" w:rsidP="00FC7994">
      <w:pPr>
        <w:numPr>
          <w:ilvl w:val="0"/>
          <w:numId w:val="3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FC7994">
        <w:rPr>
          <w:rFonts w:ascii="Times New Roman" w:eastAsia="Times New Roman" w:hAnsi="Times New Roman" w:cs="Times New Roman"/>
          <w:sz w:val="24"/>
          <w:szCs w:val="24"/>
          <w:lang w:eastAsia="ru-RU"/>
        </w:rPr>
        <w:t xml:space="preserve">Утвердить ликвидационный </w:t>
      </w:r>
      <w:proofErr w:type="gramStart"/>
      <w:r w:rsidRPr="00FC7994">
        <w:rPr>
          <w:rFonts w:ascii="Times New Roman" w:eastAsia="Times New Roman" w:hAnsi="Times New Roman" w:cs="Times New Roman"/>
          <w:sz w:val="24"/>
          <w:szCs w:val="24"/>
          <w:lang w:eastAsia="ru-RU"/>
        </w:rPr>
        <w:t>баланс  Районного</w:t>
      </w:r>
      <w:proofErr w:type="gramEnd"/>
      <w:r w:rsidRPr="00FC7994">
        <w:rPr>
          <w:rFonts w:ascii="Times New Roman" w:eastAsia="Times New Roman" w:hAnsi="Times New Roman" w:cs="Times New Roman"/>
          <w:sz w:val="24"/>
          <w:szCs w:val="24"/>
          <w:lang w:eastAsia="ru-RU"/>
        </w:rPr>
        <w:t xml:space="preserve"> управления образования Администрации муниципального образования «</w:t>
      </w:r>
      <w:proofErr w:type="spellStart"/>
      <w:r w:rsidRPr="00FC7994">
        <w:rPr>
          <w:rFonts w:ascii="Times New Roman" w:eastAsia="Times New Roman" w:hAnsi="Times New Roman" w:cs="Times New Roman"/>
          <w:sz w:val="24"/>
          <w:szCs w:val="24"/>
          <w:lang w:eastAsia="ru-RU"/>
        </w:rPr>
        <w:t>Воткинский</w:t>
      </w:r>
      <w:proofErr w:type="spellEnd"/>
      <w:r w:rsidRPr="00FC7994">
        <w:rPr>
          <w:rFonts w:ascii="Times New Roman" w:eastAsia="Times New Roman" w:hAnsi="Times New Roman" w:cs="Times New Roman"/>
          <w:sz w:val="24"/>
          <w:szCs w:val="24"/>
          <w:lang w:eastAsia="ru-RU"/>
        </w:rPr>
        <w:t xml:space="preserve"> район» (ИНН 1804005106) (Приложение).</w:t>
      </w:r>
    </w:p>
    <w:p w:rsidR="00FC7994" w:rsidRPr="00FC7994" w:rsidRDefault="00FC7994" w:rsidP="00FC7994">
      <w:pPr>
        <w:numPr>
          <w:ilvl w:val="0"/>
          <w:numId w:val="3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FC7994">
        <w:rPr>
          <w:rFonts w:ascii="Times New Roman" w:eastAsia="Times New Roman" w:hAnsi="Times New Roman" w:cs="Times New Roman"/>
          <w:sz w:val="24"/>
          <w:szCs w:val="24"/>
          <w:lang w:eastAsia="ru-RU"/>
        </w:rPr>
        <w:t>Председателю ликвидационной комиссии, Кузьминой Светлане Алексеевне, уведомить в письменной форме Межрайонную инспекцию Федеральной налоговой службы России № 11 по Удмуртской Республике о ликвидации Районного управления образования Администрации муниципального образования «</w:t>
      </w:r>
      <w:proofErr w:type="spellStart"/>
      <w:r w:rsidRPr="00FC7994">
        <w:rPr>
          <w:rFonts w:ascii="Times New Roman" w:eastAsia="Times New Roman" w:hAnsi="Times New Roman" w:cs="Times New Roman"/>
          <w:sz w:val="24"/>
          <w:szCs w:val="24"/>
          <w:lang w:eastAsia="ru-RU"/>
        </w:rPr>
        <w:t>Воткинский</w:t>
      </w:r>
      <w:proofErr w:type="spellEnd"/>
      <w:r w:rsidRPr="00FC7994">
        <w:rPr>
          <w:rFonts w:ascii="Times New Roman" w:eastAsia="Times New Roman" w:hAnsi="Times New Roman" w:cs="Times New Roman"/>
          <w:sz w:val="24"/>
          <w:szCs w:val="24"/>
          <w:lang w:eastAsia="ru-RU"/>
        </w:rPr>
        <w:t xml:space="preserve"> район».</w:t>
      </w:r>
    </w:p>
    <w:p w:rsidR="00FC7994" w:rsidRDefault="00FC7994" w:rsidP="00FC7994">
      <w:pPr>
        <w:spacing w:after="0" w:line="240" w:lineRule="auto"/>
        <w:jc w:val="both"/>
        <w:rPr>
          <w:rFonts w:ascii="Times New Roman" w:eastAsia="Times New Roman" w:hAnsi="Times New Roman" w:cs="Times New Roman"/>
          <w:sz w:val="24"/>
          <w:szCs w:val="24"/>
          <w:lang w:eastAsia="ru-RU"/>
        </w:rPr>
      </w:pPr>
      <w:r w:rsidRPr="00FC7994">
        <w:rPr>
          <w:rFonts w:ascii="Times New Roman" w:eastAsia="Times New Roman" w:hAnsi="Times New Roman" w:cs="Times New Roman"/>
          <w:sz w:val="24"/>
          <w:szCs w:val="24"/>
          <w:lang w:eastAsia="ru-RU"/>
        </w:rPr>
        <w:t xml:space="preserve">Председатель Совета депутатов                                                                        </w:t>
      </w:r>
      <w:proofErr w:type="spellStart"/>
      <w:r w:rsidRPr="00FC7994">
        <w:rPr>
          <w:rFonts w:ascii="Times New Roman" w:eastAsia="Times New Roman" w:hAnsi="Times New Roman" w:cs="Times New Roman"/>
          <w:sz w:val="24"/>
          <w:szCs w:val="24"/>
          <w:lang w:eastAsia="ru-RU"/>
        </w:rPr>
        <w:t>М.В.Ярко</w:t>
      </w:r>
      <w:proofErr w:type="spellEnd"/>
    </w:p>
    <w:p w:rsidR="00FC7994" w:rsidRPr="00FC7994" w:rsidRDefault="00FC7994" w:rsidP="00FC7994">
      <w:pPr>
        <w:spacing w:after="0" w:line="240" w:lineRule="auto"/>
        <w:jc w:val="both"/>
        <w:rPr>
          <w:rFonts w:ascii="Times New Roman" w:eastAsia="Times New Roman" w:hAnsi="Times New Roman" w:cs="Times New Roman"/>
          <w:sz w:val="24"/>
          <w:szCs w:val="24"/>
          <w:lang w:eastAsia="ru-RU"/>
        </w:rPr>
      </w:pPr>
    </w:p>
    <w:p w:rsidR="00FC7994" w:rsidRDefault="00FC7994" w:rsidP="00FC7994">
      <w:pPr>
        <w:spacing w:after="0" w:line="240" w:lineRule="auto"/>
        <w:jc w:val="both"/>
        <w:rPr>
          <w:rFonts w:ascii="Times New Roman" w:eastAsia="Times New Roman" w:hAnsi="Times New Roman" w:cs="Times New Roman"/>
          <w:sz w:val="26"/>
          <w:szCs w:val="26"/>
          <w:lang w:eastAsia="ru-RU"/>
        </w:rPr>
      </w:pPr>
      <w:r w:rsidRPr="00FC7994">
        <w:rPr>
          <w:rFonts w:ascii="Times New Roman" w:eastAsia="Times New Roman" w:hAnsi="Times New Roman" w:cs="Times New Roman"/>
          <w:sz w:val="26"/>
          <w:szCs w:val="26"/>
          <w:lang w:eastAsia="ru-RU"/>
        </w:rPr>
        <w:t xml:space="preserve">Глава муниципального образования                                                       И.П. </w:t>
      </w:r>
      <w:proofErr w:type="spellStart"/>
      <w:r w:rsidRPr="00FC7994">
        <w:rPr>
          <w:rFonts w:ascii="Times New Roman" w:eastAsia="Times New Roman" w:hAnsi="Times New Roman" w:cs="Times New Roman"/>
          <w:sz w:val="26"/>
          <w:szCs w:val="26"/>
          <w:lang w:eastAsia="ru-RU"/>
        </w:rPr>
        <w:t>Прозоров</w:t>
      </w:r>
      <w:proofErr w:type="spellEnd"/>
    </w:p>
    <w:p w:rsidR="00FC7994" w:rsidRPr="00FC7994" w:rsidRDefault="00FC7994" w:rsidP="00FC7994">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C7994">
        <w:rPr>
          <w:rFonts w:ascii="Times New Roman" w:eastAsia="Times New Roman" w:hAnsi="Times New Roman" w:cs="Times New Roman"/>
          <w:sz w:val="24"/>
          <w:szCs w:val="24"/>
          <w:lang w:eastAsia="ru-RU"/>
        </w:rPr>
        <w:t>г.Воткинск</w:t>
      </w:r>
      <w:proofErr w:type="spellEnd"/>
    </w:p>
    <w:p w:rsidR="00FC7994" w:rsidRPr="00FC7994" w:rsidRDefault="00FC7994" w:rsidP="00FC7994">
      <w:pPr>
        <w:autoSpaceDE w:val="0"/>
        <w:autoSpaceDN w:val="0"/>
        <w:adjustRightInd w:val="0"/>
        <w:spacing w:after="0" w:line="240" w:lineRule="auto"/>
        <w:rPr>
          <w:rFonts w:ascii="Times New Roman" w:eastAsia="Times New Roman" w:hAnsi="Times New Roman" w:cs="Times New Roman"/>
          <w:sz w:val="24"/>
          <w:szCs w:val="24"/>
          <w:lang w:eastAsia="ru-RU"/>
        </w:rPr>
      </w:pPr>
      <w:r w:rsidRPr="00FC7994">
        <w:rPr>
          <w:rFonts w:ascii="Times New Roman" w:eastAsia="Times New Roman" w:hAnsi="Times New Roman" w:cs="Times New Roman"/>
          <w:sz w:val="24"/>
          <w:szCs w:val="24"/>
          <w:lang w:eastAsia="ru-RU"/>
        </w:rPr>
        <w:t>«</w:t>
      </w:r>
      <w:proofErr w:type="gramStart"/>
      <w:r w:rsidRPr="00FC7994">
        <w:rPr>
          <w:rFonts w:ascii="Times New Roman" w:eastAsia="Times New Roman" w:hAnsi="Times New Roman" w:cs="Times New Roman"/>
          <w:sz w:val="24"/>
          <w:szCs w:val="24"/>
          <w:lang w:eastAsia="ru-RU"/>
        </w:rPr>
        <w:t>26»  августа</w:t>
      </w:r>
      <w:proofErr w:type="gramEnd"/>
      <w:r w:rsidRPr="00FC7994">
        <w:rPr>
          <w:rFonts w:ascii="Times New Roman" w:eastAsia="Times New Roman" w:hAnsi="Times New Roman" w:cs="Times New Roman"/>
          <w:sz w:val="24"/>
          <w:szCs w:val="24"/>
          <w:lang w:eastAsia="ru-RU"/>
        </w:rPr>
        <w:t xml:space="preserve"> 2022 года</w:t>
      </w:r>
    </w:p>
    <w:p w:rsidR="002C4138" w:rsidRPr="009E3F6D" w:rsidRDefault="00FC7994" w:rsidP="009E3F6D">
      <w:pPr>
        <w:autoSpaceDE w:val="0"/>
        <w:autoSpaceDN w:val="0"/>
        <w:adjustRightInd w:val="0"/>
        <w:spacing w:after="0" w:line="240" w:lineRule="auto"/>
        <w:rPr>
          <w:rFonts w:ascii="Times New Roman" w:eastAsia="Times New Roman" w:hAnsi="Times New Roman" w:cs="Times New Roman"/>
          <w:sz w:val="24"/>
          <w:szCs w:val="24"/>
          <w:lang w:eastAsia="ru-RU"/>
        </w:rPr>
      </w:pPr>
      <w:r w:rsidRPr="00FC7994">
        <w:rPr>
          <w:rFonts w:ascii="Times New Roman" w:eastAsia="Times New Roman" w:hAnsi="Times New Roman" w:cs="Times New Roman"/>
          <w:sz w:val="24"/>
          <w:szCs w:val="24"/>
          <w:lang w:eastAsia="ru-RU"/>
        </w:rPr>
        <w:t>№292</w:t>
      </w:r>
    </w:p>
    <w:p w:rsidR="00581468" w:rsidRDefault="009E3F6D">
      <w:pPr>
        <w:rPr>
          <w:rFonts w:ascii="Times New Roman" w:hAnsi="Times New Roman" w:cs="Times New Roman"/>
          <w:sz w:val="24"/>
          <w:szCs w:val="24"/>
        </w:rPr>
      </w:pPr>
      <w:r w:rsidRPr="009E3F6D">
        <w:rPr>
          <w:noProof/>
          <w:lang w:eastAsia="ru-RU"/>
        </w:rPr>
        <w:lastRenderedPageBreak/>
        <w:drawing>
          <wp:inline distT="0" distB="0" distL="0" distR="0">
            <wp:extent cx="5940425" cy="10412965"/>
            <wp:effectExtent l="0" t="0" r="3175"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0412965"/>
                    </a:xfrm>
                    <a:prstGeom prst="rect">
                      <a:avLst/>
                    </a:prstGeom>
                    <a:noFill/>
                    <a:ln>
                      <a:noFill/>
                    </a:ln>
                  </pic:spPr>
                </pic:pic>
              </a:graphicData>
            </a:graphic>
          </wp:inline>
        </w:drawing>
      </w:r>
    </w:p>
    <w:p w:rsidR="00EC0054" w:rsidRDefault="00EC0054" w:rsidP="003E3050">
      <w:pPr>
        <w:spacing w:after="0" w:line="240" w:lineRule="auto"/>
        <w:jc w:val="center"/>
        <w:rPr>
          <w:rFonts w:ascii="Calibri" w:eastAsia="Calibri" w:hAnsi="Calibri" w:cs="Times New Roman"/>
        </w:rPr>
      </w:pPr>
    </w:p>
    <w:p w:rsidR="00EC0054" w:rsidRDefault="00EC0054" w:rsidP="003E3050">
      <w:pPr>
        <w:spacing w:after="0" w:line="240" w:lineRule="auto"/>
        <w:jc w:val="center"/>
        <w:rPr>
          <w:rFonts w:ascii="Calibri" w:eastAsia="Calibri" w:hAnsi="Calibri" w:cs="Times New Roman"/>
        </w:rPr>
      </w:pPr>
    </w:p>
    <w:p w:rsidR="00EC0054" w:rsidRDefault="00EC0054" w:rsidP="00EC0054">
      <w:pPr>
        <w:keepNext/>
        <w:spacing w:after="0" w:line="240" w:lineRule="auto"/>
        <w:jc w:val="center"/>
        <w:outlineLvl w:val="6"/>
        <w:rPr>
          <w:rFonts w:ascii="Times New Roman" w:eastAsia="Times New Roman" w:hAnsi="Times New Roman" w:cs="Times New Roman"/>
          <w:b/>
          <w:spacing w:val="60"/>
          <w:sz w:val="24"/>
          <w:szCs w:val="24"/>
          <w:lang w:eastAsia="ru-RU"/>
        </w:rPr>
      </w:pPr>
      <w:r w:rsidRPr="00EC0054">
        <w:rPr>
          <w:rFonts w:ascii="Times New Roman" w:eastAsia="Times New Roman" w:hAnsi="Times New Roman" w:cs="Times New Roman"/>
          <w:noProof/>
          <w:sz w:val="24"/>
          <w:szCs w:val="24"/>
          <w:lang w:eastAsia="ru-RU"/>
        </w:rPr>
        <w:drawing>
          <wp:inline distT="0" distB="0" distL="0" distR="0" wp14:anchorId="7BB53BFA" wp14:editId="72CAE545">
            <wp:extent cx="637540" cy="6686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t="8443" b="-1398"/>
                    <a:stretch>
                      <a:fillRect/>
                    </a:stretch>
                  </pic:blipFill>
                  <pic:spPr bwMode="auto">
                    <a:xfrm>
                      <a:off x="0" y="0"/>
                      <a:ext cx="637540" cy="668655"/>
                    </a:xfrm>
                    <a:prstGeom prst="rect">
                      <a:avLst/>
                    </a:prstGeom>
                    <a:noFill/>
                    <a:ln>
                      <a:noFill/>
                    </a:ln>
                  </pic:spPr>
                </pic:pic>
              </a:graphicData>
            </a:graphic>
          </wp:inline>
        </w:drawing>
      </w:r>
    </w:p>
    <w:p w:rsidR="00120D00" w:rsidRPr="00EC0054" w:rsidRDefault="00120D00" w:rsidP="00EC0054">
      <w:pPr>
        <w:keepNext/>
        <w:spacing w:after="0" w:line="240" w:lineRule="auto"/>
        <w:jc w:val="center"/>
        <w:outlineLvl w:val="6"/>
        <w:rPr>
          <w:rFonts w:ascii="Times New Roman" w:eastAsia="Times New Roman" w:hAnsi="Times New Roman" w:cs="Times New Roman"/>
          <w:b/>
          <w:spacing w:val="60"/>
          <w:sz w:val="24"/>
          <w:szCs w:val="24"/>
          <w:lang w:eastAsia="ru-RU"/>
        </w:rPr>
      </w:pPr>
    </w:p>
    <w:p w:rsidR="00EC0054" w:rsidRPr="00606D1E" w:rsidRDefault="00EC0054" w:rsidP="00EC0054">
      <w:pPr>
        <w:spacing w:after="0" w:line="240" w:lineRule="auto"/>
        <w:jc w:val="center"/>
        <w:rPr>
          <w:rFonts w:ascii="Times New Roman" w:eastAsia="Calibri" w:hAnsi="Times New Roman" w:cs="Times New Roman"/>
          <w:sz w:val="24"/>
          <w:szCs w:val="24"/>
        </w:rPr>
      </w:pPr>
      <w:r w:rsidRPr="00606D1E">
        <w:rPr>
          <w:rFonts w:ascii="Times New Roman" w:eastAsia="Calibri" w:hAnsi="Times New Roman" w:cs="Times New Roman"/>
          <w:sz w:val="24"/>
          <w:szCs w:val="24"/>
        </w:rPr>
        <w:t>Совет депутатов муниципального образования «Муниципальный округ</w:t>
      </w:r>
    </w:p>
    <w:p w:rsidR="00EC0054" w:rsidRPr="00606D1E" w:rsidRDefault="00EC0054" w:rsidP="00EC0054">
      <w:pPr>
        <w:spacing w:after="0" w:line="240" w:lineRule="auto"/>
        <w:jc w:val="center"/>
        <w:rPr>
          <w:rFonts w:ascii="Times New Roman" w:eastAsia="Calibri" w:hAnsi="Times New Roman" w:cs="Times New Roman"/>
          <w:sz w:val="24"/>
          <w:szCs w:val="24"/>
        </w:rPr>
      </w:pPr>
      <w:r w:rsidRPr="00606D1E">
        <w:rPr>
          <w:rFonts w:ascii="Times New Roman" w:eastAsia="Calibri" w:hAnsi="Times New Roman" w:cs="Times New Roman"/>
          <w:sz w:val="24"/>
          <w:szCs w:val="24"/>
        </w:rPr>
        <w:t xml:space="preserve"> </w:t>
      </w:r>
      <w:proofErr w:type="spellStart"/>
      <w:r w:rsidRPr="00606D1E">
        <w:rPr>
          <w:rFonts w:ascii="Times New Roman" w:eastAsia="Calibri" w:hAnsi="Times New Roman" w:cs="Times New Roman"/>
          <w:sz w:val="24"/>
          <w:szCs w:val="24"/>
        </w:rPr>
        <w:t>Воткинский</w:t>
      </w:r>
      <w:proofErr w:type="spellEnd"/>
      <w:r w:rsidRPr="00606D1E">
        <w:rPr>
          <w:rFonts w:ascii="Times New Roman" w:eastAsia="Calibri" w:hAnsi="Times New Roman" w:cs="Times New Roman"/>
          <w:sz w:val="24"/>
          <w:szCs w:val="24"/>
        </w:rPr>
        <w:t xml:space="preserve"> район Удмуртской Республики» первого созыва </w:t>
      </w:r>
    </w:p>
    <w:p w:rsidR="00EC0054" w:rsidRPr="00EC0054" w:rsidRDefault="00EC0054" w:rsidP="00EC0054">
      <w:pPr>
        <w:spacing w:after="0" w:line="240" w:lineRule="auto"/>
        <w:jc w:val="center"/>
        <w:rPr>
          <w:rFonts w:ascii="Times New Roman" w:eastAsia="Times New Roman" w:hAnsi="Times New Roman" w:cs="Times New Roman"/>
          <w:b/>
          <w:sz w:val="24"/>
          <w:szCs w:val="24"/>
          <w:lang w:eastAsia="ru-RU"/>
        </w:rPr>
      </w:pPr>
    </w:p>
    <w:p w:rsidR="00EC0054" w:rsidRPr="00EC0054" w:rsidRDefault="00EC0054" w:rsidP="00EC0054">
      <w:pPr>
        <w:spacing w:after="0" w:line="240" w:lineRule="auto"/>
        <w:jc w:val="center"/>
        <w:rPr>
          <w:rFonts w:ascii="Times New Roman" w:eastAsia="Times New Roman" w:hAnsi="Times New Roman" w:cs="Times New Roman"/>
          <w:sz w:val="20"/>
          <w:szCs w:val="20"/>
          <w:lang w:eastAsia="ru-RU"/>
        </w:rPr>
      </w:pPr>
    </w:p>
    <w:p w:rsidR="00EC0054" w:rsidRPr="00EC0054" w:rsidRDefault="00EC0054" w:rsidP="00EC0054">
      <w:pPr>
        <w:spacing w:after="0" w:line="240" w:lineRule="auto"/>
        <w:jc w:val="center"/>
        <w:rPr>
          <w:rFonts w:ascii="Times New Roman" w:eastAsia="Times New Roman" w:hAnsi="Times New Roman" w:cs="Times New Roman"/>
          <w:b/>
          <w:sz w:val="40"/>
          <w:szCs w:val="40"/>
          <w:lang w:eastAsia="ru-RU"/>
        </w:rPr>
      </w:pPr>
      <w:r w:rsidRPr="00EC0054">
        <w:rPr>
          <w:rFonts w:ascii="Times New Roman" w:eastAsia="Times New Roman" w:hAnsi="Times New Roman" w:cs="Times New Roman"/>
          <w:b/>
          <w:sz w:val="40"/>
          <w:szCs w:val="40"/>
          <w:lang w:eastAsia="ru-RU"/>
        </w:rPr>
        <w:t>РЕШЕНИЕ</w:t>
      </w:r>
      <w:r w:rsidRPr="00EC0054">
        <w:rPr>
          <w:rFonts w:ascii="Times New Roman" w:eastAsia="Calibri" w:hAnsi="Times New Roman" w:cs="Times New Roman"/>
          <w:sz w:val="24"/>
          <w:szCs w:val="24"/>
          <w:lang w:eastAsia="ar-SA"/>
        </w:rPr>
        <w:t xml:space="preserve"> </w:t>
      </w:r>
    </w:p>
    <w:p w:rsidR="00EC0054" w:rsidRPr="00EC0054" w:rsidRDefault="00EC0054" w:rsidP="00EC0054">
      <w:pPr>
        <w:spacing w:after="0" w:line="240" w:lineRule="auto"/>
        <w:jc w:val="center"/>
        <w:rPr>
          <w:rFonts w:ascii="Times New Roman" w:eastAsia="Times New Roman" w:hAnsi="Times New Roman" w:cs="Times New Roman"/>
          <w:b/>
          <w:sz w:val="24"/>
          <w:szCs w:val="24"/>
          <w:lang w:eastAsia="ru-RU"/>
        </w:rPr>
      </w:pPr>
    </w:p>
    <w:p w:rsidR="00EC0054" w:rsidRPr="00EC0054" w:rsidRDefault="00EC0054" w:rsidP="00EC0054">
      <w:pPr>
        <w:spacing w:after="0" w:line="240" w:lineRule="auto"/>
        <w:jc w:val="both"/>
        <w:rPr>
          <w:rFonts w:ascii="Times New Roman" w:eastAsia="Times New Roman" w:hAnsi="Times New Roman" w:cs="Times New Roman"/>
          <w:sz w:val="26"/>
          <w:szCs w:val="26"/>
          <w:lang w:eastAsia="ru-RU"/>
        </w:rPr>
      </w:pPr>
      <w:r w:rsidRPr="00EC0054">
        <w:rPr>
          <w:rFonts w:ascii="Times New Roman" w:eastAsia="Times New Roman" w:hAnsi="Times New Roman" w:cs="Times New Roman"/>
          <w:sz w:val="26"/>
          <w:szCs w:val="26"/>
          <w:lang w:eastAsia="ru-RU"/>
        </w:rPr>
        <w:t xml:space="preserve"> 26 </w:t>
      </w:r>
      <w:proofErr w:type="gramStart"/>
      <w:r w:rsidRPr="00EC0054">
        <w:rPr>
          <w:rFonts w:ascii="Times New Roman" w:eastAsia="Times New Roman" w:hAnsi="Times New Roman" w:cs="Times New Roman"/>
          <w:sz w:val="26"/>
          <w:szCs w:val="26"/>
          <w:lang w:eastAsia="ru-RU"/>
        </w:rPr>
        <w:t>августа  2022</w:t>
      </w:r>
      <w:proofErr w:type="gramEnd"/>
      <w:r w:rsidRPr="00EC0054">
        <w:rPr>
          <w:rFonts w:ascii="Times New Roman" w:eastAsia="Times New Roman" w:hAnsi="Times New Roman" w:cs="Times New Roman"/>
          <w:sz w:val="26"/>
          <w:szCs w:val="26"/>
          <w:lang w:eastAsia="ru-RU"/>
        </w:rPr>
        <w:t xml:space="preserve">  года                                                                                    №293</w:t>
      </w:r>
    </w:p>
    <w:p w:rsidR="00EC0054" w:rsidRPr="00EC0054" w:rsidRDefault="00EC0054" w:rsidP="00EC0054">
      <w:pPr>
        <w:spacing w:after="0" w:line="240" w:lineRule="auto"/>
        <w:jc w:val="both"/>
        <w:rPr>
          <w:rFonts w:ascii="Times New Roman" w:eastAsia="Times New Roman" w:hAnsi="Times New Roman" w:cs="Times New Roman"/>
          <w:sz w:val="24"/>
          <w:szCs w:val="24"/>
          <w:lang w:eastAsia="ru-RU"/>
        </w:rPr>
      </w:pPr>
    </w:p>
    <w:p w:rsidR="00EC0054" w:rsidRPr="00EC0054" w:rsidRDefault="00EC0054" w:rsidP="00EC0054">
      <w:pPr>
        <w:spacing w:after="0" w:line="240" w:lineRule="auto"/>
        <w:jc w:val="center"/>
        <w:rPr>
          <w:rFonts w:ascii="Times New Roman" w:eastAsia="Times New Roman" w:hAnsi="Times New Roman" w:cs="Times New Roman"/>
          <w:b/>
          <w:sz w:val="26"/>
          <w:szCs w:val="26"/>
          <w:lang w:eastAsia="ru-RU"/>
        </w:rPr>
      </w:pPr>
      <w:r w:rsidRPr="00EC0054">
        <w:rPr>
          <w:rFonts w:ascii="Times New Roman" w:eastAsia="Times New Roman" w:hAnsi="Times New Roman" w:cs="Times New Roman"/>
          <w:b/>
          <w:sz w:val="26"/>
          <w:szCs w:val="26"/>
          <w:lang w:eastAsia="ru-RU"/>
        </w:rPr>
        <w:t>г. Воткинск</w:t>
      </w:r>
    </w:p>
    <w:p w:rsidR="00EC0054" w:rsidRPr="00EC0054" w:rsidRDefault="00EC0054" w:rsidP="00EC0054">
      <w:pPr>
        <w:spacing w:after="0" w:line="240" w:lineRule="auto"/>
        <w:jc w:val="center"/>
        <w:rPr>
          <w:rFonts w:ascii="Times New Roman" w:eastAsia="Times New Roman" w:hAnsi="Times New Roman" w:cs="Times New Roman"/>
          <w:b/>
          <w:sz w:val="26"/>
          <w:szCs w:val="26"/>
          <w:lang w:eastAsia="ru-RU"/>
        </w:rPr>
      </w:pPr>
    </w:p>
    <w:p w:rsidR="00EC0054" w:rsidRPr="00EC0054" w:rsidRDefault="00EC0054" w:rsidP="00EC0054">
      <w:pPr>
        <w:spacing w:after="0" w:line="240" w:lineRule="auto"/>
        <w:jc w:val="center"/>
        <w:rPr>
          <w:rFonts w:ascii="Times New Roman" w:eastAsia="Times New Roman" w:hAnsi="Times New Roman" w:cs="Times New Roman"/>
          <w:b/>
          <w:sz w:val="26"/>
          <w:szCs w:val="26"/>
          <w:lang w:eastAsia="ru-RU"/>
        </w:rPr>
      </w:pPr>
    </w:p>
    <w:p w:rsidR="00EC0054" w:rsidRPr="00EC0054" w:rsidRDefault="00EC0054" w:rsidP="00EC005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C0054">
        <w:rPr>
          <w:rFonts w:ascii="Times New Roman" w:eastAsia="Calibri" w:hAnsi="Times New Roman" w:cs="Times New Roman"/>
          <w:b/>
          <w:sz w:val="24"/>
          <w:szCs w:val="24"/>
          <w:lang w:eastAsia="ru-RU"/>
        </w:rPr>
        <w:t xml:space="preserve">«О передаче движимого имущества из собственности муниципального образования «Муниципальный округ </w:t>
      </w:r>
      <w:proofErr w:type="spellStart"/>
      <w:r w:rsidRPr="00EC0054">
        <w:rPr>
          <w:rFonts w:ascii="Times New Roman" w:eastAsia="Calibri" w:hAnsi="Times New Roman" w:cs="Times New Roman"/>
          <w:b/>
          <w:sz w:val="24"/>
          <w:szCs w:val="24"/>
          <w:lang w:eastAsia="ru-RU"/>
        </w:rPr>
        <w:t>Воткинский</w:t>
      </w:r>
      <w:proofErr w:type="spellEnd"/>
      <w:r w:rsidRPr="00EC0054">
        <w:rPr>
          <w:rFonts w:ascii="Times New Roman" w:eastAsia="Calibri" w:hAnsi="Times New Roman" w:cs="Times New Roman"/>
          <w:b/>
          <w:sz w:val="24"/>
          <w:szCs w:val="24"/>
          <w:lang w:eastAsia="ru-RU"/>
        </w:rPr>
        <w:t xml:space="preserve"> район Удмуртской </w:t>
      </w:r>
      <w:proofErr w:type="gramStart"/>
      <w:r w:rsidRPr="00EC0054">
        <w:rPr>
          <w:rFonts w:ascii="Times New Roman" w:eastAsia="Calibri" w:hAnsi="Times New Roman" w:cs="Times New Roman"/>
          <w:b/>
          <w:sz w:val="24"/>
          <w:szCs w:val="24"/>
          <w:lang w:eastAsia="ru-RU"/>
        </w:rPr>
        <w:t>Республики»  в</w:t>
      </w:r>
      <w:proofErr w:type="gramEnd"/>
      <w:r w:rsidRPr="00EC0054">
        <w:rPr>
          <w:rFonts w:ascii="Times New Roman" w:eastAsia="Calibri" w:hAnsi="Times New Roman" w:cs="Times New Roman"/>
          <w:b/>
          <w:sz w:val="24"/>
          <w:szCs w:val="24"/>
          <w:lang w:eastAsia="ru-RU"/>
        </w:rPr>
        <w:t xml:space="preserve"> собственность Российской Федерации»</w:t>
      </w:r>
    </w:p>
    <w:p w:rsidR="00EC0054" w:rsidRPr="00EC0054" w:rsidRDefault="00EC0054" w:rsidP="00EC005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C0054" w:rsidRPr="00EC0054" w:rsidRDefault="00EC0054" w:rsidP="00EC005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C0054" w:rsidRPr="00EC0054" w:rsidRDefault="00EC0054" w:rsidP="00EC0054">
      <w:pPr>
        <w:keepNext/>
        <w:spacing w:after="0" w:line="240" w:lineRule="auto"/>
        <w:ind w:firstLine="567"/>
        <w:jc w:val="both"/>
        <w:outlineLvl w:val="0"/>
        <w:rPr>
          <w:rFonts w:ascii="Times New Roman" w:eastAsia="Times New Roman" w:hAnsi="Times New Roman" w:cs="Times New Roman"/>
          <w:sz w:val="24"/>
          <w:szCs w:val="24"/>
          <w:lang w:eastAsia="ru-RU"/>
        </w:rPr>
      </w:pPr>
      <w:r w:rsidRPr="00EC0054">
        <w:rPr>
          <w:rFonts w:ascii="Times New Roman" w:eastAsia="Times New Roman" w:hAnsi="Times New Roman" w:cs="Times New Roman"/>
          <w:sz w:val="24"/>
          <w:szCs w:val="24"/>
          <w:lang w:eastAsia="ru-RU"/>
        </w:rPr>
        <w:t xml:space="preserve">В соответствии с Федеральным </w:t>
      </w:r>
      <w:proofErr w:type="gramStart"/>
      <w:r w:rsidRPr="00EC0054">
        <w:rPr>
          <w:rFonts w:ascii="Times New Roman" w:eastAsia="Times New Roman" w:hAnsi="Times New Roman" w:cs="Times New Roman"/>
          <w:sz w:val="24"/>
          <w:szCs w:val="24"/>
          <w:lang w:eastAsia="ru-RU"/>
        </w:rPr>
        <w:t>законом  от</w:t>
      </w:r>
      <w:proofErr w:type="gramEnd"/>
      <w:r w:rsidRPr="00EC0054">
        <w:rPr>
          <w:rFonts w:ascii="Times New Roman" w:eastAsia="Times New Roman" w:hAnsi="Times New Roman" w:cs="Times New Roman"/>
          <w:sz w:val="24"/>
          <w:szCs w:val="24"/>
          <w:lang w:eastAsia="ru-RU"/>
        </w:rPr>
        <w:t xml:space="preserve"> 06.10.2003 № 131-ФЗ «Об общих принципах организации местного самоуправления в Российской Федерации», Уставом муниципального образования «Муниципальный округ </w:t>
      </w:r>
      <w:proofErr w:type="spellStart"/>
      <w:r w:rsidRPr="00EC0054">
        <w:rPr>
          <w:rFonts w:ascii="Times New Roman" w:eastAsia="Times New Roman" w:hAnsi="Times New Roman" w:cs="Times New Roman"/>
          <w:sz w:val="24"/>
          <w:szCs w:val="24"/>
          <w:lang w:eastAsia="ru-RU"/>
        </w:rPr>
        <w:t>Воткинский</w:t>
      </w:r>
      <w:proofErr w:type="spellEnd"/>
      <w:r w:rsidRPr="00EC0054">
        <w:rPr>
          <w:rFonts w:ascii="Times New Roman" w:eastAsia="Times New Roman" w:hAnsi="Times New Roman" w:cs="Times New Roman"/>
          <w:sz w:val="24"/>
          <w:szCs w:val="24"/>
          <w:lang w:eastAsia="ru-RU"/>
        </w:rPr>
        <w:t xml:space="preserve"> район Удмуртской Республики»,</w:t>
      </w:r>
    </w:p>
    <w:p w:rsidR="00EC0054" w:rsidRPr="00EC0054" w:rsidRDefault="00EC0054" w:rsidP="00EC0054">
      <w:pPr>
        <w:spacing w:after="0" w:line="240" w:lineRule="auto"/>
        <w:rPr>
          <w:rFonts w:ascii="Times New Roman" w:eastAsia="Times New Roman" w:hAnsi="Times New Roman" w:cs="Times New Roman"/>
          <w:sz w:val="24"/>
          <w:szCs w:val="24"/>
          <w:lang w:eastAsia="ru-RU"/>
        </w:rPr>
      </w:pPr>
    </w:p>
    <w:p w:rsidR="00EC0054" w:rsidRPr="00EC0054" w:rsidRDefault="00EC0054" w:rsidP="00EC0054">
      <w:pPr>
        <w:keepNext/>
        <w:spacing w:after="0" w:line="240" w:lineRule="auto"/>
        <w:ind w:firstLine="567"/>
        <w:jc w:val="both"/>
        <w:outlineLvl w:val="0"/>
        <w:rPr>
          <w:rFonts w:ascii="Times New Roman" w:eastAsia="Times New Roman" w:hAnsi="Times New Roman" w:cs="Times New Roman"/>
          <w:sz w:val="24"/>
          <w:szCs w:val="24"/>
          <w:lang w:eastAsia="ru-RU"/>
        </w:rPr>
      </w:pPr>
      <w:r w:rsidRPr="00EC0054">
        <w:rPr>
          <w:rFonts w:ascii="Times New Roman" w:eastAsia="Times New Roman" w:hAnsi="Times New Roman" w:cs="Times New Roman"/>
          <w:sz w:val="24"/>
          <w:szCs w:val="24"/>
          <w:lang w:eastAsia="ru-RU"/>
        </w:rPr>
        <w:t xml:space="preserve">Совет депутатов муниципального образования «Муниципальный округ </w:t>
      </w:r>
      <w:proofErr w:type="spellStart"/>
      <w:r w:rsidRPr="00EC0054">
        <w:rPr>
          <w:rFonts w:ascii="Times New Roman" w:eastAsia="Times New Roman" w:hAnsi="Times New Roman" w:cs="Times New Roman"/>
          <w:sz w:val="24"/>
          <w:szCs w:val="24"/>
          <w:lang w:eastAsia="ru-RU"/>
        </w:rPr>
        <w:t>Воткинский</w:t>
      </w:r>
      <w:proofErr w:type="spellEnd"/>
      <w:r w:rsidRPr="00EC0054">
        <w:rPr>
          <w:rFonts w:ascii="Times New Roman" w:eastAsia="Times New Roman" w:hAnsi="Times New Roman" w:cs="Times New Roman"/>
          <w:sz w:val="24"/>
          <w:szCs w:val="24"/>
          <w:lang w:eastAsia="ru-RU"/>
        </w:rPr>
        <w:t xml:space="preserve"> район Удмуртской Республики» решает:</w:t>
      </w:r>
    </w:p>
    <w:p w:rsidR="00EC0054" w:rsidRPr="00EC0054" w:rsidRDefault="00EC0054" w:rsidP="00EC0054">
      <w:pPr>
        <w:tabs>
          <w:tab w:val="left" w:pos="0"/>
        </w:tabs>
        <w:spacing w:after="200" w:line="276" w:lineRule="auto"/>
        <w:ind w:left="567"/>
        <w:contextualSpacing/>
        <w:jc w:val="both"/>
        <w:rPr>
          <w:rFonts w:ascii="Times New Roman" w:eastAsia="Times New Roman" w:hAnsi="Times New Roman" w:cs="Times New Roman"/>
          <w:sz w:val="24"/>
          <w:szCs w:val="24"/>
          <w:lang w:eastAsia="ru-RU"/>
        </w:rPr>
      </w:pPr>
      <w:r w:rsidRPr="00EC0054">
        <w:rPr>
          <w:rFonts w:ascii="Times New Roman" w:eastAsia="Times New Roman" w:hAnsi="Times New Roman" w:cs="Times New Roman"/>
          <w:sz w:val="24"/>
          <w:szCs w:val="24"/>
          <w:lang w:eastAsia="ru-RU"/>
        </w:rPr>
        <w:t xml:space="preserve">1. Передать из собственности муниципального образования «Муниципальный округ </w:t>
      </w:r>
      <w:proofErr w:type="spellStart"/>
      <w:r w:rsidRPr="00EC0054">
        <w:rPr>
          <w:rFonts w:ascii="Times New Roman" w:eastAsia="Times New Roman" w:hAnsi="Times New Roman" w:cs="Times New Roman"/>
          <w:sz w:val="24"/>
          <w:szCs w:val="24"/>
          <w:lang w:eastAsia="ru-RU"/>
        </w:rPr>
        <w:t>Воткинский</w:t>
      </w:r>
      <w:proofErr w:type="spellEnd"/>
      <w:r w:rsidRPr="00EC0054">
        <w:rPr>
          <w:rFonts w:ascii="Times New Roman" w:eastAsia="Times New Roman" w:hAnsi="Times New Roman" w:cs="Times New Roman"/>
          <w:sz w:val="24"/>
          <w:szCs w:val="24"/>
          <w:lang w:eastAsia="ru-RU"/>
        </w:rPr>
        <w:t xml:space="preserve"> район Удмуртской Республики» в собственность Российской Федерации следующее движимое имущество:</w:t>
      </w:r>
    </w:p>
    <w:p w:rsidR="00EC0054" w:rsidRPr="00EC0054" w:rsidRDefault="00EC0054" w:rsidP="00EC0054">
      <w:pPr>
        <w:tabs>
          <w:tab w:val="left" w:pos="0"/>
        </w:tabs>
        <w:spacing w:after="200" w:line="276" w:lineRule="auto"/>
        <w:ind w:firstLine="567"/>
        <w:contextualSpacing/>
        <w:jc w:val="both"/>
        <w:rPr>
          <w:rFonts w:ascii="Times New Roman" w:eastAsia="Times New Roman" w:hAnsi="Times New Roman" w:cs="Times New Roman"/>
          <w:color w:val="000000"/>
          <w:sz w:val="24"/>
          <w:szCs w:val="24"/>
          <w:lang w:eastAsia="ru-RU"/>
        </w:rPr>
      </w:pPr>
      <w:r w:rsidRPr="00EC0054">
        <w:rPr>
          <w:rFonts w:ascii="Times New Roman" w:eastAsia="Times New Roman" w:hAnsi="Times New Roman" w:cs="Times New Roman"/>
          <w:sz w:val="24"/>
          <w:szCs w:val="24"/>
          <w:lang w:eastAsia="ru-RU"/>
        </w:rPr>
        <w:t xml:space="preserve">- </w:t>
      </w:r>
      <w:proofErr w:type="spellStart"/>
      <w:r w:rsidRPr="00EC0054">
        <w:rPr>
          <w:rFonts w:ascii="Times New Roman" w:eastAsia="Times New Roman" w:hAnsi="Times New Roman" w:cs="Times New Roman"/>
          <w:sz w:val="24"/>
          <w:szCs w:val="24"/>
          <w:lang w:eastAsia="ru-RU"/>
        </w:rPr>
        <w:t>квадракоптер</w:t>
      </w:r>
      <w:proofErr w:type="spellEnd"/>
      <w:r w:rsidRPr="00EC0054">
        <w:rPr>
          <w:rFonts w:ascii="Times New Roman" w:eastAsia="Times New Roman" w:hAnsi="Times New Roman" w:cs="Times New Roman"/>
          <w:sz w:val="24"/>
          <w:szCs w:val="24"/>
          <w:lang w:eastAsia="ru-RU"/>
        </w:rPr>
        <w:t xml:space="preserve"> </w:t>
      </w:r>
      <w:proofErr w:type="spellStart"/>
      <w:r w:rsidRPr="00EC0054">
        <w:rPr>
          <w:rFonts w:ascii="Times New Roman" w:eastAsia="Times New Roman" w:hAnsi="Times New Roman" w:cs="Times New Roman"/>
          <w:sz w:val="24"/>
          <w:szCs w:val="24"/>
          <w:lang w:val="en-US" w:eastAsia="ru-RU"/>
        </w:rPr>
        <w:t>Hubson</w:t>
      </w:r>
      <w:proofErr w:type="spellEnd"/>
      <w:r w:rsidRPr="00EC0054">
        <w:rPr>
          <w:rFonts w:ascii="Times New Roman" w:eastAsia="Times New Roman" w:hAnsi="Times New Roman" w:cs="Times New Roman"/>
          <w:sz w:val="24"/>
          <w:szCs w:val="24"/>
          <w:lang w:eastAsia="ru-RU"/>
        </w:rPr>
        <w:t xml:space="preserve"> </w:t>
      </w:r>
      <w:r w:rsidRPr="00EC0054">
        <w:rPr>
          <w:rFonts w:ascii="Times New Roman" w:eastAsia="Times New Roman" w:hAnsi="Times New Roman" w:cs="Times New Roman"/>
          <w:sz w:val="24"/>
          <w:szCs w:val="24"/>
          <w:lang w:val="en-US" w:eastAsia="ru-RU"/>
        </w:rPr>
        <w:t>ZINO</w:t>
      </w:r>
      <w:r w:rsidRPr="00EC0054">
        <w:rPr>
          <w:rFonts w:ascii="Times New Roman" w:eastAsia="Times New Roman" w:hAnsi="Times New Roman" w:cs="Times New Roman"/>
          <w:sz w:val="24"/>
          <w:szCs w:val="24"/>
          <w:lang w:eastAsia="ru-RU"/>
        </w:rPr>
        <w:t xml:space="preserve"> 2, год выпуска 2021, заводской </w:t>
      </w:r>
      <w:proofErr w:type="gramStart"/>
      <w:r w:rsidRPr="00EC0054">
        <w:rPr>
          <w:rFonts w:ascii="Times New Roman" w:eastAsia="Times New Roman" w:hAnsi="Times New Roman" w:cs="Times New Roman"/>
          <w:sz w:val="24"/>
          <w:szCs w:val="24"/>
          <w:lang w:eastAsia="ru-RU"/>
        </w:rPr>
        <w:t xml:space="preserve">номер  </w:t>
      </w:r>
      <w:r w:rsidRPr="00EC0054">
        <w:rPr>
          <w:rFonts w:ascii="Times New Roman" w:eastAsia="Times New Roman" w:hAnsi="Times New Roman" w:cs="Times New Roman"/>
          <w:color w:val="000000"/>
          <w:sz w:val="24"/>
          <w:szCs w:val="24"/>
          <w:lang w:val="en-US" w:eastAsia="ru-RU"/>
        </w:rPr>
        <w:t>AAH</w:t>
      </w:r>
      <w:proofErr w:type="gramEnd"/>
      <w:r w:rsidRPr="00EC0054">
        <w:rPr>
          <w:rFonts w:ascii="Times New Roman" w:eastAsia="Times New Roman" w:hAnsi="Times New Roman" w:cs="Times New Roman"/>
          <w:color w:val="000000"/>
          <w:sz w:val="24"/>
          <w:szCs w:val="24"/>
          <w:lang w:eastAsia="ru-RU"/>
        </w:rPr>
        <w:t>070</w:t>
      </w:r>
      <w:r w:rsidRPr="00EC0054">
        <w:rPr>
          <w:rFonts w:ascii="Times New Roman" w:eastAsia="Times New Roman" w:hAnsi="Times New Roman" w:cs="Times New Roman"/>
          <w:color w:val="000000"/>
          <w:sz w:val="24"/>
          <w:szCs w:val="24"/>
          <w:lang w:val="en-US" w:eastAsia="ru-RU"/>
        </w:rPr>
        <w:t>F</w:t>
      </w:r>
      <w:r w:rsidRPr="00EC0054">
        <w:rPr>
          <w:rFonts w:ascii="Times New Roman" w:eastAsia="Times New Roman" w:hAnsi="Times New Roman" w:cs="Times New Roman"/>
          <w:color w:val="000000"/>
          <w:sz w:val="24"/>
          <w:szCs w:val="24"/>
          <w:lang w:eastAsia="ru-RU"/>
        </w:rPr>
        <w:t>27070087, масса 0,929, в количестве 1 штуки, балансовой стоимостью 59700 (Пятьдесят девять тысяч семьсот) рублей 00 копеек.</w:t>
      </w:r>
    </w:p>
    <w:p w:rsidR="00EC0054" w:rsidRPr="00EC0054" w:rsidRDefault="00EC0054" w:rsidP="00EC0054">
      <w:pPr>
        <w:tabs>
          <w:tab w:val="left" w:pos="0"/>
        </w:tabs>
        <w:spacing w:after="0" w:line="240" w:lineRule="auto"/>
        <w:jc w:val="both"/>
        <w:rPr>
          <w:rFonts w:ascii="Times New Roman" w:eastAsia="Times New Roman" w:hAnsi="Times New Roman" w:cs="Times New Roman"/>
          <w:sz w:val="24"/>
          <w:szCs w:val="24"/>
          <w:lang w:eastAsia="ru-RU"/>
        </w:rPr>
      </w:pPr>
    </w:p>
    <w:p w:rsidR="00EC0054" w:rsidRPr="00EC0054" w:rsidRDefault="00EC0054" w:rsidP="00EC0054">
      <w:pPr>
        <w:spacing w:after="0" w:line="240" w:lineRule="auto"/>
        <w:jc w:val="both"/>
        <w:rPr>
          <w:rFonts w:ascii="Times New Roman" w:eastAsia="Times New Roman" w:hAnsi="Times New Roman" w:cs="Times New Roman"/>
          <w:sz w:val="24"/>
          <w:szCs w:val="24"/>
          <w:lang w:eastAsia="ru-RU"/>
        </w:rPr>
      </w:pPr>
      <w:r w:rsidRPr="00EC0054">
        <w:rPr>
          <w:rFonts w:ascii="Times New Roman" w:eastAsia="Times New Roman" w:hAnsi="Times New Roman" w:cs="Times New Roman"/>
          <w:sz w:val="24"/>
          <w:szCs w:val="24"/>
          <w:lang w:eastAsia="ru-RU"/>
        </w:rPr>
        <w:t>Председатель Совета депутатов                                                                   М.В. Ярко</w:t>
      </w:r>
    </w:p>
    <w:p w:rsidR="00EC0054" w:rsidRPr="00EC0054" w:rsidRDefault="00EC0054" w:rsidP="00EC0054">
      <w:pPr>
        <w:spacing w:after="0" w:line="240" w:lineRule="auto"/>
        <w:jc w:val="both"/>
        <w:rPr>
          <w:rFonts w:ascii="Times New Roman" w:eastAsia="Times New Roman" w:hAnsi="Times New Roman" w:cs="Times New Roman"/>
          <w:sz w:val="24"/>
          <w:szCs w:val="24"/>
          <w:lang w:eastAsia="ru-RU"/>
        </w:rPr>
      </w:pPr>
    </w:p>
    <w:p w:rsidR="00EC0054" w:rsidRPr="00EC0054" w:rsidRDefault="00EC0054" w:rsidP="00EC0054">
      <w:pPr>
        <w:spacing w:after="0" w:line="240" w:lineRule="auto"/>
        <w:jc w:val="both"/>
        <w:rPr>
          <w:rFonts w:ascii="Times New Roman" w:eastAsia="Times New Roman" w:hAnsi="Times New Roman" w:cs="Times New Roman"/>
          <w:sz w:val="26"/>
          <w:szCs w:val="26"/>
          <w:lang w:eastAsia="ru-RU"/>
        </w:rPr>
      </w:pPr>
      <w:r w:rsidRPr="00EC0054">
        <w:rPr>
          <w:rFonts w:ascii="Times New Roman" w:eastAsia="Times New Roman" w:hAnsi="Times New Roman" w:cs="Times New Roman"/>
          <w:sz w:val="26"/>
          <w:szCs w:val="26"/>
          <w:lang w:eastAsia="ru-RU"/>
        </w:rPr>
        <w:t xml:space="preserve">Глава муниципального образования                                                   И.П. </w:t>
      </w:r>
      <w:proofErr w:type="spellStart"/>
      <w:r w:rsidRPr="00EC0054">
        <w:rPr>
          <w:rFonts w:ascii="Times New Roman" w:eastAsia="Times New Roman" w:hAnsi="Times New Roman" w:cs="Times New Roman"/>
          <w:sz w:val="26"/>
          <w:szCs w:val="26"/>
          <w:lang w:eastAsia="ru-RU"/>
        </w:rPr>
        <w:t>Прозоров</w:t>
      </w:r>
      <w:proofErr w:type="spellEnd"/>
    </w:p>
    <w:p w:rsidR="00EC0054" w:rsidRPr="00EC0054" w:rsidRDefault="00EC0054" w:rsidP="00EC0054">
      <w:pPr>
        <w:spacing w:after="0" w:line="240" w:lineRule="auto"/>
        <w:jc w:val="both"/>
        <w:rPr>
          <w:rFonts w:ascii="Times New Roman" w:eastAsia="Times New Roman" w:hAnsi="Times New Roman" w:cs="Times New Roman"/>
          <w:sz w:val="24"/>
          <w:szCs w:val="24"/>
          <w:lang w:eastAsia="ru-RU"/>
        </w:rPr>
      </w:pPr>
    </w:p>
    <w:p w:rsidR="00EC0054" w:rsidRPr="00EC0054" w:rsidRDefault="00EC0054" w:rsidP="00EC0054">
      <w:pPr>
        <w:spacing w:after="0" w:line="240" w:lineRule="auto"/>
        <w:jc w:val="both"/>
        <w:rPr>
          <w:rFonts w:ascii="Times New Roman" w:eastAsia="Times New Roman" w:hAnsi="Times New Roman" w:cs="Times New Roman"/>
          <w:sz w:val="24"/>
          <w:szCs w:val="24"/>
          <w:lang w:eastAsia="ru-RU"/>
        </w:rPr>
      </w:pPr>
    </w:p>
    <w:p w:rsidR="00EC0054" w:rsidRPr="00EC0054" w:rsidRDefault="00EC0054" w:rsidP="00EC0054">
      <w:pPr>
        <w:spacing w:after="0" w:line="240" w:lineRule="auto"/>
        <w:jc w:val="both"/>
        <w:rPr>
          <w:rFonts w:ascii="Times New Roman" w:eastAsia="Times New Roman" w:hAnsi="Times New Roman" w:cs="Times New Roman"/>
          <w:sz w:val="24"/>
          <w:szCs w:val="24"/>
          <w:lang w:eastAsia="ru-RU"/>
        </w:rPr>
      </w:pPr>
      <w:r w:rsidRPr="00EC0054">
        <w:rPr>
          <w:rFonts w:ascii="Times New Roman" w:eastAsia="Times New Roman" w:hAnsi="Times New Roman" w:cs="Times New Roman"/>
          <w:sz w:val="24"/>
          <w:szCs w:val="24"/>
          <w:lang w:eastAsia="ru-RU"/>
        </w:rPr>
        <w:t>г. Воткинск</w:t>
      </w:r>
    </w:p>
    <w:p w:rsidR="00EC0054" w:rsidRPr="00EC0054" w:rsidRDefault="00EC0054" w:rsidP="00EC0054">
      <w:pPr>
        <w:spacing w:after="0" w:line="240" w:lineRule="auto"/>
        <w:jc w:val="both"/>
        <w:rPr>
          <w:rFonts w:ascii="Times New Roman" w:eastAsia="Times New Roman" w:hAnsi="Times New Roman" w:cs="Times New Roman"/>
          <w:sz w:val="24"/>
          <w:szCs w:val="24"/>
          <w:lang w:eastAsia="ru-RU"/>
        </w:rPr>
      </w:pPr>
      <w:r w:rsidRPr="00EC0054">
        <w:rPr>
          <w:rFonts w:ascii="Times New Roman" w:eastAsia="Times New Roman" w:hAnsi="Times New Roman" w:cs="Times New Roman"/>
          <w:sz w:val="24"/>
          <w:szCs w:val="24"/>
          <w:lang w:eastAsia="ru-RU"/>
        </w:rPr>
        <w:t>«26» августа 2022 года</w:t>
      </w:r>
    </w:p>
    <w:p w:rsidR="00EC0054" w:rsidRPr="00EC0054" w:rsidRDefault="00EC0054" w:rsidP="00EC0054">
      <w:pPr>
        <w:spacing w:after="0" w:line="240" w:lineRule="auto"/>
        <w:jc w:val="both"/>
        <w:rPr>
          <w:rFonts w:ascii="Times New Roman" w:eastAsia="Times New Roman" w:hAnsi="Times New Roman" w:cs="Times New Roman"/>
          <w:sz w:val="24"/>
          <w:szCs w:val="24"/>
          <w:lang w:eastAsia="ru-RU"/>
        </w:rPr>
      </w:pPr>
      <w:r w:rsidRPr="00EC0054">
        <w:rPr>
          <w:rFonts w:ascii="Times New Roman" w:eastAsia="Times New Roman" w:hAnsi="Times New Roman" w:cs="Times New Roman"/>
          <w:sz w:val="24"/>
          <w:szCs w:val="24"/>
          <w:lang w:eastAsia="ru-RU"/>
        </w:rPr>
        <w:t>№293</w:t>
      </w:r>
    </w:p>
    <w:p w:rsidR="00EC0054" w:rsidRDefault="00EC0054" w:rsidP="003E3050">
      <w:pPr>
        <w:spacing w:after="0" w:line="240" w:lineRule="auto"/>
        <w:jc w:val="center"/>
        <w:rPr>
          <w:rFonts w:ascii="Calibri" w:eastAsia="Calibri" w:hAnsi="Calibri" w:cs="Times New Roman"/>
        </w:rPr>
      </w:pPr>
    </w:p>
    <w:p w:rsidR="00EC0054" w:rsidRDefault="00EC0054" w:rsidP="003E3050">
      <w:pPr>
        <w:spacing w:after="0" w:line="240" w:lineRule="auto"/>
        <w:jc w:val="center"/>
        <w:rPr>
          <w:rFonts w:ascii="Calibri" w:eastAsia="Calibri" w:hAnsi="Calibri" w:cs="Times New Roman"/>
        </w:rPr>
      </w:pPr>
    </w:p>
    <w:p w:rsidR="00EC0054" w:rsidRDefault="00EC0054" w:rsidP="003E3050">
      <w:pPr>
        <w:spacing w:after="0" w:line="240" w:lineRule="auto"/>
        <w:jc w:val="center"/>
        <w:rPr>
          <w:rFonts w:ascii="Calibri" w:eastAsia="Calibri" w:hAnsi="Calibri" w:cs="Times New Roman"/>
        </w:rPr>
      </w:pPr>
    </w:p>
    <w:p w:rsidR="00692B24" w:rsidRDefault="00692B24" w:rsidP="003E3050">
      <w:pPr>
        <w:spacing w:after="0" w:line="240" w:lineRule="auto"/>
        <w:jc w:val="center"/>
        <w:rPr>
          <w:rFonts w:ascii="Calibri" w:eastAsia="Calibri" w:hAnsi="Calibri" w:cs="Times New Roman"/>
        </w:rPr>
      </w:pPr>
    </w:p>
    <w:p w:rsidR="00692B24" w:rsidRDefault="00692B24" w:rsidP="003E3050">
      <w:pPr>
        <w:spacing w:after="0" w:line="240" w:lineRule="auto"/>
        <w:jc w:val="center"/>
        <w:rPr>
          <w:rFonts w:ascii="Calibri" w:eastAsia="Calibri" w:hAnsi="Calibri" w:cs="Times New Roman"/>
        </w:rPr>
      </w:pPr>
    </w:p>
    <w:p w:rsidR="00692B24" w:rsidRDefault="00692B24" w:rsidP="003E3050">
      <w:pPr>
        <w:spacing w:after="0" w:line="240" w:lineRule="auto"/>
        <w:jc w:val="center"/>
        <w:rPr>
          <w:rFonts w:ascii="Calibri" w:eastAsia="Calibri" w:hAnsi="Calibri" w:cs="Times New Roman"/>
        </w:rPr>
      </w:pPr>
    </w:p>
    <w:p w:rsidR="00692B24" w:rsidRDefault="00692B24" w:rsidP="003E3050">
      <w:pPr>
        <w:spacing w:after="0" w:line="240" w:lineRule="auto"/>
        <w:jc w:val="center"/>
        <w:rPr>
          <w:rFonts w:ascii="Calibri" w:eastAsia="Calibri" w:hAnsi="Calibri" w:cs="Times New Roman"/>
        </w:rPr>
      </w:pPr>
    </w:p>
    <w:p w:rsidR="003E3050" w:rsidRPr="003E3050" w:rsidRDefault="003E3050" w:rsidP="003E3050">
      <w:pPr>
        <w:spacing w:after="0" w:line="240" w:lineRule="auto"/>
        <w:jc w:val="center"/>
        <w:rPr>
          <w:rFonts w:ascii="Times New Roman" w:eastAsia="Times New Roman" w:hAnsi="Times New Roman" w:cs="Times New Roman"/>
          <w:b/>
          <w:sz w:val="26"/>
          <w:szCs w:val="26"/>
          <w:lang w:eastAsia="ru-RU"/>
        </w:rPr>
      </w:pPr>
      <w:r w:rsidRPr="003E3050">
        <w:rPr>
          <w:rFonts w:ascii="Calibri" w:eastAsia="Calibri" w:hAnsi="Calibri" w:cs="Times New Roman"/>
        </w:rPr>
        <w:object w:dxaOrig="820" w:dyaOrig="1080">
          <v:rect id="_x0000_i1025" style="width:40.85pt;height:47.35pt" o:ole="" o:preferrelative="t" stroked="f">
            <v:imagedata r:id="rId13" o:title="" gain="1.25"/>
          </v:rect>
          <o:OLEObject Type="Embed" ProgID="StaticMetafile" ShapeID="_x0000_i1025" DrawAspect="Content" ObjectID="_1724841167" r:id="rId14"/>
        </w:object>
      </w:r>
    </w:p>
    <w:p w:rsidR="003E3050" w:rsidRPr="003E3050" w:rsidRDefault="003E3050" w:rsidP="003E3050">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3E3050" w:rsidRPr="003E3050" w:rsidRDefault="003E3050" w:rsidP="003E3050">
      <w:pPr>
        <w:spacing w:after="0" w:line="240" w:lineRule="auto"/>
        <w:jc w:val="center"/>
        <w:rPr>
          <w:rFonts w:ascii="Times New Roman" w:eastAsia="Times New Roman" w:hAnsi="Times New Roman" w:cs="Times New Roman"/>
          <w:b/>
          <w:sz w:val="25"/>
          <w:szCs w:val="25"/>
          <w:lang w:eastAsia="ru-RU"/>
        </w:rPr>
      </w:pPr>
      <w:r w:rsidRPr="003E3050">
        <w:rPr>
          <w:rFonts w:ascii="Times New Roman" w:eastAsia="Times New Roman" w:hAnsi="Times New Roman" w:cs="Times New Roman"/>
          <w:b/>
          <w:sz w:val="25"/>
          <w:szCs w:val="25"/>
          <w:lang w:eastAsia="ru-RU"/>
        </w:rPr>
        <w:t xml:space="preserve"> </w:t>
      </w:r>
    </w:p>
    <w:p w:rsidR="00606D1E" w:rsidRPr="00606D1E" w:rsidRDefault="003E3050" w:rsidP="00606D1E">
      <w:pPr>
        <w:spacing w:after="0" w:line="240" w:lineRule="auto"/>
        <w:jc w:val="center"/>
        <w:rPr>
          <w:rFonts w:ascii="Times New Roman" w:eastAsia="Calibri" w:hAnsi="Times New Roman" w:cs="Times New Roman"/>
          <w:sz w:val="24"/>
          <w:szCs w:val="24"/>
        </w:rPr>
      </w:pPr>
      <w:r w:rsidRPr="003E3050">
        <w:rPr>
          <w:rFonts w:ascii="Times New Roman" w:eastAsia="Times New Roman" w:hAnsi="Times New Roman" w:cs="Times New Roman"/>
          <w:b/>
          <w:sz w:val="24"/>
          <w:szCs w:val="24"/>
          <w:lang w:eastAsia="ru-RU"/>
        </w:rPr>
        <w:t xml:space="preserve"> </w:t>
      </w:r>
      <w:r w:rsidR="00606D1E" w:rsidRPr="00606D1E">
        <w:rPr>
          <w:rFonts w:ascii="Times New Roman" w:eastAsia="Calibri" w:hAnsi="Times New Roman" w:cs="Times New Roman"/>
          <w:sz w:val="24"/>
          <w:szCs w:val="24"/>
        </w:rPr>
        <w:t>Совет депутатов муниципального образования «Муниципальный округ</w:t>
      </w:r>
    </w:p>
    <w:p w:rsidR="00606D1E" w:rsidRPr="00606D1E" w:rsidRDefault="00606D1E" w:rsidP="00606D1E">
      <w:pPr>
        <w:spacing w:after="0" w:line="240" w:lineRule="auto"/>
        <w:jc w:val="center"/>
        <w:rPr>
          <w:rFonts w:ascii="Times New Roman" w:eastAsia="Calibri" w:hAnsi="Times New Roman" w:cs="Times New Roman"/>
          <w:sz w:val="24"/>
          <w:szCs w:val="24"/>
        </w:rPr>
      </w:pPr>
      <w:r w:rsidRPr="00606D1E">
        <w:rPr>
          <w:rFonts w:ascii="Times New Roman" w:eastAsia="Calibri" w:hAnsi="Times New Roman" w:cs="Times New Roman"/>
          <w:sz w:val="24"/>
          <w:szCs w:val="24"/>
        </w:rPr>
        <w:t xml:space="preserve"> </w:t>
      </w:r>
      <w:proofErr w:type="spellStart"/>
      <w:r w:rsidRPr="00606D1E">
        <w:rPr>
          <w:rFonts w:ascii="Times New Roman" w:eastAsia="Calibri" w:hAnsi="Times New Roman" w:cs="Times New Roman"/>
          <w:sz w:val="24"/>
          <w:szCs w:val="24"/>
        </w:rPr>
        <w:t>Воткинский</w:t>
      </w:r>
      <w:proofErr w:type="spellEnd"/>
      <w:r w:rsidRPr="00606D1E">
        <w:rPr>
          <w:rFonts w:ascii="Times New Roman" w:eastAsia="Calibri" w:hAnsi="Times New Roman" w:cs="Times New Roman"/>
          <w:sz w:val="24"/>
          <w:szCs w:val="24"/>
        </w:rPr>
        <w:t xml:space="preserve"> район Удмуртской Республики» первого созыва </w:t>
      </w:r>
    </w:p>
    <w:p w:rsidR="003E3050" w:rsidRPr="003E3050" w:rsidRDefault="003E3050" w:rsidP="003E3050">
      <w:pPr>
        <w:spacing w:after="0" w:line="240" w:lineRule="auto"/>
        <w:jc w:val="center"/>
        <w:rPr>
          <w:rFonts w:ascii="Times New Roman" w:eastAsia="Calibri" w:hAnsi="Times New Roman" w:cs="Times New Roman"/>
          <w:b/>
          <w:sz w:val="24"/>
          <w:szCs w:val="24"/>
        </w:rPr>
      </w:pPr>
    </w:p>
    <w:p w:rsidR="003E3050" w:rsidRPr="003E3050" w:rsidRDefault="003E3050" w:rsidP="003E305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3E3050" w:rsidRPr="003E3050" w:rsidRDefault="003E3050" w:rsidP="003E305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3E3050" w:rsidRPr="003E3050" w:rsidRDefault="003E3050" w:rsidP="003E3050">
      <w:pPr>
        <w:keepNext/>
        <w:spacing w:after="0" w:line="240" w:lineRule="auto"/>
        <w:jc w:val="center"/>
        <w:outlineLvl w:val="6"/>
        <w:rPr>
          <w:rFonts w:ascii="Times New Roman" w:eastAsia="Times New Roman" w:hAnsi="Times New Roman" w:cs="Times New Roman"/>
          <w:b/>
          <w:spacing w:val="60"/>
          <w:sz w:val="40"/>
          <w:szCs w:val="40"/>
          <w:lang w:eastAsia="ru-RU"/>
        </w:rPr>
      </w:pPr>
      <w:r w:rsidRPr="003E3050">
        <w:rPr>
          <w:rFonts w:ascii="Times New Roman" w:eastAsia="Calibri" w:hAnsi="Times New Roman" w:cs="Times New Roman"/>
          <w:b/>
          <w:sz w:val="40"/>
          <w:szCs w:val="40"/>
        </w:rPr>
        <w:t>Р Е Ш Е Н И Е</w:t>
      </w:r>
    </w:p>
    <w:p w:rsidR="003E3050" w:rsidRPr="003E3050" w:rsidRDefault="003E3050" w:rsidP="003E3050">
      <w:pPr>
        <w:keepNext/>
        <w:spacing w:after="0" w:line="240" w:lineRule="auto"/>
        <w:jc w:val="center"/>
        <w:outlineLvl w:val="6"/>
        <w:rPr>
          <w:rFonts w:ascii="Times New Roman" w:eastAsia="Times New Roman" w:hAnsi="Times New Roman" w:cs="Times New Roman"/>
          <w:b/>
          <w:spacing w:val="60"/>
          <w:sz w:val="24"/>
          <w:szCs w:val="24"/>
          <w:lang w:eastAsia="ru-RU"/>
        </w:rPr>
      </w:pPr>
    </w:p>
    <w:p w:rsidR="003E3050" w:rsidRPr="003E3050" w:rsidRDefault="003E3050" w:rsidP="003E3050">
      <w:pPr>
        <w:spacing w:after="0" w:line="240" w:lineRule="auto"/>
        <w:jc w:val="center"/>
        <w:rPr>
          <w:rFonts w:ascii="Times New Roman" w:eastAsia="Times New Roman" w:hAnsi="Times New Roman" w:cs="Times New Roman"/>
          <w:b/>
          <w:sz w:val="24"/>
          <w:szCs w:val="24"/>
          <w:lang w:eastAsia="ru-RU"/>
        </w:rPr>
      </w:pPr>
    </w:p>
    <w:p w:rsidR="003E3050" w:rsidRPr="003E3050" w:rsidRDefault="003E3050" w:rsidP="003E3050">
      <w:pPr>
        <w:spacing w:after="0" w:line="240" w:lineRule="auto"/>
        <w:jc w:val="both"/>
        <w:rPr>
          <w:rFonts w:ascii="Times New Roman" w:eastAsia="Calibri" w:hAnsi="Times New Roman" w:cs="Times New Roman"/>
          <w:sz w:val="26"/>
          <w:szCs w:val="26"/>
        </w:rPr>
      </w:pPr>
      <w:r w:rsidRPr="003E3050">
        <w:rPr>
          <w:rFonts w:ascii="Times New Roman" w:eastAsia="Calibri" w:hAnsi="Times New Roman" w:cs="Times New Roman"/>
          <w:sz w:val="26"/>
          <w:szCs w:val="26"/>
        </w:rPr>
        <w:t xml:space="preserve">«26» августа </w:t>
      </w:r>
      <w:proofErr w:type="gramStart"/>
      <w:r w:rsidRPr="003E3050">
        <w:rPr>
          <w:rFonts w:ascii="Times New Roman" w:eastAsia="Calibri" w:hAnsi="Times New Roman" w:cs="Times New Roman"/>
          <w:sz w:val="26"/>
          <w:szCs w:val="26"/>
        </w:rPr>
        <w:t>2022  года</w:t>
      </w:r>
      <w:proofErr w:type="gramEnd"/>
      <w:r w:rsidRPr="003E3050">
        <w:rPr>
          <w:rFonts w:ascii="Times New Roman" w:eastAsia="Calibri" w:hAnsi="Times New Roman" w:cs="Times New Roman"/>
          <w:sz w:val="26"/>
          <w:szCs w:val="26"/>
        </w:rPr>
        <w:t xml:space="preserve">                                                                                    №294</w:t>
      </w:r>
    </w:p>
    <w:p w:rsidR="003E3050" w:rsidRPr="003E3050" w:rsidRDefault="003E3050" w:rsidP="003E3050">
      <w:pPr>
        <w:spacing w:after="0" w:line="240" w:lineRule="auto"/>
        <w:jc w:val="both"/>
        <w:rPr>
          <w:rFonts w:ascii="Times New Roman" w:eastAsia="Times New Roman" w:hAnsi="Times New Roman" w:cs="Times New Roman"/>
          <w:sz w:val="24"/>
          <w:szCs w:val="24"/>
          <w:lang w:eastAsia="ru-RU"/>
        </w:rPr>
      </w:pPr>
    </w:p>
    <w:p w:rsidR="003E3050" w:rsidRPr="003E3050" w:rsidRDefault="003E3050" w:rsidP="003E3050">
      <w:pPr>
        <w:spacing w:after="0" w:line="240" w:lineRule="auto"/>
        <w:jc w:val="center"/>
        <w:rPr>
          <w:rFonts w:ascii="Times New Roman" w:eastAsia="Times New Roman" w:hAnsi="Times New Roman" w:cs="Times New Roman"/>
          <w:sz w:val="26"/>
          <w:szCs w:val="26"/>
          <w:lang w:eastAsia="ru-RU"/>
        </w:rPr>
      </w:pPr>
      <w:r w:rsidRPr="003E3050">
        <w:rPr>
          <w:rFonts w:ascii="Times New Roman" w:eastAsia="Times New Roman" w:hAnsi="Times New Roman" w:cs="Times New Roman"/>
          <w:sz w:val="26"/>
          <w:szCs w:val="26"/>
          <w:lang w:eastAsia="ru-RU"/>
        </w:rPr>
        <w:t>г. Воткинск</w:t>
      </w:r>
    </w:p>
    <w:p w:rsidR="003E3050" w:rsidRPr="003E3050" w:rsidRDefault="003E3050" w:rsidP="003E3050">
      <w:pPr>
        <w:spacing w:after="0" w:line="240" w:lineRule="auto"/>
        <w:jc w:val="center"/>
        <w:rPr>
          <w:rFonts w:ascii="Times New Roman" w:eastAsia="Times New Roman" w:hAnsi="Times New Roman" w:cs="Times New Roman"/>
          <w:sz w:val="26"/>
          <w:szCs w:val="26"/>
          <w:lang w:eastAsia="ru-RU"/>
        </w:rPr>
      </w:pPr>
      <w:r w:rsidRPr="003E3050">
        <w:rPr>
          <w:rFonts w:ascii="Times New Roman" w:eastAsia="Times New Roman" w:hAnsi="Times New Roman" w:cs="Times New Roman"/>
          <w:b/>
          <w:sz w:val="25"/>
          <w:szCs w:val="25"/>
          <w:lang w:eastAsia="ar-SA"/>
        </w:rPr>
        <w:t xml:space="preserve"> </w:t>
      </w:r>
    </w:p>
    <w:p w:rsidR="003E3050" w:rsidRPr="003E3050" w:rsidRDefault="003E3050" w:rsidP="003E3050">
      <w:pPr>
        <w:suppressAutoHyphens/>
        <w:autoSpaceDE w:val="0"/>
        <w:autoSpaceDN w:val="0"/>
        <w:adjustRightInd w:val="0"/>
        <w:spacing w:after="0" w:line="240" w:lineRule="auto"/>
        <w:ind w:firstLine="540"/>
        <w:jc w:val="center"/>
        <w:rPr>
          <w:rFonts w:ascii="Times New Roman" w:eastAsia="Times New Roman" w:hAnsi="Times New Roman" w:cs="Times New Roman"/>
          <w:sz w:val="25"/>
          <w:szCs w:val="25"/>
          <w:lang w:eastAsia="ar-SA"/>
        </w:rPr>
      </w:pPr>
      <w:r w:rsidRPr="003E3050">
        <w:rPr>
          <w:rFonts w:ascii="Times New Roman" w:eastAsia="Times New Roman" w:hAnsi="Times New Roman" w:cs="Times New Roman"/>
          <w:b/>
          <w:sz w:val="25"/>
          <w:szCs w:val="25"/>
          <w:lang w:eastAsia="ar-SA"/>
        </w:rPr>
        <w:t xml:space="preserve">«Об утверждении </w:t>
      </w:r>
      <w:proofErr w:type="gramStart"/>
      <w:r w:rsidRPr="003E3050">
        <w:rPr>
          <w:rFonts w:ascii="Times New Roman" w:eastAsia="Times New Roman" w:hAnsi="Times New Roman" w:cs="Times New Roman"/>
          <w:b/>
          <w:sz w:val="25"/>
          <w:szCs w:val="25"/>
          <w:lang w:eastAsia="ar-SA"/>
        </w:rPr>
        <w:t>Положения  о</w:t>
      </w:r>
      <w:proofErr w:type="gramEnd"/>
      <w:r w:rsidRPr="003E3050">
        <w:rPr>
          <w:rFonts w:ascii="Times New Roman" w:eastAsia="Times New Roman" w:hAnsi="Times New Roman" w:cs="Times New Roman"/>
          <w:b/>
          <w:sz w:val="25"/>
          <w:szCs w:val="25"/>
          <w:lang w:eastAsia="ar-SA"/>
        </w:rPr>
        <w:t xml:space="preserve"> Доске почета муниципального образования «Муниципальный округ </w:t>
      </w:r>
      <w:proofErr w:type="spellStart"/>
      <w:r w:rsidRPr="003E3050">
        <w:rPr>
          <w:rFonts w:ascii="Times New Roman" w:eastAsia="Times New Roman" w:hAnsi="Times New Roman" w:cs="Times New Roman"/>
          <w:b/>
          <w:sz w:val="25"/>
          <w:szCs w:val="25"/>
          <w:lang w:eastAsia="ar-SA"/>
        </w:rPr>
        <w:t>Воткинский</w:t>
      </w:r>
      <w:proofErr w:type="spellEnd"/>
      <w:r w:rsidRPr="003E3050">
        <w:rPr>
          <w:rFonts w:ascii="Times New Roman" w:eastAsia="Times New Roman" w:hAnsi="Times New Roman" w:cs="Times New Roman"/>
          <w:b/>
          <w:sz w:val="25"/>
          <w:szCs w:val="25"/>
          <w:lang w:eastAsia="ar-SA"/>
        </w:rPr>
        <w:t xml:space="preserve"> район Удмуртской Республики»  </w:t>
      </w:r>
    </w:p>
    <w:p w:rsidR="003E3050" w:rsidRPr="003E3050" w:rsidRDefault="003E3050" w:rsidP="003E3050">
      <w:pPr>
        <w:spacing w:after="0" w:line="240" w:lineRule="auto"/>
        <w:jc w:val="both"/>
        <w:rPr>
          <w:rFonts w:ascii="Times New Roman" w:eastAsia="Times New Roman" w:hAnsi="Times New Roman" w:cs="Times New Roman"/>
          <w:sz w:val="25"/>
          <w:szCs w:val="25"/>
          <w:lang w:eastAsia="ru-RU"/>
        </w:rPr>
      </w:pPr>
    </w:p>
    <w:p w:rsidR="003E3050" w:rsidRPr="003E3050" w:rsidRDefault="003E3050" w:rsidP="003E3050">
      <w:pPr>
        <w:spacing w:after="0" w:line="240" w:lineRule="auto"/>
        <w:ind w:firstLine="540"/>
        <w:jc w:val="both"/>
        <w:rPr>
          <w:rFonts w:ascii="Times New Roman" w:eastAsia="Times New Roman" w:hAnsi="Times New Roman" w:cs="Times New Roman"/>
          <w:sz w:val="25"/>
          <w:szCs w:val="25"/>
          <w:lang w:eastAsia="ru-RU"/>
        </w:rPr>
      </w:pPr>
      <w:r w:rsidRPr="003E3050">
        <w:rPr>
          <w:rFonts w:ascii="Times New Roman" w:eastAsia="Times New Roman" w:hAnsi="Times New Roman" w:cs="Times New Roman"/>
          <w:sz w:val="25"/>
          <w:szCs w:val="25"/>
          <w:lang w:eastAsia="ru-RU"/>
        </w:rPr>
        <w:t xml:space="preserve">В целях </w:t>
      </w:r>
      <w:proofErr w:type="gramStart"/>
      <w:r w:rsidRPr="003E3050">
        <w:rPr>
          <w:rFonts w:ascii="Times New Roman" w:eastAsia="Times New Roman" w:hAnsi="Times New Roman" w:cs="Times New Roman"/>
          <w:sz w:val="25"/>
          <w:szCs w:val="25"/>
          <w:lang w:eastAsia="ru-RU"/>
        </w:rPr>
        <w:t>поощрения  трудовых</w:t>
      </w:r>
      <w:proofErr w:type="gramEnd"/>
      <w:r w:rsidRPr="003E3050">
        <w:rPr>
          <w:rFonts w:ascii="Times New Roman" w:eastAsia="Times New Roman" w:hAnsi="Times New Roman" w:cs="Times New Roman"/>
          <w:sz w:val="25"/>
          <w:szCs w:val="25"/>
          <w:lang w:eastAsia="ru-RU"/>
        </w:rPr>
        <w:t xml:space="preserve"> коллективов и граждан, внесших значительный вклад в развитие экономики, науки, образовании, охраны здоровья, культуры </w:t>
      </w:r>
      <w:proofErr w:type="spellStart"/>
      <w:r w:rsidRPr="003E3050">
        <w:rPr>
          <w:rFonts w:ascii="Times New Roman" w:eastAsia="Times New Roman" w:hAnsi="Times New Roman" w:cs="Times New Roman"/>
          <w:sz w:val="25"/>
          <w:szCs w:val="25"/>
          <w:lang w:eastAsia="ru-RU"/>
        </w:rPr>
        <w:t>Воткинского</w:t>
      </w:r>
      <w:proofErr w:type="spellEnd"/>
      <w:r w:rsidRPr="003E3050">
        <w:rPr>
          <w:rFonts w:ascii="Times New Roman" w:eastAsia="Times New Roman" w:hAnsi="Times New Roman" w:cs="Times New Roman"/>
          <w:sz w:val="25"/>
          <w:szCs w:val="25"/>
          <w:lang w:eastAsia="ru-RU"/>
        </w:rPr>
        <w:t xml:space="preserve"> района, укрепление правопорядка, добившихся наивысших показателей и имеющих иные заслуги перед </w:t>
      </w:r>
      <w:proofErr w:type="spellStart"/>
      <w:r w:rsidRPr="003E3050">
        <w:rPr>
          <w:rFonts w:ascii="Times New Roman" w:eastAsia="Times New Roman" w:hAnsi="Times New Roman" w:cs="Times New Roman"/>
          <w:sz w:val="25"/>
          <w:szCs w:val="25"/>
          <w:lang w:eastAsia="ru-RU"/>
        </w:rPr>
        <w:t>Воткинским</w:t>
      </w:r>
      <w:proofErr w:type="spellEnd"/>
      <w:r w:rsidRPr="003E3050">
        <w:rPr>
          <w:rFonts w:ascii="Times New Roman" w:eastAsia="Times New Roman" w:hAnsi="Times New Roman" w:cs="Times New Roman"/>
          <w:sz w:val="25"/>
          <w:szCs w:val="25"/>
          <w:lang w:eastAsia="ru-RU"/>
        </w:rPr>
        <w:t xml:space="preserve"> районом,</w:t>
      </w:r>
    </w:p>
    <w:p w:rsidR="003E3050" w:rsidRPr="003E3050" w:rsidRDefault="003E3050" w:rsidP="003E3050">
      <w:pPr>
        <w:spacing w:after="0" w:line="240" w:lineRule="auto"/>
        <w:ind w:firstLine="540"/>
        <w:jc w:val="both"/>
        <w:rPr>
          <w:rFonts w:ascii="Times New Roman" w:eastAsia="Times New Roman" w:hAnsi="Times New Roman" w:cs="Times New Roman"/>
          <w:sz w:val="25"/>
          <w:szCs w:val="25"/>
          <w:lang w:eastAsia="ru-RU"/>
        </w:rPr>
      </w:pPr>
      <w:r w:rsidRPr="003E3050">
        <w:rPr>
          <w:rFonts w:ascii="Times New Roman" w:eastAsia="Times New Roman" w:hAnsi="Times New Roman" w:cs="Times New Roman"/>
          <w:sz w:val="25"/>
          <w:szCs w:val="25"/>
          <w:lang w:eastAsia="ru-RU"/>
        </w:rPr>
        <w:t xml:space="preserve">Совет депутатов муниципального образования </w:t>
      </w:r>
      <w:r w:rsidRPr="003E3050">
        <w:rPr>
          <w:rFonts w:ascii="Times New Roman" w:eastAsia="Times New Roman" w:hAnsi="Times New Roman" w:cs="Times New Roman"/>
          <w:bCs/>
          <w:sz w:val="25"/>
          <w:szCs w:val="25"/>
          <w:lang w:eastAsia="ru-RU"/>
        </w:rPr>
        <w:t xml:space="preserve">«Муниципальный округ </w:t>
      </w:r>
      <w:proofErr w:type="spellStart"/>
      <w:r w:rsidRPr="003E3050">
        <w:rPr>
          <w:rFonts w:ascii="Times New Roman" w:eastAsia="Times New Roman" w:hAnsi="Times New Roman" w:cs="Times New Roman"/>
          <w:bCs/>
          <w:sz w:val="25"/>
          <w:szCs w:val="25"/>
          <w:lang w:eastAsia="ru-RU"/>
        </w:rPr>
        <w:t>Воткинский</w:t>
      </w:r>
      <w:proofErr w:type="spellEnd"/>
      <w:r w:rsidRPr="003E3050">
        <w:rPr>
          <w:rFonts w:ascii="Times New Roman" w:eastAsia="Times New Roman" w:hAnsi="Times New Roman" w:cs="Times New Roman"/>
          <w:bCs/>
          <w:sz w:val="25"/>
          <w:szCs w:val="25"/>
          <w:lang w:eastAsia="ru-RU"/>
        </w:rPr>
        <w:t xml:space="preserve"> район Удмуртской </w:t>
      </w:r>
      <w:proofErr w:type="gramStart"/>
      <w:r w:rsidRPr="003E3050">
        <w:rPr>
          <w:rFonts w:ascii="Times New Roman" w:eastAsia="Times New Roman" w:hAnsi="Times New Roman" w:cs="Times New Roman"/>
          <w:bCs/>
          <w:sz w:val="25"/>
          <w:szCs w:val="25"/>
          <w:lang w:eastAsia="ru-RU"/>
        </w:rPr>
        <w:t>Республики»</w:t>
      </w:r>
      <w:r w:rsidRPr="003E3050">
        <w:rPr>
          <w:rFonts w:ascii="Times New Roman" w:eastAsia="Times New Roman" w:hAnsi="Times New Roman" w:cs="Times New Roman"/>
          <w:sz w:val="25"/>
          <w:szCs w:val="25"/>
          <w:lang w:eastAsia="ru-RU"/>
        </w:rPr>
        <w:t xml:space="preserve">  решает</w:t>
      </w:r>
      <w:proofErr w:type="gramEnd"/>
      <w:r w:rsidRPr="003E3050">
        <w:rPr>
          <w:rFonts w:ascii="Times New Roman" w:eastAsia="Times New Roman" w:hAnsi="Times New Roman" w:cs="Times New Roman"/>
          <w:sz w:val="25"/>
          <w:szCs w:val="25"/>
          <w:lang w:eastAsia="ru-RU"/>
        </w:rPr>
        <w:t>:</w:t>
      </w:r>
    </w:p>
    <w:p w:rsidR="003E3050" w:rsidRPr="003E3050" w:rsidRDefault="003E3050" w:rsidP="003E3050">
      <w:pPr>
        <w:spacing w:after="0" w:line="240" w:lineRule="auto"/>
        <w:jc w:val="both"/>
        <w:rPr>
          <w:rFonts w:ascii="Times New Roman" w:eastAsia="Times New Roman" w:hAnsi="Times New Roman" w:cs="Times New Roman"/>
          <w:sz w:val="25"/>
          <w:szCs w:val="25"/>
          <w:lang w:eastAsia="ru-RU"/>
        </w:rPr>
      </w:pPr>
    </w:p>
    <w:p w:rsidR="003E3050" w:rsidRPr="003E3050" w:rsidRDefault="00D1025A" w:rsidP="00D1025A">
      <w:pPr>
        <w:spacing w:after="0" w:line="240" w:lineRule="auto"/>
        <w:ind w:firstLine="540"/>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1. </w:t>
      </w:r>
      <w:r w:rsidR="003E3050" w:rsidRPr="003E3050">
        <w:rPr>
          <w:rFonts w:ascii="Times New Roman" w:eastAsia="Times New Roman" w:hAnsi="Times New Roman" w:cs="Times New Roman"/>
          <w:sz w:val="25"/>
          <w:szCs w:val="25"/>
          <w:lang w:eastAsia="ru-RU"/>
        </w:rPr>
        <w:t xml:space="preserve">Утвердить   </w:t>
      </w:r>
      <w:proofErr w:type="gramStart"/>
      <w:r w:rsidR="003E3050" w:rsidRPr="003E3050">
        <w:rPr>
          <w:rFonts w:ascii="Times New Roman" w:eastAsia="Times New Roman" w:hAnsi="Times New Roman" w:cs="Times New Roman"/>
          <w:sz w:val="25"/>
          <w:szCs w:val="25"/>
          <w:lang w:eastAsia="ru-RU"/>
        </w:rPr>
        <w:t>Положение  «</w:t>
      </w:r>
      <w:proofErr w:type="gramEnd"/>
      <w:r w:rsidR="003E3050" w:rsidRPr="003E3050">
        <w:rPr>
          <w:rFonts w:ascii="Times New Roman" w:eastAsia="Times New Roman" w:hAnsi="Times New Roman" w:cs="Times New Roman"/>
          <w:sz w:val="25"/>
          <w:szCs w:val="25"/>
          <w:lang w:eastAsia="ru-RU"/>
        </w:rPr>
        <w:t xml:space="preserve">Об утверждении Положения  о Доске почета муниципального образования «Муниципальный округ </w:t>
      </w:r>
      <w:proofErr w:type="spellStart"/>
      <w:r w:rsidR="003E3050" w:rsidRPr="003E3050">
        <w:rPr>
          <w:rFonts w:ascii="Times New Roman" w:eastAsia="Times New Roman" w:hAnsi="Times New Roman" w:cs="Times New Roman"/>
          <w:sz w:val="25"/>
          <w:szCs w:val="25"/>
          <w:lang w:eastAsia="ru-RU"/>
        </w:rPr>
        <w:t>Воткинский</w:t>
      </w:r>
      <w:proofErr w:type="spellEnd"/>
      <w:r w:rsidR="003E3050" w:rsidRPr="003E3050">
        <w:rPr>
          <w:rFonts w:ascii="Times New Roman" w:eastAsia="Times New Roman" w:hAnsi="Times New Roman" w:cs="Times New Roman"/>
          <w:sz w:val="25"/>
          <w:szCs w:val="25"/>
          <w:lang w:eastAsia="ru-RU"/>
        </w:rPr>
        <w:t xml:space="preserve"> район Удмуртской Республики».    </w:t>
      </w:r>
    </w:p>
    <w:p w:rsidR="003E3050" w:rsidRPr="003E3050" w:rsidRDefault="00D1025A" w:rsidP="00D1025A">
      <w:pPr>
        <w:spacing w:after="0" w:line="240" w:lineRule="auto"/>
        <w:ind w:firstLine="540"/>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2. </w:t>
      </w:r>
      <w:r w:rsidR="003E3050" w:rsidRPr="003E3050">
        <w:rPr>
          <w:rFonts w:ascii="Times New Roman" w:eastAsia="Times New Roman" w:hAnsi="Times New Roman" w:cs="Times New Roman"/>
          <w:sz w:val="25"/>
          <w:szCs w:val="25"/>
          <w:lang w:eastAsia="ru-RU"/>
        </w:rPr>
        <w:t>Признать утратившим силу решение Совета депутатов муниципального образования «</w:t>
      </w:r>
      <w:proofErr w:type="spellStart"/>
      <w:r w:rsidR="003E3050" w:rsidRPr="003E3050">
        <w:rPr>
          <w:rFonts w:ascii="Times New Roman" w:eastAsia="Times New Roman" w:hAnsi="Times New Roman" w:cs="Times New Roman"/>
          <w:sz w:val="25"/>
          <w:szCs w:val="25"/>
          <w:lang w:eastAsia="ru-RU"/>
        </w:rPr>
        <w:t>Воткинский</w:t>
      </w:r>
      <w:proofErr w:type="spellEnd"/>
      <w:r w:rsidR="003E3050" w:rsidRPr="003E3050">
        <w:rPr>
          <w:rFonts w:ascii="Times New Roman" w:eastAsia="Times New Roman" w:hAnsi="Times New Roman" w:cs="Times New Roman"/>
          <w:sz w:val="25"/>
          <w:szCs w:val="25"/>
          <w:lang w:eastAsia="ru-RU"/>
        </w:rPr>
        <w:t xml:space="preserve"> </w:t>
      </w:r>
      <w:proofErr w:type="gramStart"/>
      <w:r w:rsidR="003E3050" w:rsidRPr="003E3050">
        <w:rPr>
          <w:rFonts w:ascii="Times New Roman" w:eastAsia="Times New Roman" w:hAnsi="Times New Roman" w:cs="Times New Roman"/>
          <w:sz w:val="25"/>
          <w:szCs w:val="25"/>
          <w:lang w:eastAsia="ru-RU"/>
        </w:rPr>
        <w:t>район»  от</w:t>
      </w:r>
      <w:proofErr w:type="gramEnd"/>
      <w:r w:rsidR="003E3050" w:rsidRPr="003E3050">
        <w:rPr>
          <w:rFonts w:ascii="Times New Roman" w:eastAsia="Times New Roman" w:hAnsi="Times New Roman" w:cs="Times New Roman"/>
          <w:sz w:val="25"/>
          <w:szCs w:val="25"/>
          <w:lang w:eastAsia="ru-RU"/>
        </w:rPr>
        <w:t xml:space="preserve"> 23.09.2010 года №388   «Об  утверждении Положения «О Доске почета </w:t>
      </w:r>
      <w:proofErr w:type="spellStart"/>
      <w:r w:rsidR="003E3050" w:rsidRPr="003E3050">
        <w:rPr>
          <w:rFonts w:ascii="Times New Roman" w:eastAsia="Times New Roman" w:hAnsi="Times New Roman" w:cs="Times New Roman"/>
          <w:sz w:val="25"/>
          <w:szCs w:val="25"/>
          <w:lang w:eastAsia="ru-RU"/>
        </w:rPr>
        <w:t>Воткинского</w:t>
      </w:r>
      <w:proofErr w:type="spellEnd"/>
      <w:r w:rsidR="003E3050" w:rsidRPr="003E3050">
        <w:rPr>
          <w:rFonts w:ascii="Times New Roman" w:eastAsia="Times New Roman" w:hAnsi="Times New Roman" w:cs="Times New Roman"/>
          <w:sz w:val="25"/>
          <w:szCs w:val="25"/>
          <w:lang w:eastAsia="ru-RU"/>
        </w:rPr>
        <w:t xml:space="preserve"> района»  </w:t>
      </w:r>
    </w:p>
    <w:p w:rsidR="003E3050" w:rsidRDefault="00D1025A" w:rsidP="00D1025A">
      <w:pPr>
        <w:spacing w:after="0" w:line="240" w:lineRule="auto"/>
        <w:ind w:firstLine="540"/>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3. </w:t>
      </w:r>
      <w:r w:rsidR="003E3050" w:rsidRPr="003E3050">
        <w:rPr>
          <w:rFonts w:ascii="Times New Roman" w:eastAsia="Times New Roman" w:hAnsi="Times New Roman" w:cs="Times New Roman"/>
          <w:sz w:val="25"/>
          <w:szCs w:val="25"/>
          <w:lang w:eastAsia="ru-RU"/>
        </w:rPr>
        <w:t xml:space="preserve">Настоящее решение </w:t>
      </w:r>
      <w:proofErr w:type="gramStart"/>
      <w:r w:rsidR="003E3050" w:rsidRPr="003E3050">
        <w:rPr>
          <w:rFonts w:ascii="Times New Roman" w:eastAsia="Times New Roman" w:hAnsi="Times New Roman" w:cs="Times New Roman"/>
          <w:sz w:val="25"/>
          <w:szCs w:val="25"/>
          <w:lang w:eastAsia="ru-RU"/>
        </w:rPr>
        <w:t>вступает  в</w:t>
      </w:r>
      <w:proofErr w:type="gramEnd"/>
      <w:r w:rsidR="003E3050" w:rsidRPr="003E3050">
        <w:rPr>
          <w:rFonts w:ascii="Times New Roman" w:eastAsia="Times New Roman" w:hAnsi="Times New Roman" w:cs="Times New Roman"/>
          <w:sz w:val="25"/>
          <w:szCs w:val="25"/>
          <w:lang w:eastAsia="ru-RU"/>
        </w:rPr>
        <w:t xml:space="preserve"> силу со дня его принятия и подлежит официальному опубликованию.</w:t>
      </w:r>
    </w:p>
    <w:p w:rsidR="00AC5EA2" w:rsidRPr="003E3050" w:rsidRDefault="00AC5EA2" w:rsidP="00D1025A">
      <w:pPr>
        <w:spacing w:after="0" w:line="240" w:lineRule="auto"/>
        <w:ind w:firstLine="540"/>
        <w:jc w:val="both"/>
        <w:rPr>
          <w:rFonts w:ascii="Times New Roman" w:eastAsia="Times New Roman" w:hAnsi="Times New Roman" w:cs="Times New Roman"/>
          <w:sz w:val="25"/>
          <w:szCs w:val="25"/>
          <w:lang w:eastAsia="ru-RU"/>
        </w:rPr>
      </w:pPr>
    </w:p>
    <w:p w:rsidR="003E3050" w:rsidRPr="003E3050" w:rsidRDefault="003E3050" w:rsidP="003E3050">
      <w:pPr>
        <w:spacing w:after="0" w:line="240" w:lineRule="auto"/>
        <w:rPr>
          <w:rFonts w:ascii="Times New Roman" w:eastAsia="Times New Roman" w:hAnsi="Times New Roman" w:cs="Times New Roman"/>
          <w:sz w:val="26"/>
          <w:szCs w:val="26"/>
          <w:lang w:eastAsia="ru-RU"/>
        </w:rPr>
      </w:pPr>
    </w:p>
    <w:p w:rsidR="003E3050" w:rsidRPr="003E3050" w:rsidRDefault="003E3050" w:rsidP="003E3050">
      <w:pPr>
        <w:spacing w:after="0" w:line="240" w:lineRule="auto"/>
        <w:rPr>
          <w:rFonts w:ascii="Times New Roman" w:eastAsia="Times New Roman" w:hAnsi="Times New Roman" w:cs="Times New Roman"/>
          <w:sz w:val="26"/>
          <w:szCs w:val="26"/>
          <w:lang w:eastAsia="ru-RU"/>
        </w:rPr>
      </w:pPr>
      <w:r w:rsidRPr="003E3050">
        <w:rPr>
          <w:rFonts w:ascii="Times New Roman" w:eastAsia="Times New Roman" w:hAnsi="Times New Roman" w:cs="Times New Roman"/>
          <w:sz w:val="26"/>
          <w:szCs w:val="26"/>
          <w:lang w:eastAsia="ru-RU"/>
        </w:rPr>
        <w:t>Председатель Совета депутатов                                                         М.В. Ярко</w:t>
      </w:r>
    </w:p>
    <w:p w:rsidR="003E3050" w:rsidRPr="003E3050" w:rsidRDefault="003E3050" w:rsidP="003E3050">
      <w:pPr>
        <w:spacing w:after="0" w:line="240" w:lineRule="auto"/>
        <w:rPr>
          <w:rFonts w:ascii="Times New Roman" w:eastAsia="Times New Roman" w:hAnsi="Times New Roman" w:cs="Times New Roman"/>
          <w:sz w:val="26"/>
          <w:szCs w:val="26"/>
          <w:lang w:eastAsia="ru-RU"/>
        </w:rPr>
      </w:pPr>
    </w:p>
    <w:p w:rsidR="003E3050" w:rsidRPr="003E3050" w:rsidRDefault="003E3050" w:rsidP="003E3050">
      <w:pPr>
        <w:spacing w:after="0" w:line="240" w:lineRule="auto"/>
        <w:rPr>
          <w:rFonts w:ascii="Times New Roman" w:eastAsia="Times New Roman" w:hAnsi="Times New Roman" w:cs="Times New Roman"/>
          <w:sz w:val="26"/>
          <w:szCs w:val="26"/>
          <w:lang w:eastAsia="ru-RU"/>
        </w:rPr>
      </w:pPr>
      <w:r w:rsidRPr="003E3050">
        <w:rPr>
          <w:rFonts w:ascii="Times New Roman" w:eastAsia="Times New Roman" w:hAnsi="Times New Roman" w:cs="Times New Roman"/>
          <w:sz w:val="26"/>
          <w:szCs w:val="26"/>
          <w:lang w:eastAsia="ru-RU"/>
        </w:rPr>
        <w:t xml:space="preserve">Глава муниципального образования                                                  </w:t>
      </w:r>
      <w:proofErr w:type="spellStart"/>
      <w:r w:rsidRPr="003E3050">
        <w:rPr>
          <w:rFonts w:ascii="Times New Roman" w:eastAsia="Times New Roman" w:hAnsi="Times New Roman" w:cs="Times New Roman"/>
          <w:sz w:val="26"/>
          <w:szCs w:val="26"/>
          <w:lang w:eastAsia="ru-RU"/>
        </w:rPr>
        <w:t>И.П.Прозоров</w:t>
      </w:r>
      <w:proofErr w:type="spellEnd"/>
    </w:p>
    <w:p w:rsidR="003E3050" w:rsidRPr="003E3050" w:rsidRDefault="003E3050" w:rsidP="003E3050">
      <w:pPr>
        <w:spacing w:after="0" w:line="240" w:lineRule="auto"/>
        <w:rPr>
          <w:rFonts w:ascii="Times New Roman" w:eastAsia="Times New Roman" w:hAnsi="Times New Roman" w:cs="Times New Roman"/>
          <w:sz w:val="26"/>
          <w:szCs w:val="26"/>
          <w:lang w:eastAsia="ru-RU"/>
        </w:rPr>
      </w:pPr>
      <w:r w:rsidRPr="003E3050">
        <w:rPr>
          <w:rFonts w:ascii="Times New Roman" w:eastAsia="Times New Roman" w:hAnsi="Times New Roman" w:cs="Times New Roman"/>
          <w:sz w:val="26"/>
          <w:szCs w:val="26"/>
          <w:lang w:eastAsia="ru-RU"/>
        </w:rPr>
        <w:t xml:space="preserve"> </w:t>
      </w:r>
      <w:r w:rsidRPr="003E3050">
        <w:rPr>
          <w:rFonts w:ascii="Times New Roman" w:eastAsia="Times New Roman" w:hAnsi="Times New Roman" w:cs="Times New Roman"/>
          <w:sz w:val="26"/>
          <w:szCs w:val="26"/>
          <w:lang w:eastAsia="ru-RU"/>
        </w:rPr>
        <w:tab/>
      </w:r>
      <w:r w:rsidRPr="003E3050">
        <w:rPr>
          <w:rFonts w:ascii="Times New Roman" w:eastAsia="Times New Roman" w:hAnsi="Times New Roman" w:cs="Times New Roman"/>
          <w:sz w:val="26"/>
          <w:szCs w:val="26"/>
          <w:lang w:eastAsia="ru-RU"/>
        </w:rPr>
        <w:tab/>
      </w:r>
      <w:r w:rsidRPr="003E3050">
        <w:rPr>
          <w:rFonts w:ascii="Times New Roman" w:eastAsia="Times New Roman" w:hAnsi="Times New Roman" w:cs="Times New Roman"/>
          <w:sz w:val="26"/>
          <w:szCs w:val="26"/>
          <w:lang w:eastAsia="ru-RU"/>
        </w:rPr>
        <w:tab/>
      </w:r>
      <w:r w:rsidRPr="003E3050">
        <w:rPr>
          <w:rFonts w:ascii="Times New Roman" w:eastAsia="Times New Roman" w:hAnsi="Times New Roman" w:cs="Times New Roman"/>
          <w:sz w:val="26"/>
          <w:szCs w:val="26"/>
          <w:lang w:eastAsia="ru-RU"/>
        </w:rPr>
        <w:tab/>
      </w:r>
      <w:r w:rsidRPr="003E3050">
        <w:rPr>
          <w:rFonts w:ascii="Times New Roman" w:eastAsia="Times New Roman" w:hAnsi="Times New Roman" w:cs="Times New Roman"/>
          <w:sz w:val="26"/>
          <w:szCs w:val="26"/>
          <w:lang w:eastAsia="ru-RU"/>
        </w:rPr>
        <w:tab/>
      </w:r>
      <w:r w:rsidRPr="003E3050">
        <w:rPr>
          <w:rFonts w:ascii="Times New Roman" w:eastAsia="Times New Roman" w:hAnsi="Times New Roman" w:cs="Times New Roman"/>
          <w:sz w:val="26"/>
          <w:szCs w:val="26"/>
          <w:lang w:eastAsia="ru-RU"/>
        </w:rPr>
        <w:tab/>
      </w:r>
      <w:r w:rsidRPr="003E3050">
        <w:rPr>
          <w:rFonts w:ascii="Times New Roman" w:eastAsia="Times New Roman" w:hAnsi="Times New Roman" w:cs="Times New Roman"/>
          <w:sz w:val="26"/>
          <w:szCs w:val="26"/>
          <w:lang w:eastAsia="ru-RU"/>
        </w:rPr>
        <w:tab/>
      </w:r>
      <w:r w:rsidRPr="003E3050">
        <w:rPr>
          <w:rFonts w:ascii="Times New Roman" w:eastAsia="Times New Roman" w:hAnsi="Times New Roman" w:cs="Times New Roman"/>
          <w:sz w:val="26"/>
          <w:szCs w:val="26"/>
          <w:lang w:eastAsia="ru-RU"/>
        </w:rPr>
        <w:tab/>
        <w:t xml:space="preserve"> </w:t>
      </w:r>
    </w:p>
    <w:p w:rsidR="003E3050" w:rsidRPr="003E3050" w:rsidRDefault="003E3050" w:rsidP="003E3050">
      <w:pPr>
        <w:spacing w:after="0" w:line="240" w:lineRule="auto"/>
        <w:jc w:val="both"/>
        <w:rPr>
          <w:rFonts w:ascii="Times New Roman" w:eastAsia="Times New Roman" w:hAnsi="Times New Roman" w:cs="Times New Roman"/>
          <w:sz w:val="25"/>
          <w:szCs w:val="25"/>
          <w:lang w:eastAsia="ru-RU"/>
        </w:rPr>
      </w:pPr>
    </w:p>
    <w:p w:rsidR="003E3050" w:rsidRPr="003E3050" w:rsidRDefault="003E3050" w:rsidP="003E3050">
      <w:pPr>
        <w:spacing w:after="0" w:line="240" w:lineRule="auto"/>
        <w:jc w:val="both"/>
        <w:rPr>
          <w:rFonts w:ascii="Times New Roman" w:eastAsia="Times New Roman" w:hAnsi="Times New Roman" w:cs="Times New Roman"/>
          <w:sz w:val="25"/>
          <w:szCs w:val="25"/>
          <w:lang w:eastAsia="ru-RU"/>
        </w:rPr>
      </w:pPr>
      <w:r w:rsidRPr="003E3050">
        <w:rPr>
          <w:rFonts w:ascii="Times New Roman" w:eastAsia="Times New Roman" w:hAnsi="Times New Roman" w:cs="Times New Roman"/>
          <w:sz w:val="25"/>
          <w:szCs w:val="25"/>
          <w:lang w:eastAsia="ru-RU"/>
        </w:rPr>
        <w:t>г. Воткинск</w:t>
      </w:r>
    </w:p>
    <w:p w:rsidR="003E3050" w:rsidRPr="003E3050" w:rsidRDefault="003E3050" w:rsidP="003E3050">
      <w:pPr>
        <w:spacing w:after="0" w:line="240" w:lineRule="auto"/>
        <w:jc w:val="both"/>
        <w:rPr>
          <w:rFonts w:ascii="Times New Roman" w:eastAsia="Times New Roman" w:hAnsi="Times New Roman" w:cs="Times New Roman"/>
          <w:sz w:val="25"/>
          <w:szCs w:val="25"/>
          <w:lang w:eastAsia="ru-RU"/>
        </w:rPr>
      </w:pPr>
      <w:r w:rsidRPr="003E3050">
        <w:rPr>
          <w:rFonts w:ascii="Times New Roman" w:eastAsia="Times New Roman" w:hAnsi="Times New Roman" w:cs="Times New Roman"/>
          <w:sz w:val="25"/>
          <w:szCs w:val="25"/>
          <w:lang w:eastAsia="ru-RU"/>
        </w:rPr>
        <w:t xml:space="preserve">«26» августа 2022 года   </w:t>
      </w:r>
    </w:p>
    <w:p w:rsidR="003E3050" w:rsidRDefault="003E3050" w:rsidP="003E3050">
      <w:pPr>
        <w:spacing w:after="0" w:line="240" w:lineRule="auto"/>
        <w:jc w:val="both"/>
        <w:rPr>
          <w:rFonts w:ascii="Times New Roman" w:eastAsia="Times New Roman" w:hAnsi="Times New Roman" w:cs="Times New Roman"/>
          <w:sz w:val="25"/>
          <w:szCs w:val="25"/>
          <w:lang w:eastAsia="ru-RU"/>
        </w:rPr>
      </w:pPr>
      <w:r w:rsidRPr="003E3050">
        <w:rPr>
          <w:rFonts w:ascii="Times New Roman" w:eastAsia="Times New Roman" w:hAnsi="Times New Roman" w:cs="Times New Roman"/>
          <w:sz w:val="25"/>
          <w:szCs w:val="25"/>
          <w:lang w:eastAsia="ru-RU"/>
        </w:rPr>
        <w:t>№294</w:t>
      </w:r>
    </w:p>
    <w:p w:rsidR="006554D6" w:rsidRDefault="006554D6" w:rsidP="003E3050">
      <w:pPr>
        <w:spacing w:after="0" w:line="240" w:lineRule="auto"/>
        <w:jc w:val="both"/>
        <w:rPr>
          <w:rFonts w:ascii="Times New Roman" w:eastAsia="Times New Roman" w:hAnsi="Times New Roman" w:cs="Times New Roman"/>
          <w:sz w:val="25"/>
          <w:szCs w:val="25"/>
          <w:lang w:eastAsia="ru-RU"/>
        </w:rPr>
      </w:pPr>
    </w:p>
    <w:p w:rsidR="006554D6" w:rsidRDefault="006554D6" w:rsidP="003E3050">
      <w:pPr>
        <w:spacing w:after="0" w:line="240" w:lineRule="auto"/>
        <w:jc w:val="both"/>
        <w:rPr>
          <w:rFonts w:ascii="Times New Roman" w:eastAsia="Times New Roman" w:hAnsi="Times New Roman" w:cs="Times New Roman"/>
          <w:sz w:val="25"/>
          <w:szCs w:val="25"/>
          <w:lang w:eastAsia="ru-RU"/>
        </w:rPr>
      </w:pPr>
    </w:p>
    <w:p w:rsidR="006554D6" w:rsidRDefault="006554D6" w:rsidP="003E3050">
      <w:pPr>
        <w:spacing w:after="0" w:line="240" w:lineRule="auto"/>
        <w:jc w:val="both"/>
        <w:rPr>
          <w:rFonts w:ascii="Times New Roman" w:eastAsia="Times New Roman" w:hAnsi="Times New Roman" w:cs="Times New Roman"/>
          <w:sz w:val="25"/>
          <w:szCs w:val="25"/>
          <w:lang w:eastAsia="ru-RU"/>
        </w:rPr>
      </w:pPr>
    </w:p>
    <w:p w:rsidR="006554D6" w:rsidRDefault="006554D6" w:rsidP="003E3050">
      <w:pPr>
        <w:spacing w:after="0" w:line="240" w:lineRule="auto"/>
        <w:jc w:val="both"/>
        <w:rPr>
          <w:rFonts w:ascii="Times New Roman" w:eastAsia="Times New Roman" w:hAnsi="Times New Roman" w:cs="Times New Roman"/>
          <w:sz w:val="25"/>
          <w:szCs w:val="25"/>
          <w:lang w:eastAsia="ru-RU"/>
        </w:rPr>
      </w:pPr>
    </w:p>
    <w:p w:rsidR="006554D6" w:rsidRDefault="006554D6" w:rsidP="003E3050">
      <w:pPr>
        <w:spacing w:after="0" w:line="240" w:lineRule="auto"/>
        <w:jc w:val="both"/>
        <w:rPr>
          <w:rFonts w:ascii="Times New Roman" w:eastAsia="Times New Roman" w:hAnsi="Times New Roman" w:cs="Times New Roman"/>
          <w:sz w:val="25"/>
          <w:szCs w:val="25"/>
          <w:lang w:eastAsia="ru-RU"/>
        </w:rPr>
      </w:pPr>
    </w:p>
    <w:p w:rsidR="006554D6" w:rsidRDefault="006554D6" w:rsidP="003E3050">
      <w:pPr>
        <w:spacing w:after="0" w:line="240" w:lineRule="auto"/>
        <w:jc w:val="both"/>
        <w:rPr>
          <w:rFonts w:ascii="Times New Roman" w:eastAsia="Times New Roman" w:hAnsi="Times New Roman" w:cs="Times New Roman"/>
          <w:sz w:val="25"/>
          <w:szCs w:val="25"/>
          <w:lang w:eastAsia="ru-RU"/>
        </w:rPr>
      </w:pPr>
    </w:p>
    <w:p w:rsidR="006554D6" w:rsidRPr="003E3050" w:rsidRDefault="006554D6" w:rsidP="003E3050">
      <w:pPr>
        <w:spacing w:after="0" w:line="240" w:lineRule="auto"/>
        <w:jc w:val="both"/>
        <w:rPr>
          <w:rFonts w:ascii="Times New Roman" w:eastAsia="Times New Roman" w:hAnsi="Times New Roman" w:cs="Times New Roman"/>
          <w:sz w:val="25"/>
          <w:szCs w:val="25"/>
          <w:lang w:eastAsia="ru-RU"/>
        </w:rPr>
      </w:pPr>
    </w:p>
    <w:p w:rsidR="003E3050" w:rsidRPr="003E3050" w:rsidRDefault="003E3050" w:rsidP="003E3050">
      <w:pPr>
        <w:suppressAutoHyphens/>
        <w:spacing w:after="0" w:line="240" w:lineRule="auto"/>
        <w:jc w:val="right"/>
        <w:rPr>
          <w:rFonts w:ascii="Times New Roman" w:eastAsia="Times New Roman" w:hAnsi="Times New Roman" w:cs="Times New Roman"/>
          <w:sz w:val="25"/>
          <w:szCs w:val="25"/>
          <w:lang w:eastAsia="ar-SA"/>
        </w:rPr>
      </w:pPr>
    </w:p>
    <w:p w:rsidR="003E3050" w:rsidRPr="003E3050" w:rsidRDefault="003E3050" w:rsidP="003E3050">
      <w:pPr>
        <w:suppressAutoHyphens/>
        <w:spacing w:after="0" w:line="240" w:lineRule="auto"/>
        <w:jc w:val="right"/>
        <w:rPr>
          <w:rFonts w:ascii="Times New Roman" w:eastAsia="Times New Roman" w:hAnsi="Times New Roman" w:cs="Times New Roman"/>
          <w:sz w:val="25"/>
          <w:szCs w:val="25"/>
          <w:lang w:eastAsia="ar-SA"/>
        </w:rPr>
      </w:pPr>
      <w:r w:rsidRPr="003E3050">
        <w:rPr>
          <w:rFonts w:ascii="Times New Roman" w:eastAsia="Times New Roman" w:hAnsi="Times New Roman" w:cs="Times New Roman"/>
          <w:sz w:val="25"/>
          <w:szCs w:val="25"/>
          <w:lang w:eastAsia="ar-SA"/>
        </w:rPr>
        <w:t>Приложение № 1</w:t>
      </w:r>
    </w:p>
    <w:p w:rsidR="003E3050" w:rsidRPr="003E3050" w:rsidRDefault="003E3050" w:rsidP="003E3050">
      <w:pPr>
        <w:suppressAutoHyphens/>
        <w:spacing w:after="0" w:line="240" w:lineRule="auto"/>
        <w:jc w:val="right"/>
        <w:rPr>
          <w:rFonts w:ascii="Times New Roman" w:eastAsia="Times New Roman" w:hAnsi="Times New Roman" w:cs="Times New Roman"/>
          <w:sz w:val="25"/>
          <w:szCs w:val="25"/>
          <w:lang w:eastAsia="ar-SA"/>
        </w:rPr>
      </w:pPr>
      <w:r w:rsidRPr="003E3050">
        <w:rPr>
          <w:rFonts w:ascii="Times New Roman" w:eastAsia="Times New Roman" w:hAnsi="Times New Roman" w:cs="Times New Roman"/>
          <w:sz w:val="25"/>
          <w:szCs w:val="25"/>
          <w:lang w:eastAsia="ar-SA"/>
        </w:rPr>
        <w:t>к решению Совета депутатов</w:t>
      </w:r>
    </w:p>
    <w:p w:rsidR="003E3050" w:rsidRPr="003E3050" w:rsidRDefault="003E3050" w:rsidP="003E3050">
      <w:pPr>
        <w:suppressAutoHyphens/>
        <w:spacing w:after="0" w:line="240" w:lineRule="auto"/>
        <w:jc w:val="right"/>
        <w:rPr>
          <w:rFonts w:ascii="Times New Roman" w:eastAsia="Times New Roman" w:hAnsi="Times New Roman" w:cs="Times New Roman"/>
          <w:sz w:val="25"/>
          <w:szCs w:val="25"/>
          <w:lang w:eastAsia="ar-SA"/>
        </w:rPr>
      </w:pPr>
      <w:r w:rsidRPr="003E3050">
        <w:rPr>
          <w:rFonts w:ascii="Times New Roman" w:eastAsia="Times New Roman" w:hAnsi="Times New Roman" w:cs="Times New Roman"/>
          <w:sz w:val="25"/>
          <w:szCs w:val="25"/>
          <w:lang w:eastAsia="ar-SA"/>
        </w:rPr>
        <w:t>муниципального образования</w:t>
      </w:r>
    </w:p>
    <w:p w:rsidR="003E3050" w:rsidRPr="003E3050" w:rsidRDefault="003E3050" w:rsidP="003E3050">
      <w:pPr>
        <w:suppressAutoHyphens/>
        <w:spacing w:after="0" w:line="240" w:lineRule="auto"/>
        <w:jc w:val="right"/>
        <w:rPr>
          <w:rFonts w:ascii="Times New Roman" w:eastAsia="Times New Roman" w:hAnsi="Times New Roman" w:cs="Times New Roman"/>
          <w:sz w:val="25"/>
          <w:szCs w:val="25"/>
          <w:lang w:eastAsia="ar-SA"/>
        </w:rPr>
      </w:pPr>
      <w:r w:rsidRPr="003E3050">
        <w:rPr>
          <w:rFonts w:ascii="Times New Roman" w:eastAsia="Times New Roman" w:hAnsi="Times New Roman" w:cs="Times New Roman"/>
          <w:sz w:val="25"/>
          <w:szCs w:val="25"/>
          <w:lang w:eastAsia="ar-SA"/>
        </w:rPr>
        <w:t xml:space="preserve">«Муниципальный округ </w:t>
      </w:r>
      <w:proofErr w:type="spellStart"/>
      <w:r w:rsidRPr="003E3050">
        <w:rPr>
          <w:rFonts w:ascii="Times New Roman" w:eastAsia="Times New Roman" w:hAnsi="Times New Roman" w:cs="Times New Roman"/>
          <w:sz w:val="25"/>
          <w:szCs w:val="25"/>
          <w:lang w:eastAsia="ar-SA"/>
        </w:rPr>
        <w:t>Воткинский</w:t>
      </w:r>
      <w:proofErr w:type="spellEnd"/>
      <w:r w:rsidRPr="003E3050">
        <w:rPr>
          <w:rFonts w:ascii="Times New Roman" w:eastAsia="Times New Roman" w:hAnsi="Times New Roman" w:cs="Times New Roman"/>
          <w:sz w:val="25"/>
          <w:szCs w:val="25"/>
          <w:lang w:eastAsia="ar-SA"/>
        </w:rPr>
        <w:t xml:space="preserve"> район»</w:t>
      </w:r>
    </w:p>
    <w:p w:rsidR="003E3050" w:rsidRPr="003E3050" w:rsidRDefault="003E3050" w:rsidP="003E3050">
      <w:pPr>
        <w:suppressAutoHyphens/>
        <w:spacing w:after="0" w:line="240" w:lineRule="auto"/>
        <w:jc w:val="right"/>
        <w:rPr>
          <w:rFonts w:ascii="Times New Roman" w:eastAsia="Times New Roman" w:hAnsi="Times New Roman" w:cs="Times New Roman"/>
          <w:sz w:val="25"/>
          <w:szCs w:val="25"/>
          <w:lang w:eastAsia="ar-SA"/>
        </w:rPr>
      </w:pPr>
      <w:r w:rsidRPr="003E3050">
        <w:rPr>
          <w:rFonts w:ascii="Times New Roman" w:eastAsia="Times New Roman" w:hAnsi="Times New Roman" w:cs="Times New Roman"/>
          <w:sz w:val="25"/>
          <w:szCs w:val="25"/>
          <w:lang w:eastAsia="ar-SA"/>
        </w:rPr>
        <w:t xml:space="preserve">Удмуртской Республики» </w:t>
      </w:r>
    </w:p>
    <w:p w:rsidR="003E3050" w:rsidRPr="003E3050" w:rsidRDefault="003E3050" w:rsidP="003E3050">
      <w:pPr>
        <w:suppressAutoHyphens/>
        <w:spacing w:after="0" w:line="240" w:lineRule="auto"/>
        <w:jc w:val="right"/>
        <w:rPr>
          <w:rFonts w:ascii="Times New Roman" w:eastAsia="Times New Roman" w:hAnsi="Times New Roman" w:cs="Times New Roman"/>
          <w:sz w:val="25"/>
          <w:szCs w:val="25"/>
          <w:lang w:eastAsia="ar-SA"/>
        </w:rPr>
      </w:pPr>
      <w:r w:rsidRPr="003E3050">
        <w:rPr>
          <w:rFonts w:ascii="Times New Roman" w:eastAsia="Times New Roman" w:hAnsi="Times New Roman" w:cs="Times New Roman"/>
          <w:sz w:val="25"/>
          <w:szCs w:val="25"/>
          <w:lang w:eastAsia="ar-SA"/>
        </w:rPr>
        <w:t>от «26» августа 2022г. №294</w:t>
      </w:r>
    </w:p>
    <w:p w:rsidR="003E3050" w:rsidRPr="003E3050" w:rsidRDefault="003E3050" w:rsidP="003E3050">
      <w:pPr>
        <w:suppressAutoHyphens/>
        <w:spacing w:after="0" w:line="240" w:lineRule="auto"/>
        <w:ind w:left="4248" w:firstLine="2127"/>
        <w:jc w:val="right"/>
        <w:rPr>
          <w:rFonts w:ascii="Times New Roman" w:eastAsia="Times New Roman" w:hAnsi="Times New Roman" w:cs="Times New Roman"/>
          <w:sz w:val="25"/>
          <w:szCs w:val="25"/>
          <w:lang w:eastAsia="ar-SA"/>
        </w:rPr>
      </w:pPr>
    </w:p>
    <w:p w:rsidR="003E3050" w:rsidRPr="003E3050" w:rsidRDefault="003E3050" w:rsidP="003E3050">
      <w:pPr>
        <w:spacing w:after="0" w:line="240" w:lineRule="auto"/>
        <w:jc w:val="center"/>
        <w:rPr>
          <w:rFonts w:ascii="Times New Roman" w:eastAsia="Calibri" w:hAnsi="Times New Roman" w:cs="Times New Roman"/>
          <w:b/>
          <w:sz w:val="24"/>
          <w:szCs w:val="24"/>
        </w:rPr>
      </w:pPr>
      <w:r w:rsidRPr="003E3050">
        <w:rPr>
          <w:rFonts w:ascii="Calibri" w:eastAsia="Calibri" w:hAnsi="Calibri" w:cs="Times New Roman"/>
          <w:sz w:val="25"/>
          <w:szCs w:val="25"/>
        </w:rPr>
        <w:t xml:space="preserve"> </w:t>
      </w:r>
      <w:r w:rsidRPr="003E3050">
        <w:rPr>
          <w:rFonts w:ascii="Times New Roman" w:eastAsia="Calibri" w:hAnsi="Times New Roman" w:cs="Times New Roman"/>
          <w:b/>
          <w:sz w:val="24"/>
          <w:szCs w:val="24"/>
        </w:rPr>
        <w:t xml:space="preserve">ПОЛОЖЕНИЕ </w:t>
      </w:r>
    </w:p>
    <w:p w:rsidR="003E3050" w:rsidRPr="003E3050" w:rsidRDefault="003E3050" w:rsidP="003E3050">
      <w:pPr>
        <w:spacing w:after="0" w:line="240" w:lineRule="auto"/>
        <w:jc w:val="center"/>
        <w:rPr>
          <w:rFonts w:ascii="Times New Roman" w:eastAsia="Calibri" w:hAnsi="Times New Roman" w:cs="Times New Roman"/>
          <w:b/>
          <w:sz w:val="24"/>
          <w:szCs w:val="24"/>
        </w:rPr>
      </w:pPr>
      <w:r w:rsidRPr="003E3050">
        <w:rPr>
          <w:rFonts w:ascii="Times New Roman" w:eastAsia="Calibri" w:hAnsi="Times New Roman" w:cs="Times New Roman"/>
          <w:b/>
          <w:sz w:val="24"/>
          <w:szCs w:val="24"/>
        </w:rPr>
        <w:t>О ДОСКЕ ПОЧЕТА МУНИЦИПАЛЬНОГО ОБРАЗОВАНИЯ</w:t>
      </w:r>
    </w:p>
    <w:p w:rsidR="003E3050" w:rsidRPr="003E3050" w:rsidRDefault="003E3050" w:rsidP="003E3050">
      <w:pPr>
        <w:spacing w:after="0" w:line="240" w:lineRule="auto"/>
        <w:jc w:val="center"/>
        <w:rPr>
          <w:rFonts w:ascii="Times New Roman" w:eastAsia="Calibri" w:hAnsi="Times New Roman" w:cs="Times New Roman"/>
          <w:b/>
          <w:sz w:val="24"/>
          <w:szCs w:val="24"/>
        </w:rPr>
      </w:pPr>
      <w:r w:rsidRPr="003E3050">
        <w:rPr>
          <w:rFonts w:ascii="Times New Roman" w:eastAsia="Calibri" w:hAnsi="Times New Roman" w:cs="Times New Roman"/>
          <w:b/>
          <w:sz w:val="24"/>
          <w:szCs w:val="24"/>
        </w:rPr>
        <w:t xml:space="preserve"> «МУНИЦИПАЛЬНЫЙ ОКРУГ </w:t>
      </w:r>
    </w:p>
    <w:p w:rsidR="003E3050" w:rsidRPr="003E3050" w:rsidRDefault="003E3050" w:rsidP="003E3050">
      <w:pPr>
        <w:spacing w:after="0" w:line="240" w:lineRule="auto"/>
        <w:jc w:val="center"/>
        <w:rPr>
          <w:rFonts w:ascii="Times New Roman" w:eastAsia="Calibri" w:hAnsi="Times New Roman" w:cs="Times New Roman"/>
          <w:b/>
          <w:sz w:val="24"/>
          <w:szCs w:val="24"/>
        </w:rPr>
      </w:pPr>
      <w:r w:rsidRPr="003E3050">
        <w:rPr>
          <w:rFonts w:ascii="Times New Roman" w:eastAsia="Calibri" w:hAnsi="Times New Roman" w:cs="Times New Roman"/>
          <w:b/>
          <w:sz w:val="24"/>
          <w:szCs w:val="24"/>
        </w:rPr>
        <w:t>«ВОТКИНСКИЙ РАЙОН УДМУРТСКОЙ РЕСПУБЛИКИ»</w:t>
      </w:r>
    </w:p>
    <w:p w:rsidR="003E3050" w:rsidRPr="003E3050" w:rsidRDefault="003E3050" w:rsidP="003E3050">
      <w:pPr>
        <w:spacing w:after="0" w:line="240" w:lineRule="auto"/>
        <w:jc w:val="center"/>
        <w:rPr>
          <w:rFonts w:ascii="Times New Roman" w:eastAsia="Calibri" w:hAnsi="Times New Roman" w:cs="Times New Roman"/>
          <w:b/>
          <w:sz w:val="24"/>
          <w:szCs w:val="24"/>
        </w:rPr>
      </w:pPr>
    </w:p>
    <w:p w:rsidR="003E3050" w:rsidRPr="003E3050" w:rsidRDefault="003E3050" w:rsidP="003E3050">
      <w:pPr>
        <w:spacing w:after="200" w:line="276" w:lineRule="auto"/>
        <w:jc w:val="both"/>
        <w:rPr>
          <w:rFonts w:ascii="Times New Roman" w:eastAsia="Calibri" w:hAnsi="Times New Roman" w:cs="Times New Roman"/>
          <w:b/>
          <w:sz w:val="24"/>
          <w:szCs w:val="24"/>
        </w:rPr>
      </w:pPr>
      <w:r w:rsidRPr="003E3050">
        <w:rPr>
          <w:rFonts w:ascii="Times New Roman" w:eastAsia="Calibri" w:hAnsi="Times New Roman" w:cs="Times New Roman"/>
          <w:b/>
          <w:sz w:val="24"/>
          <w:szCs w:val="24"/>
        </w:rPr>
        <w:t xml:space="preserve">1. Общие положения </w:t>
      </w:r>
    </w:p>
    <w:p w:rsidR="003E3050" w:rsidRPr="003E3050" w:rsidRDefault="003E3050" w:rsidP="003E3050">
      <w:pPr>
        <w:spacing w:after="0" w:line="240"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1.1. Доска почета муниципального образования «Муниципальный округ </w:t>
      </w:r>
      <w:proofErr w:type="spellStart"/>
      <w:r w:rsidRPr="003E3050">
        <w:rPr>
          <w:rFonts w:ascii="Times New Roman" w:eastAsia="Calibri" w:hAnsi="Times New Roman" w:cs="Times New Roman"/>
          <w:sz w:val="24"/>
          <w:szCs w:val="24"/>
        </w:rPr>
        <w:t>Воткинский</w:t>
      </w:r>
      <w:proofErr w:type="spellEnd"/>
      <w:r w:rsidRPr="003E3050">
        <w:rPr>
          <w:rFonts w:ascii="Times New Roman" w:eastAsia="Calibri" w:hAnsi="Times New Roman" w:cs="Times New Roman"/>
          <w:sz w:val="24"/>
          <w:szCs w:val="24"/>
        </w:rPr>
        <w:t xml:space="preserve"> район Удмуртской Республики» (далее - Доска почета) учреждается в целях поощрения за заслуги в развитии социальной, экономической и культурной сфер, большой вклад в экономику, науку, культуру и искусство, воспитание, просвещение, охрану здоровья, жизни и прав граждан, правоохранительную и благотворительную деятельность, другие заслуги перед муниципальным образованием «Муниципальный округ </w:t>
      </w:r>
      <w:proofErr w:type="spellStart"/>
      <w:r w:rsidRPr="003E3050">
        <w:rPr>
          <w:rFonts w:ascii="Times New Roman" w:eastAsia="Calibri" w:hAnsi="Times New Roman" w:cs="Times New Roman"/>
          <w:sz w:val="24"/>
          <w:szCs w:val="24"/>
        </w:rPr>
        <w:t>Воткинский</w:t>
      </w:r>
      <w:proofErr w:type="spellEnd"/>
      <w:r w:rsidRPr="003E3050">
        <w:rPr>
          <w:rFonts w:ascii="Times New Roman" w:eastAsia="Calibri" w:hAnsi="Times New Roman" w:cs="Times New Roman"/>
          <w:sz w:val="24"/>
          <w:szCs w:val="24"/>
        </w:rPr>
        <w:t xml:space="preserve"> район Удмуртской Республики».</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1.2. Доска почета - это стенд с размещенными на нем фотопортретами граждан и коллективов граждан, признанных по итогам их служебной, профессиональной, общественной, творческой и иной деятельности наиболее достойными поощрения. Под фотопортретом гражданина указывается фамилия, имя, отчество, должность и место работы или социальный статус, под фотопортретом коллектива граждан указывается наименование коллектива. </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1.3. Общее количество фото</w:t>
      </w:r>
      <w:r w:rsidRPr="003E3050">
        <w:rPr>
          <w:rFonts w:ascii="Times New Roman" w:eastAsia="Calibri" w:hAnsi="Times New Roman" w:cs="Times New Roman"/>
          <w:color w:val="000000"/>
          <w:sz w:val="24"/>
          <w:szCs w:val="24"/>
        </w:rPr>
        <w:t xml:space="preserve">портретов, одновременно размещенных на Доске почета, не может быть более 25. </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1.4. Оформление Доски почета осуществляется Администрацией муниципального образования «Муниципальный округ </w:t>
      </w:r>
      <w:proofErr w:type="spellStart"/>
      <w:r w:rsidRPr="003E3050">
        <w:rPr>
          <w:rFonts w:ascii="Times New Roman" w:eastAsia="Calibri" w:hAnsi="Times New Roman" w:cs="Times New Roman"/>
          <w:sz w:val="24"/>
          <w:szCs w:val="24"/>
        </w:rPr>
        <w:t>Воткинский</w:t>
      </w:r>
      <w:proofErr w:type="spellEnd"/>
      <w:r w:rsidRPr="003E3050">
        <w:rPr>
          <w:rFonts w:ascii="Times New Roman" w:eastAsia="Calibri" w:hAnsi="Times New Roman" w:cs="Times New Roman"/>
          <w:sz w:val="24"/>
          <w:szCs w:val="24"/>
        </w:rPr>
        <w:t xml:space="preserve"> район Удмуртской </w:t>
      </w:r>
      <w:proofErr w:type="gramStart"/>
      <w:r w:rsidRPr="003E3050">
        <w:rPr>
          <w:rFonts w:ascii="Times New Roman" w:eastAsia="Calibri" w:hAnsi="Times New Roman" w:cs="Times New Roman"/>
          <w:sz w:val="24"/>
          <w:szCs w:val="24"/>
        </w:rPr>
        <w:t>Республики»  (</w:t>
      </w:r>
      <w:proofErr w:type="gramEnd"/>
      <w:r w:rsidRPr="003E3050">
        <w:rPr>
          <w:rFonts w:ascii="Times New Roman" w:eastAsia="Calibri" w:hAnsi="Times New Roman" w:cs="Times New Roman"/>
          <w:sz w:val="24"/>
          <w:szCs w:val="24"/>
        </w:rPr>
        <w:t xml:space="preserve">далее — Администрация района) в соответствии с требованиями, устанавливаемыми настоящим Положением. </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1.5. Доска почета устанавливается в доступном для обозрения месте, которое определяется распоряжением Администрации района, а также обеспечивается размещение виртуальной Доски почета в информационно-телекоммуникационной сети Интернет на официальном сайте муниципального образования «Муниципальный округ </w:t>
      </w:r>
      <w:proofErr w:type="spellStart"/>
      <w:r w:rsidRPr="003E3050">
        <w:rPr>
          <w:rFonts w:ascii="Times New Roman" w:eastAsia="Calibri" w:hAnsi="Times New Roman" w:cs="Times New Roman"/>
          <w:sz w:val="24"/>
          <w:szCs w:val="24"/>
        </w:rPr>
        <w:t>Воткинский</w:t>
      </w:r>
      <w:proofErr w:type="spellEnd"/>
      <w:r w:rsidRPr="003E3050">
        <w:rPr>
          <w:rFonts w:ascii="Times New Roman" w:eastAsia="Calibri" w:hAnsi="Times New Roman" w:cs="Times New Roman"/>
          <w:sz w:val="24"/>
          <w:szCs w:val="24"/>
        </w:rPr>
        <w:t xml:space="preserve"> район Удмуртской Республики».</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 1.6. Занесение на Доску почета осуществляется сроком на один год и приурочивается к празднованию Дня района. Повторное занесение на Доску почета допускается по истечении 5 лет. </w:t>
      </w:r>
    </w:p>
    <w:p w:rsidR="003E3050" w:rsidRPr="003E3050" w:rsidRDefault="003E3050" w:rsidP="003E3050">
      <w:pPr>
        <w:spacing w:after="200" w:line="276" w:lineRule="auto"/>
        <w:jc w:val="both"/>
        <w:rPr>
          <w:rFonts w:ascii="Times New Roman" w:eastAsia="Calibri" w:hAnsi="Times New Roman" w:cs="Times New Roman"/>
          <w:b/>
          <w:sz w:val="24"/>
          <w:szCs w:val="24"/>
        </w:rPr>
      </w:pPr>
      <w:r w:rsidRPr="003E3050">
        <w:rPr>
          <w:rFonts w:ascii="Times New Roman" w:eastAsia="Calibri" w:hAnsi="Times New Roman" w:cs="Times New Roman"/>
          <w:b/>
          <w:sz w:val="24"/>
          <w:szCs w:val="24"/>
        </w:rPr>
        <w:t xml:space="preserve">2. Порядок и сроки выдвижения для занесения на Доску почета </w:t>
      </w:r>
    </w:p>
    <w:p w:rsidR="003E3050" w:rsidRPr="003E3050" w:rsidRDefault="003E3050" w:rsidP="003E3050">
      <w:pPr>
        <w:spacing w:after="0" w:line="276" w:lineRule="auto"/>
        <w:jc w:val="both"/>
        <w:rPr>
          <w:rFonts w:ascii="Times New Roman" w:eastAsia="Calibri" w:hAnsi="Times New Roman" w:cs="Times New Roman"/>
          <w:color w:val="000000"/>
          <w:sz w:val="24"/>
          <w:szCs w:val="24"/>
        </w:rPr>
      </w:pPr>
      <w:r w:rsidRPr="003E3050">
        <w:rPr>
          <w:rFonts w:ascii="Times New Roman" w:eastAsia="Calibri" w:hAnsi="Times New Roman" w:cs="Times New Roman"/>
          <w:sz w:val="24"/>
          <w:szCs w:val="24"/>
        </w:rPr>
        <w:t xml:space="preserve">2.1. Выдвижение граждан и коллективов граждан для занесения на Доску почета производится ежегодно на основании ходатайств о занесении на Доску почета установленной формы (приложение № 1), в которой указываются сведения о кандидатурах с отражением заслуг и конкретного вклада в развитие </w:t>
      </w:r>
      <w:proofErr w:type="spellStart"/>
      <w:r w:rsidRPr="003E3050">
        <w:rPr>
          <w:rFonts w:ascii="Times New Roman" w:eastAsia="Calibri" w:hAnsi="Times New Roman" w:cs="Times New Roman"/>
          <w:sz w:val="24"/>
          <w:szCs w:val="24"/>
        </w:rPr>
        <w:t>Воткинского</w:t>
      </w:r>
      <w:proofErr w:type="spellEnd"/>
      <w:r w:rsidRPr="003E3050">
        <w:rPr>
          <w:rFonts w:ascii="Times New Roman" w:eastAsia="Calibri" w:hAnsi="Times New Roman" w:cs="Times New Roman"/>
          <w:sz w:val="24"/>
          <w:szCs w:val="24"/>
        </w:rPr>
        <w:t xml:space="preserve"> района (далее - </w:t>
      </w:r>
      <w:r w:rsidRPr="003E3050">
        <w:rPr>
          <w:rFonts w:ascii="Times New Roman" w:eastAsia="Calibri" w:hAnsi="Times New Roman" w:cs="Times New Roman"/>
          <w:sz w:val="24"/>
          <w:szCs w:val="24"/>
        </w:rPr>
        <w:lastRenderedPageBreak/>
        <w:t xml:space="preserve">ходатайство о занесении на Доску почета). Предложения о занесении на Доску почета </w:t>
      </w:r>
      <w:r w:rsidRPr="003E3050">
        <w:rPr>
          <w:rFonts w:ascii="Times New Roman" w:eastAsia="Calibri" w:hAnsi="Times New Roman" w:cs="Times New Roman"/>
          <w:b/>
          <w:sz w:val="24"/>
          <w:szCs w:val="24"/>
        </w:rPr>
        <w:t>вносятся</w:t>
      </w:r>
      <w:r w:rsidRPr="003E3050">
        <w:rPr>
          <w:rFonts w:ascii="Times New Roman" w:eastAsia="Calibri" w:hAnsi="Times New Roman" w:cs="Times New Roman"/>
          <w:sz w:val="24"/>
          <w:szCs w:val="24"/>
        </w:rPr>
        <w:t xml:space="preserve"> Главой муниципального образования «Муниципальный округ </w:t>
      </w:r>
      <w:proofErr w:type="spellStart"/>
      <w:r w:rsidRPr="003E3050">
        <w:rPr>
          <w:rFonts w:ascii="Times New Roman" w:eastAsia="Calibri" w:hAnsi="Times New Roman" w:cs="Times New Roman"/>
          <w:sz w:val="24"/>
          <w:szCs w:val="24"/>
        </w:rPr>
        <w:t>Воткинский</w:t>
      </w:r>
      <w:proofErr w:type="spellEnd"/>
      <w:r w:rsidRPr="003E3050">
        <w:rPr>
          <w:rFonts w:ascii="Times New Roman" w:eastAsia="Calibri" w:hAnsi="Times New Roman" w:cs="Times New Roman"/>
          <w:sz w:val="24"/>
          <w:szCs w:val="24"/>
        </w:rPr>
        <w:t xml:space="preserve"> район Удмуртской Республики</w:t>
      </w:r>
      <w:proofErr w:type="gramStart"/>
      <w:r w:rsidRPr="003E3050">
        <w:rPr>
          <w:rFonts w:ascii="Times New Roman" w:eastAsia="Calibri" w:hAnsi="Times New Roman" w:cs="Times New Roman"/>
          <w:sz w:val="24"/>
          <w:szCs w:val="24"/>
        </w:rPr>
        <w:t>»,  Администрацией</w:t>
      </w:r>
      <w:proofErr w:type="gramEnd"/>
      <w:r w:rsidRPr="003E3050">
        <w:rPr>
          <w:rFonts w:ascii="Times New Roman" w:eastAsia="Calibri" w:hAnsi="Times New Roman" w:cs="Times New Roman"/>
          <w:sz w:val="24"/>
          <w:szCs w:val="24"/>
        </w:rPr>
        <w:t xml:space="preserve"> района и руководителями ее структурных подразделений, депутатами Совета депутатов муниципального образования «Муниципальный округ </w:t>
      </w:r>
      <w:proofErr w:type="spellStart"/>
      <w:r w:rsidRPr="003E3050">
        <w:rPr>
          <w:rFonts w:ascii="Times New Roman" w:eastAsia="Calibri" w:hAnsi="Times New Roman" w:cs="Times New Roman"/>
          <w:sz w:val="24"/>
          <w:szCs w:val="24"/>
        </w:rPr>
        <w:t>Воткинский</w:t>
      </w:r>
      <w:proofErr w:type="spellEnd"/>
      <w:r w:rsidRPr="003E3050">
        <w:rPr>
          <w:rFonts w:ascii="Times New Roman" w:eastAsia="Calibri" w:hAnsi="Times New Roman" w:cs="Times New Roman"/>
          <w:sz w:val="24"/>
          <w:szCs w:val="24"/>
        </w:rPr>
        <w:t xml:space="preserve"> район Удмуртской Республики», руководителями организаций, общественных объединений, иных организаций, осуществляющих свою </w:t>
      </w:r>
      <w:r w:rsidRPr="003E3050">
        <w:rPr>
          <w:rFonts w:ascii="Times New Roman" w:eastAsia="Calibri" w:hAnsi="Times New Roman" w:cs="Times New Roman"/>
          <w:color w:val="000000"/>
          <w:sz w:val="24"/>
          <w:szCs w:val="24"/>
        </w:rPr>
        <w:t xml:space="preserve">деятельность  на территории </w:t>
      </w:r>
      <w:proofErr w:type="spellStart"/>
      <w:r w:rsidRPr="003E3050">
        <w:rPr>
          <w:rFonts w:ascii="Times New Roman" w:eastAsia="Calibri" w:hAnsi="Times New Roman" w:cs="Times New Roman"/>
          <w:color w:val="000000"/>
          <w:sz w:val="24"/>
          <w:szCs w:val="24"/>
        </w:rPr>
        <w:t>Воткинского</w:t>
      </w:r>
      <w:proofErr w:type="spellEnd"/>
      <w:r w:rsidRPr="003E3050">
        <w:rPr>
          <w:rFonts w:ascii="Times New Roman" w:eastAsia="Calibri" w:hAnsi="Times New Roman" w:cs="Times New Roman"/>
          <w:color w:val="000000"/>
          <w:sz w:val="24"/>
          <w:szCs w:val="24"/>
        </w:rPr>
        <w:t xml:space="preserve"> района Воткинском районе. </w:t>
      </w:r>
    </w:p>
    <w:p w:rsidR="003E3050" w:rsidRPr="003E3050" w:rsidRDefault="003E3050" w:rsidP="003E3050">
      <w:pPr>
        <w:spacing w:after="0" w:line="240" w:lineRule="auto"/>
        <w:ind w:firstLine="708"/>
        <w:jc w:val="both"/>
        <w:rPr>
          <w:rFonts w:ascii="Times New Roman" w:eastAsia="Calibri" w:hAnsi="Times New Roman" w:cs="Times New Roman"/>
          <w:color w:val="000000"/>
          <w:sz w:val="24"/>
          <w:szCs w:val="24"/>
        </w:rPr>
      </w:pPr>
      <w:r w:rsidRPr="003E3050">
        <w:rPr>
          <w:rFonts w:ascii="Times New Roman" w:eastAsia="Calibri" w:hAnsi="Times New Roman" w:cs="Times New Roman"/>
          <w:color w:val="000000"/>
          <w:sz w:val="24"/>
          <w:szCs w:val="24"/>
        </w:rPr>
        <w:t>Выдвижение граждан и коллективов для занесения на Доску почета производится по номинациям:</w:t>
      </w:r>
    </w:p>
    <w:p w:rsidR="003E3050" w:rsidRPr="003E3050" w:rsidRDefault="003E3050" w:rsidP="003E3050">
      <w:pPr>
        <w:spacing w:after="0" w:line="240" w:lineRule="auto"/>
        <w:jc w:val="both"/>
        <w:rPr>
          <w:rFonts w:ascii="Times New Roman" w:eastAsia="Calibri" w:hAnsi="Times New Roman" w:cs="Times New Roman"/>
          <w:color w:val="000000"/>
          <w:sz w:val="24"/>
          <w:szCs w:val="24"/>
        </w:rPr>
      </w:pPr>
      <w:r w:rsidRPr="003E3050">
        <w:rPr>
          <w:rFonts w:ascii="Times New Roman" w:eastAsia="Calibri" w:hAnsi="Times New Roman" w:cs="Times New Roman"/>
          <w:color w:val="000000"/>
          <w:sz w:val="24"/>
          <w:szCs w:val="24"/>
        </w:rPr>
        <w:t xml:space="preserve">- </w:t>
      </w:r>
      <w:proofErr w:type="gramStart"/>
      <w:r w:rsidRPr="003E3050">
        <w:rPr>
          <w:rFonts w:ascii="Times New Roman" w:eastAsia="Calibri" w:hAnsi="Times New Roman" w:cs="Times New Roman"/>
          <w:color w:val="000000"/>
          <w:sz w:val="24"/>
          <w:szCs w:val="24"/>
        </w:rPr>
        <w:t>сельско-хозяйственное</w:t>
      </w:r>
      <w:proofErr w:type="gramEnd"/>
      <w:r w:rsidRPr="003E3050">
        <w:rPr>
          <w:rFonts w:ascii="Times New Roman" w:eastAsia="Calibri" w:hAnsi="Times New Roman" w:cs="Times New Roman"/>
          <w:color w:val="000000"/>
          <w:sz w:val="24"/>
          <w:szCs w:val="24"/>
        </w:rPr>
        <w:t xml:space="preserve"> производство и переработка;</w:t>
      </w:r>
    </w:p>
    <w:p w:rsidR="003E3050" w:rsidRPr="003E3050" w:rsidRDefault="003E3050" w:rsidP="003E3050">
      <w:pPr>
        <w:spacing w:after="0" w:line="240" w:lineRule="auto"/>
        <w:jc w:val="both"/>
        <w:rPr>
          <w:rFonts w:ascii="Times New Roman" w:eastAsia="Calibri" w:hAnsi="Times New Roman" w:cs="Times New Roman"/>
          <w:color w:val="000000"/>
          <w:sz w:val="24"/>
          <w:szCs w:val="24"/>
        </w:rPr>
      </w:pPr>
      <w:r w:rsidRPr="003E3050">
        <w:rPr>
          <w:rFonts w:ascii="Times New Roman" w:eastAsia="Calibri" w:hAnsi="Times New Roman" w:cs="Times New Roman"/>
          <w:color w:val="000000"/>
          <w:sz w:val="24"/>
          <w:szCs w:val="24"/>
        </w:rPr>
        <w:t xml:space="preserve">- </w:t>
      </w:r>
      <w:proofErr w:type="spellStart"/>
      <w:r w:rsidRPr="003E3050">
        <w:rPr>
          <w:rFonts w:ascii="Times New Roman" w:eastAsia="Calibri" w:hAnsi="Times New Roman" w:cs="Times New Roman"/>
          <w:color w:val="000000"/>
          <w:sz w:val="24"/>
          <w:szCs w:val="24"/>
        </w:rPr>
        <w:t>промышленость</w:t>
      </w:r>
      <w:proofErr w:type="spellEnd"/>
      <w:r w:rsidRPr="003E3050">
        <w:rPr>
          <w:rFonts w:ascii="Times New Roman" w:eastAsia="Calibri" w:hAnsi="Times New Roman" w:cs="Times New Roman"/>
          <w:color w:val="000000"/>
          <w:sz w:val="24"/>
          <w:szCs w:val="24"/>
        </w:rPr>
        <w:t>;</w:t>
      </w:r>
    </w:p>
    <w:p w:rsidR="003E3050" w:rsidRPr="003E3050" w:rsidRDefault="003E3050" w:rsidP="003E3050">
      <w:pPr>
        <w:spacing w:after="0" w:line="240" w:lineRule="auto"/>
        <w:jc w:val="both"/>
        <w:rPr>
          <w:rFonts w:ascii="Times New Roman" w:eastAsia="Calibri" w:hAnsi="Times New Roman" w:cs="Times New Roman"/>
          <w:color w:val="000000"/>
          <w:sz w:val="24"/>
          <w:szCs w:val="24"/>
        </w:rPr>
      </w:pPr>
      <w:r w:rsidRPr="003E3050">
        <w:rPr>
          <w:rFonts w:ascii="Times New Roman" w:eastAsia="Calibri" w:hAnsi="Times New Roman" w:cs="Times New Roman"/>
          <w:color w:val="000000"/>
          <w:sz w:val="24"/>
          <w:szCs w:val="24"/>
        </w:rPr>
        <w:t>- строительство;</w:t>
      </w:r>
    </w:p>
    <w:p w:rsidR="003E3050" w:rsidRPr="003E3050" w:rsidRDefault="003E3050" w:rsidP="003E3050">
      <w:pPr>
        <w:spacing w:after="0" w:line="240" w:lineRule="auto"/>
        <w:jc w:val="both"/>
        <w:rPr>
          <w:rFonts w:ascii="Times New Roman" w:eastAsia="Calibri" w:hAnsi="Times New Roman" w:cs="Times New Roman"/>
          <w:color w:val="000000"/>
          <w:sz w:val="24"/>
          <w:szCs w:val="24"/>
        </w:rPr>
      </w:pPr>
      <w:r w:rsidRPr="003E3050">
        <w:rPr>
          <w:rFonts w:ascii="Times New Roman" w:eastAsia="Calibri" w:hAnsi="Times New Roman" w:cs="Times New Roman"/>
          <w:color w:val="000000"/>
          <w:sz w:val="24"/>
          <w:szCs w:val="24"/>
        </w:rPr>
        <w:t>- инновационная деятельность;</w:t>
      </w:r>
    </w:p>
    <w:p w:rsidR="003E3050" w:rsidRPr="003E3050" w:rsidRDefault="003E3050" w:rsidP="003E3050">
      <w:pPr>
        <w:spacing w:after="0" w:line="240" w:lineRule="auto"/>
        <w:jc w:val="both"/>
        <w:rPr>
          <w:rFonts w:ascii="Times New Roman" w:eastAsia="Calibri" w:hAnsi="Times New Roman" w:cs="Times New Roman"/>
          <w:color w:val="000000"/>
          <w:sz w:val="24"/>
          <w:szCs w:val="24"/>
        </w:rPr>
      </w:pPr>
      <w:r w:rsidRPr="003E3050">
        <w:rPr>
          <w:rFonts w:ascii="Times New Roman" w:eastAsia="Calibri" w:hAnsi="Times New Roman" w:cs="Times New Roman"/>
          <w:color w:val="000000"/>
          <w:sz w:val="24"/>
          <w:szCs w:val="24"/>
        </w:rPr>
        <w:t>-сфера услуг;</w:t>
      </w:r>
    </w:p>
    <w:p w:rsidR="003E3050" w:rsidRPr="003E3050" w:rsidRDefault="003E3050" w:rsidP="003E3050">
      <w:pPr>
        <w:spacing w:after="0" w:line="240" w:lineRule="auto"/>
        <w:jc w:val="both"/>
        <w:rPr>
          <w:rFonts w:ascii="Times New Roman" w:eastAsia="Calibri" w:hAnsi="Times New Roman" w:cs="Times New Roman"/>
          <w:color w:val="000000"/>
          <w:sz w:val="24"/>
          <w:szCs w:val="24"/>
        </w:rPr>
      </w:pPr>
      <w:r w:rsidRPr="003E3050">
        <w:rPr>
          <w:rFonts w:ascii="Times New Roman" w:eastAsia="Calibri" w:hAnsi="Times New Roman" w:cs="Times New Roman"/>
          <w:color w:val="000000"/>
          <w:sz w:val="24"/>
          <w:szCs w:val="24"/>
        </w:rPr>
        <w:t>- образование;</w:t>
      </w:r>
    </w:p>
    <w:p w:rsidR="003E3050" w:rsidRPr="003E3050" w:rsidRDefault="003E3050" w:rsidP="003E3050">
      <w:pPr>
        <w:spacing w:after="0" w:line="240" w:lineRule="auto"/>
        <w:jc w:val="both"/>
        <w:rPr>
          <w:rFonts w:ascii="Times New Roman" w:eastAsia="Calibri" w:hAnsi="Times New Roman" w:cs="Times New Roman"/>
          <w:color w:val="000000"/>
          <w:sz w:val="24"/>
          <w:szCs w:val="24"/>
        </w:rPr>
      </w:pPr>
      <w:r w:rsidRPr="003E3050">
        <w:rPr>
          <w:rFonts w:ascii="Times New Roman" w:eastAsia="Calibri" w:hAnsi="Times New Roman" w:cs="Times New Roman"/>
          <w:color w:val="000000"/>
          <w:sz w:val="24"/>
          <w:szCs w:val="24"/>
        </w:rPr>
        <w:t>- здравоохранение;</w:t>
      </w:r>
    </w:p>
    <w:p w:rsidR="003E3050" w:rsidRPr="003E3050" w:rsidRDefault="003E3050" w:rsidP="003E3050">
      <w:pPr>
        <w:spacing w:after="0" w:line="240" w:lineRule="auto"/>
        <w:jc w:val="both"/>
        <w:rPr>
          <w:rFonts w:ascii="Times New Roman" w:eastAsia="Calibri" w:hAnsi="Times New Roman" w:cs="Times New Roman"/>
          <w:color w:val="000000"/>
          <w:sz w:val="24"/>
          <w:szCs w:val="24"/>
        </w:rPr>
      </w:pPr>
      <w:r w:rsidRPr="003E3050">
        <w:rPr>
          <w:rFonts w:ascii="Times New Roman" w:eastAsia="Calibri" w:hAnsi="Times New Roman" w:cs="Times New Roman"/>
          <w:color w:val="000000"/>
          <w:sz w:val="24"/>
          <w:szCs w:val="24"/>
        </w:rPr>
        <w:t>- культура;</w:t>
      </w:r>
    </w:p>
    <w:p w:rsidR="003E3050" w:rsidRPr="003E3050" w:rsidRDefault="003E3050" w:rsidP="003E3050">
      <w:pPr>
        <w:spacing w:after="0" w:line="240" w:lineRule="auto"/>
        <w:jc w:val="both"/>
        <w:rPr>
          <w:rFonts w:ascii="Times New Roman" w:eastAsia="Calibri" w:hAnsi="Times New Roman" w:cs="Times New Roman"/>
          <w:color w:val="000000"/>
          <w:sz w:val="24"/>
          <w:szCs w:val="24"/>
        </w:rPr>
      </w:pPr>
      <w:r w:rsidRPr="003E3050">
        <w:rPr>
          <w:rFonts w:ascii="Times New Roman" w:eastAsia="Calibri" w:hAnsi="Times New Roman" w:cs="Times New Roman"/>
          <w:color w:val="000000"/>
          <w:sz w:val="24"/>
          <w:szCs w:val="24"/>
        </w:rPr>
        <w:t>- спорт;</w:t>
      </w:r>
    </w:p>
    <w:p w:rsidR="003E3050" w:rsidRPr="003E3050" w:rsidRDefault="003E3050" w:rsidP="003E3050">
      <w:pPr>
        <w:spacing w:after="0" w:line="240" w:lineRule="auto"/>
        <w:jc w:val="both"/>
        <w:rPr>
          <w:rFonts w:ascii="Times New Roman" w:eastAsia="Calibri" w:hAnsi="Times New Roman" w:cs="Times New Roman"/>
          <w:color w:val="000000"/>
          <w:sz w:val="24"/>
          <w:szCs w:val="24"/>
        </w:rPr>
      </w:pPr>
      <w:r w:rsidRPr="003E3050">
        <w:rPr>
          <w:rFonts w:ascii="Times New Roman" w:eastAsia="Calibri" w:hAnsi="Times New Roman" w:cs="Times New Roman"/>
          <w:color w:val="000000"/>
          <w:sz w:val="24"/>
          <w:szCs w:val="24"/>
        </w:rPr>
        <w:t>- управление и местное самоуправление.</w:t>
      </w:r>
    </w:p>
    <w:p w:rsidR="003E3050" w:rsidRPr="003E3050" w:rsidRDefault="003E3050" w:rsidP="003E3050">
      <w:pPr>
        <w:spacing w:after="0" w:line="240" w:lineRule="auto"/>
        <w:jc w:val="both"/>
        <w:rPr>
          <w:rFonts w:ascii="Times New Roman" w:eastAsia="Calibri" w:hAnsi="Times New Roman" w:cs="Times New Roman"/>
          <w:sz w:val="24"/>
          <w:szCs w:val="24"/>
        </w:rPr>
      </w:pPr>
    </w:p>
    <w:p w:rsidR="003E3050" w:rsidRPr="003E3050" w:rsidRDefault="003E3050" w:rsidP="003E3050">
      <w:pPr>
        <w:spacing w:after="0" w:line="240"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2.3. К ходатайству о занесении на Доску почета прилагаются:</w:t>
      </w:r>
    </w:p>
    <w:p w:rsidR="003E3050" w:rsidRPr="003E3050" w:rsidRDefault="003E3050" w:rsidP="003E3050">
      <w:pPr>
        <w:spacing w:after="0" w:line="240"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 - выписка из протокола общего собрания коллектива организации либо решение органа управления организации о выдвижении кандидатуры гражданина или коллектива граждан для занесения на Доску почета, заверенные уполномоченным лицом и печатью организации (при наличии печати);</w:t>
      </w:r>
    </w:p>
    <w:p w:rsidR="003E3050" w:rsidRPr="003E3050" w:rsidRDefault="003E3050" w:rsidP="003E3050">
      <w:pPr>
        <w:spacing w:after="0" w:line="240"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 - копии наградных документов, полученных за заслуги (если имеются); </w:t>
      </w:r>
    </w:p>
    <w:p w:rsidR="003E3050" w:rsidRPr="003E3050" w:rsidRDefault="003E3050" w:rsidP="003E3050">
      <w:pPr>
        <w:spacing w:after="0" w:line="240"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 согласие гражданина на выдвижение его кандидатуры для занесения на Доску почета и на обработку его персональных данных (приложение № 2). </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2.4. Ходатайства о занесении на Доску почета представляются в Администрацию района в период с 15 сентября до 1 октября текущего года. Основанием для отказа в приеме ходатайств о занесении на Доску почета является несоблюдение требований, предусмотренных настоящим Положением. </w:t>
      </w:r>
    </w:p>
    <w:p w:rsidR="003E3050" w:rsidRPr="003E3050" w:rsidRDefault="003E3050" w:rsidP="003E3050">
      <w:pPr>
        <w:spacing w:after="200" w:line="276" w:lineRule="auto"/>
        <w:jc w:val="both"/>
        <w:rPr>
          <w:rFonts w:ascii="Times New Roman" w:eastAsia="Calibri" w:hAnsi="Times New Roman" w:cs="Times New Roman"/>
          <w:color w:val="000000"/>
          <w:sz w:val="24"/>
          <w:szCs w:val="24"/>
        </w:rPr>
      </w:pPr>
      <w:r w:rsidRPr="003E3050">
        <w:rPr>
          <w:rFonts w:ascii="Times New Roman" w:eastAsia="Calibri" w:hAnsi="Times New Roman" w:cs="Times New Roman"/>
          <w:color w:val="000000"/>
          <w:sz w:val="24"/>
          <w:szCs w:val="24"/>
        </w:rPr>
        <w:t>2.5. Администрация района не позднее 15 сентября текущего года организует размещение в средствах массовой информации и в информационно-телекоммуникационной сети Интернет объявления о начале приема ходатайств о занесении на Доску почета, сроках подачи и месте их принятия.</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 2.6. Предварительное рассмотрение кандидатур осуществляется Комиссией по присвоению звания Почетный гражданин </w:t>
      </w:r>
      <w:proofErr w:type="spellStart"/>
      <w:r w:rsidRPr="003E3050">
        <w:rPr>
          <w:rFonts w:ascii="Times New Roman" w:eastAsia="Calibri" w:hAnsi="Times New Roman" w:cs="Times New Roman"/>
          <w:sz w:val="24"/>
          <w:szCs w:val="24"/>
        </w:rPr>
        <w:t>Воткинского</w:t>
      </w:r>
      <w:proofErr w:type="spellEnd"/>
      <w:r w:rsidRPr="003E3050">
        <w:rPr>
          <w:rFonts w:ascii="Times New Roman" w:eastAsia="Calibri" w:hAnsi="Times New Roman" w:cs="Times New Roman"/>
          <w:sz w:val="24"/>
          <w:szCs w:val="24"/>
        </w:rPr>
        <w:t xml:space="preserve"> </w:t>
      </w:r>
      <w:proofErr w:type="gramStart"/>
      <w:r w:rsidRPr="003E3050">
        <w:rPr>
          <w:rFonts w:ascii="Times New Roman" w:eastAsia="Calibri" w:hAnsi="Times New Roman" w:cs="Times New Roman"/>
          <w:sz w:val="24"/>
          <w:szCs w:val="24"/>
        </w:rPr>
        <w:t>района  и</w:t>
      </w:r>
      <w:proofErr w:type="gramEnd"/>
      <w:r w:rsidRPr="003E3050">
        <w:rPr>
          <w:rFonts w:ascii="Times New Roman" w:eastAsia="Calibri" w:hAnsi="Times New Roman" w:cs="Times New Roman"/>
          <w:sz w:val="24"/>
          <w:szCs w:val="24"/>
        </w:rPr>
        <w:t xml:space="preserve"> для занесения жителей </w:t>
      </w:r>
      <w:proofErr w:type="spellStart"/>
      <w:r w:rsidRPr="003E3050">
        <w:rPr>
          <w:rFonts w:ascii="Times New Roman" w:eastAsia="Calibri" w:hAnsi="Times New Roman" w:cs="Times New Roman"/>
          <w:sz w:val="24"/>
          <w:szCs w:val="24"/>
        </w:rPr>
        <w:t>Воткинского</w:t>
      </w:r>
      <w:proofErr w:type="spellEnd"/>
      <w:r w:rsidRPr="003E3050">
        <w:rPr>
          <w:rFonts w:ascii="Times New Roman" w:eastAsia="Calibri" w:hAnsi="Times New Roman" w:cs="Times New Roman"/>
          <w:sz w:val="24"/>
          <w:szCs w:val="24"/>
        </w:rPr>
        <w:t xml:space="preserve"> района на Доску почета (далее – Комиссия). Комиссия создается для проведения оценки документов и достоверности сведений в них. Количество и персональный состав Комиссии определяется распоряжением Главы района. </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Комиссия изучает предложения и ходатайства по каждой кандидатуре персонально и готовит для заседания Совета депутатов аргументированное решение. </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Заключении Комиссии, как положительное, так и отрицательное выносится на рассмотрение Совета депутатов. Результаты рассмотрения представленных </w:t>
      </w:r>
      <w:proofErr w:type="gramStart"/>
      <w:r w:rsidRPr="003E3050">
        <w:rPr>
          <w:rFonts w:ascii="Times New Roman" w:eastAsia="Calibri" w:hAnsi="Times New Roman" w:cs="Times New Roman"/>
          <w:sz w:val="24"/>
          <w:szCs w:val="24"/>
        </w:rPr>
        <w:t>в  Комиссию</w:t>
      </w:r>
      <w:proofErr w:type="gramEnd"/>
      <w:r w:rsidRPr="003E3050">
        <w:rPr>
          <w:rFonts w:ascii="Times New Roman" w:eastAsia="Calibri" w:hAnsi="Times New Roman" w:cs="Times New Roman"/>
          <w:sz w:val="24"/>
          <w:szCs w:val="24"/>
        </w:rPr>
        <w:t xml:space="preserve"> материалов оформляются протоколом. Протокол подписывается Председателем и секретарем.</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lastRenderedPageBreak/>
        <w:t>О принятом решении Комиссия информирует заявителей.</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2.7. Администрация района определяет должностное лицо и (или) структурное подразделение осуществляющее деятельность по ведению документации о занесении на Доску почета. </w:t>
      </w:r>
    </w:p>
    <w:p w:rsidR="003E3050" w:rsidRPr="003E3050" w:rsidRDefault="003E3050" w:rsidP="003E3050">
      <w:pPr>
        <w:spacing w:after="200" w:line="276" w:lineRule="auto"/>
        <w:jc w:val="both"/>
        <w:rPr>
          <w:rFonts w:ascii="Times New Roman" w:eastAsia="Calibri" w:hAnsi="Times New Roman" w:cs="Times New Roman"/>
          <w:b/>
          <w:sz w:val="24"/>
          <w:szCs w:val="24"/>
        </w:rPr>
      </w:pPr>
      <w:r w:rsidRPr="003E3050">
        <w:rPr>
          <w:rFonts w:ascii="Times New Roman" w:eastAsia="Calibri" w:hAnsi="Times New Roman" w:cs="Times New Roman"/>
          <w:b/>
          <w:sz w:val="24"/>
          <w:szCs w:val="24"/>
        </w:rPr>
        <w:t xml:space="preserve">3. Порядок рассмотрения ходатайств о занесении на Доску почета </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3.1. Администрация района в срок до 7 октября текущего года проверяет соответствие представленных ходатайств о занесении на Доску почета требованиям настоящего Положения и направляет их на рассмотрение Комиссии. </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3.2. Комиссия района утверждает список кандидатур для занесения на Доску почета и в срок до 1 ноября текущего года направляет все рассмотренные ходатайства, в том числе и не вошедшие в утвержденный список кандидатур, в Совет депутатов муниципального образования «Муниципальный округ </w:t>
      </w:r>
      <w:proofErr w:type="spellStart"/>
      <w:r w:rsidRPr="003E3050">
        <w:rPr>
          <w:rFonts w:ascii="Times New Roman" w:eastAsia="Calibri" w:hAnsi="Times New Roman" w:cs="Times New Roman"/>
          <w:sz w:val="24"/>
          <w:szCs w:val="24"/>
        </w:rPr>
        <w:t>Воткинский</w:t>
      </w:r>
      <w:proofErr w:type="spellEnd"/>
      <w:r w:rsidRPr="003E3050">
        <w:rPr>
          <w:rFonts w:ascii="Times New Roman" w:eastAsia="Calibri" w:hAnsi="Times New Roman" w:cs="Times New Roman"/>
          <w:sz w:val="24"/>
          <w:szCs w:val="24"/>
        </w:rPr>
        <w:t xml:space="preserve"> район Удмуртской </w:t>
      </w:r>
      <w:proofErr w:type="gramStart"/>
      <w:r w:rsidRPr="003E3050">
        <w:rPr>
          <w:rFonts w:ascii="Times New Roman" w:eastAsia="Calibri" w:hAnsi="Times New Roman" w:cs="Times New Roman"/>
          <w:sz w:val="24"/>
          <w:szCs w:val="24"/>
        </w:rPr>
        <w:t>Республики»  для</w:t>
      </w:r>
      <w:proofErr w:type="gramEnd"/>
      <w:r w:rsidRPr="003E3050">
        <w:rPr>
          <w:rFonts w:ascii="Times New Roman" w:eastAsia="Calibri" w:hAnsi="Times New Roman" w:cs="Times New Roman"/>
          <w:sz w:val="24"/>
          <w:szCs w:val="24"/>
        </w:rPr>
        <w:t xml:space="preserve"> рассмотрения на очередной сессии. </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3.3. Президиум Совета депутатов при утверждении повестки дня очередной сессии Совета депутатов и включении вопроса о занесении на Доску почета, вправе внести изменения в утвержденные Комиссией списки кандидатур для занесения на Доску почета. </w:t>
      </w:r>
    </w:p>
    <w:p w:rsidR="003E3050" w:rsidRPr="003E3050" w:rsidRDefault="003E3050" w:rsidP="003E3050">
      <w:pPr>
        <w:spacing w:after="200" w:line="276" w:lineRule="auto"/>
        <w:jc w:val="both"/>
        <w:rPr>
          <w:rFonts w:ascii="Times New Roman" w:eastAsia="Calibri" w:hAnsi="Times New Roman" w:cs="Times New Roman"/>
          <w:b/>
          <w:sz w:val="24"/>
          <w:szCs w:val="24"/>
        </w:rPr>
      </w:pPr>
      <w:r w:rsidRPr="003E3050">
        <w:rPr>
          <w:rFonts w:ascii="Times New Roman" w:eastAsia="Calibri" w:hAnsi="Times New Roman" w:cs="Times New Roman"/>
          <w:b/>
          <w:sz w:val="24"/>
          <w:szCs w:val="24"/>
        </w:rPr>
        <w:t xml:space="preserve">4. Решение о занесении на Доску почета и об исключении из перечня граждан, занесенных на Доску почета </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4.1. Решение о занесении на Доску почета граждан и коллективов граждан принимается Советом депутатов большинством голосов от числа участвовавших в голосовании депутатов Совета депутатов. Голосование проводится по каждой кандидатуре отдельно. Принятое решение подлежит опубликованию в установленном порядке. </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4.2. Решение об исключении из перечня граждан, занесенных на Доску почета, принимается постановлением Президиума Совета депутатов в случаях:</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 - выявления недостоверности или необоснованности ходатайства о занесении на Доску почета; </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 привлечения гражданина к уголовной ответственности по вступившему в силу приговору суда. </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5. Награждение граждан, в отношении которых принято решение о занесении на Доску почета Гражданам и коллективам граждан, в отношении которых принято решение о занесении на Доску почета, в День района в торжественной обстановке Главой района вручается свидетельство о занесении на Доску почета (приложение № 3). Граждане и коллективы граждан, занесенные на Доску почета, могут быть премированы в установленном порядке, за счет средств ходатайствующей стороны. </w:t>
      </w:r>
    </w:p>
    <w:p w:rsidR="003E3050" w:rsidRPr="003E3050" w:rsidRDefault="003E3050" w:rsidP="003E3050">
      <w:pPr>
        <w:spacing w:after="200" w:line="276" w:lineRule="auto"/>
        <w:jc w:val="both"/>
        <w:rPr>
          <w:rFonts w:ascii="Times New Roman" w:eastAsia="Calibri" w:hAnsi="Times New Roman" w:cs="Times New Roman"/>
          <w:b/>
          <w:sz w:val="24"/>
          <w:szCs w:val="24"/>
        </w:rPr>
      </w:pPr>
      <w:r w:rsidRPr="003E3050">
        <w:rPr>
          <w:rFonts w:ascii="Times New Roman" w:eastAsia="Calibri" w:hAnsi="Times New Roman" w:cs="Times New Roman"/>
          <w:b/>
          <w:sz w:val="24"/>
          <w:szCs w:val="24"/>
        </w:rPr>
        <w:t xml:space="preserve">6. Финансовое и материально-техническое обеспечение оформления и содержания Доски почета </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t xml:space="preserve">6.1. Комплекс работ по изготовлению, размещению, обновлению, художественному оформлению и техническому содержанию Доски почета осуществляет Администрация района. </w:t>
      </w:r>
    </w:p>
    <w:p w:rsidR="003E3050" w:rsidRPr="003E3050" w:rsidRDefault="003E3050" w:rsidP="003E3050">
      <w:pPr>
        <w:spacing w:after="200" w:line="276" w:lineRule="auto"/>
        <w:jc w:val="both"/>
        <w:rPr>
          <w:rFonts w:ascii="Times New Roman" w:eastAsia="Calibri" w:hAnsi="Times New Roman" w:cs="Times New Roman"/>
          <w:sz w:val="24"/>
          <w:szCs w:val="24"/>
        </w:rPr>
      </w:pPr>
      <w:r w:rsidRPr="003E3050">
        <w:rPr>
          <w:rFonts w:ascii="Times New Roman" w:eastAsia="Calibri" w:hAnsi="Times New Roman" w:cs="Times New Roman"/>
          <w:sz w:val="24"/>
          <w:szCs w:val="24"/>
        </w:rPr>
        <w:lastRenderedPageBreak/>
        <w:t xml:space="preserve">6.2. Изготовление фотопортретов, организационные мероприятия по занесению на Доску почета, размещение виртуальной Доски почета на официальном сайте муниципального образования «Муниципальный округ </w:t>
      </w:r>
      <w:proofErr w:type="spellStart"/>
      <w:r w:rsidRPr="003E3050">
        <w:rPr>
          <w:rFonts w:ascii="Times New Roman" w:eastAsia="Calibri" w:hAnsi="Times New Roman" w:cs="Times New Roman"/>
          <w:sz w:val="24"/>
          <w:szCs w:val="24"/>
        </w:rPr>
        <w:t>Воткинский</w:t>
      </w:r>
      <w:proofErr w:type="spellEnd"/>
      <w:r w:rsidRPr="003E3050">
        <w:rPr>
          <w:rFonts w:ascii="Times New Roman" w:eastAsia="Calibri" w:hAnsi="Times New Roman" w:cs="Times New Roman"/>
          <w:sz w:val="24"/>
          <w:szCs w:val="24"/>
        </w:rPr>
        <w:t xml:space="preserve"> район Удмуртской Республики», обеспечение вручения свидетельств о занесении на Доску почета, ведение Книги регистрации граждан, занесенных на Доску почета и выданных свидетельств, осуществляет уполномоченное должностное лицо и (или) структурное подразделение Администрации района.</w:t>
      </w:r>
    </w:p>
    <w:p w:rsidR="003E3050" w:rsidRDefault="003E3050" w:rsidP="003E3050">
      <w:pPr>
        <w:spacing w:after="0" w:line="240" w:lineRule="auto"/>
        <w:rPr>
          <w:rFonts w:ascii="Times New Roman" w:eastAsia="Times New Roman" w:hAnsi="Times New Roman" w:cs="Times New Roman"/>
          <w:sz w:val="25"/>
          <w:szCs w:val="25"/>
          <w:lang w:eastAsia="ru-RU"/>
        </w:rPr>
      </w:pPr>
    </w:p>
    <w:p w:rsidR="005B79D3" w:rsidRDefault="005B79D3" w:rsidP="003E3050">
      <w:pPr>
        <w:spacing w:after="0" w:line="240" w:lineRule="auto"/>
        <w:rPr>
          <w:rFonts w:ascii="Times New Roman" w:eastAsia="Times New Roman" w:hAnsi="Times New Roman" w:cs="Times New Roman"/>
          <w:sz w:val="25"/>
          <w:szCs w:val="25"/>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jc w:val="right"/>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lastRenderedPageBreak/>
        <w:t>Приложение N 1</w:t>
      </w:r>
    </w:p>
    <w:p w:rsidR="00F44B2E" w:rsidRPr="00F44B2E" w:rsidRDefault="00F44B2E" w:rsidP="00F44B2E">
      <w:pPr>
        <w:spacing w:after="0" w:line="240" w:lineRule="auto"/>
        <w:jc w:val="right"/>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к Положению «О Доске почета муниципального образования </w:t>
      </w:r>
    </w:p>
    <w:p w:rsidR="00F44B2E" w:rsidRPr="00F44B2E" w:rsidRDefault="00F44B2E" w:rsidP="00F44B2E">
      <w:pPr>
        <w:spacing w:after="0" w:line="240" w:lineRule="auto"/>
        <w:jc w:val="right"/>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«Муниципальный округ </w:t>
      </w:r>
      <w:proofErr w:type="spellStart"/>
      <w:r w:rsidRPr="00F44B2E">
        <w:rPr>
          <w:rFonts w:ascii="Times New Roman" w:eastAsia="Times New Roman" w:hAnsi="Times New Roman" w:cs="Times New Roman"/>
          <w:sz w:val="24"/>
          <w:szCs w:val="24"/>
          <w:lang w:eastAsia="ru-RU"/>
        </w:rPr>
        <w:t>Воткинский</w:t>
      </w:r>
      <w:proofErr w:type="spellEnd"/>
      <w:r w:rsidRPr="00F44B2E">
        <w:rPr>
          <w:rFonts w:ascii="Times New Roman" w:eastAsia="Times New Roman" w:hAnsi="Times New Roman" w:cs="Times New Roman"/>
          <w:sz w:val="24"/>
          <w:szCs w:val="24"/>
          <w:lang w:eastAsia="ru-RU"/>
        </w:rPr>
        <w:t xml:space="preserve"> район Удмуртской Республики»  </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jc w:val="right"/>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         Главе муниципального образования «Муниципальный округ </w:t>
      </w:r>
    </w:p>
    <w:p w:rsidR="00F44B2E" w:rsidRPr="00F44B2E" w:rsidRDefault="00F44B2E" w:rsidP="00F44B2E">
      <w:pPr>
        <w:spacing w:after="0" w:line="240" w:lineRule="auto"/>
        <w:jc w:val="right"/>
        <w:rPr>
          <w:rFonts w:ascii="Times New Roman" w:eastAsia="Times New Roman" w:hAnsi="Times New Roman" w:cs="Times New Roman"/>
          <w:sz w:val="24"/>
          <w:szCs w:val="24"/>
          <w:lang w:eastAsia="ru-RU"/>
        </w:rPr>
      </w:pPr>
      <w:proofErr w:type="spellStart"/>
      <w:r w:rsidRPr="00F44B2E">
        <w:rPr>
          <w:rFonts w:ascii="Times New Roman" w:eastAsia="Times New Roman" w:hAnsi="Times New Roman" w:cs="Times New Roman"/>
          <w:sz w:val="24"/>
          <w:szCs w:val="24"/>
          <w:lang w:eastAsia="ru-RU"/>
        </w:rPr>
        <w:t>Воткинский</w:t>
      </w:r>
      <w:proofErr w:type="spellEnd"/>
      <w:r w:rsidRPr="00F44B2E">
        <w:rPr>
          <w:rFonts w:ascii="Times New Roman" w:eastAsia="Times New Roman" w:hAnsi="Times New Roman" w:cs="Times New Roman"/>
          <w:sz w:val="24"/>
          <w:szCs w:val="24"/>
          <w:lang w:eastAsia="ru-RU"/>
        </w:rPr>
        <w:t xml:space="preserve"> район Удмуртской Республики»</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                                          </w:t>
      </w:r>
    </w:p>
    <w:p w:rsidR="00F44B2E" w:rsidRPr="00F44B2E" w:rsidRDefault="00F44B2E" w:rsidP="00F44B2E">
      <w:pPr>
        <w:spacing w:after="0" w:line="240" w:lineRule="auto"/>
        <w:jc w:val="right"/>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w:t>
      </w:r>
    </w:p>
    <w:p w:rsidR="00F44B2E" w:rsidRPr="00F44B2E" w:rsidRDefault="00F44B2E" w:rsidP="00F44B2E">
      <w:pPr>
        <w:spacing w:after="0" w:line="240" w:lineRule="auto"/>
        <w:jc w:val="right"/>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                                                 (фамилия и инициалы)</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                                                Ходатайство</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 ходатайствует</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         (наименование предприятия, учреждения, организации)</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о занесение на Доску почета    муниципального образования </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«Муниципальный округ </w:t>
      </w:r>
      <w:proofErr w:type="spellStart"/>
      <w:r w:rsidRPr="00F44B2E">
        <w:rPr>
          <w:rFonts w:ascii="Times New Roman" w:eastAsia="Times New Roman" w:hAnsi="Times New Roman" w:cs="Times New Roman"/>
          <w:sz w:val="24"/>
          <w:szCs w:val="24"/>
          <w:lang w:eastAsia="ru-RU"/>
        </w:rPr>
        <w:t>Воткинский</w:t>
      </w:r>
      <w:proofErr w:type="spellEnd"/>
      <w:r w:rsidRPr="00F44B2E">
        <w:rPr>
          <w:rFonts w:ascii="Times New Roman" w:eastAsia="Times New Roman" w:hAnsi="Times New Roman" w:cs="Times New Roman"/>
          <w:sz w:val="24"/>
          <w:szCs w:val="24"/>
          <w:lang w:eastAsia="ru-RU"/>
        </w:rPr>
        <w:t xml:space="preserve"> район Удмуртской Республики»  </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                          (ФИО, должность награждаемого)</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                          (за что, в связи с чем)</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Должность руководителя __________________ 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                            (</w:t>
      </w:r>
      <w:proofErr w:type="gramStart"/>
      <w:r w:rsidRPr="00F44B2E">
        <w:rPr>
          <w:rFonts w:ascii="Times New Roman" w:eastAsia="Times New Roman" w:hAnsi="Times New Roman" w:cs="Times New Roman"/>
          <w:sz w:val="24"/>
          <w:szCs w:val="24"/>
          <w:lang w:eastAsia="ru-RU"/>
        </w:rPr>
        <w:t xml:space="preserve">подпись)   </w:t>
      </w:r>
      <w:proofErr w:type="gramEnd"/>
      <w:r w:rsidRPr="00F44B2E">
        <w:rPr>
          <w:rFonts w:ascii="Times New Roman" w:eastAsia="Times New Roman" w:hAnsi="Times New Roman" w:cs="Times New Roman"/>
          <w:sz w:val="24"/>
          <w:szCs w:val="24"/>
          <w:lang w:eastAsia="ru-RU"/>
        </w:rPr>
        <w:t xml:space="preserve">   (фамилия и инициалы)</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Начальник ТО          __________________ 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                                     (</w:t>
      </w:r>
      <w:proofErr w:type="gramStart"/>
      <w:r w:rsidRPr="00F44B2E">
        <w:rPr>
          <w:rFonts w:ascii="Times New Roman" w:eastAsia="Times New Roman" w:hAnsi="Times New Roman" w:cs="Times New Roman"/>
          <w:sz w:val="24"/>
          <w:szCs w:val="24"/>
          <w:lang w:eastAsia="ru-RU"/>
        </w:rPr>
        <w:t xml:space="preserve">подпись)   </w:t>
      </w:r>
      <w:proofErr w:type="gramEnd"/>
      <w:r w:rsidRPr="00F44B2E">
        <w:rPr>
          <w:rFonts w:ascii="Times New Roman" w:eastAsia="Times New Roman" w:hAnsi="Times New Roman" w:cs="Times New Roman"/>
          <w:sz w:val="24"/>
          <w:szCs w:val="24"/>
          <w:lang w:eastAsia="ru-RU"/>
        </w:rPr>
        <w:t xml:space="preserve">   (фамилия и инициалы)</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Или </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Руководитель структурного</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 подразделения </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(курирующий данную отрасль) </w:t>
      </w:r>
      <w:r w:rsidRPr="00F44B2E">
        <w:rPr>
          <w:rFonts w:ascii="Times New Roman" w:eastAsia="Times New Roman" w:hAnsi="Times New Roman" w:cs="Times New Roman"/>
          <w:sz w:val="24"/>
          <w:szCs w:val="24"/>
          <w:lang w:eastAsia="ru-RU"/>
        </w:rPr>
        <w:tab/>
        <w:t>__________________ 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                                     (</w:t>
      </w:r>
      <w:proofErr w:type="gramStart"/>
      <w:r w:rsidRPr="00F44B2E">
        <w:rPr>
          <w:rFonts w:ascii="Times New Roman" w:eastAsia="Times New Roman" w:hAnsi="Times New Roman" w:cs="Times New Roman"/>
          <w:sz w:val="24"/>
          <w:szCs w:val="24"/>
          <w:lang w:eastAsia="ru-RU"/>
        </w:rPr>
        <w:t xml:space="preserve">подпись)   </w:t>
      </w:r>
      <w:proofErr w:type="gramEnd"/>
      <w:r w:rsidRPr="00F44B2E">
        <w:rPr>
          <w:rFonts w:ascii="Times New Roman" w:eastAsia="Times New Roman" w:hAnsi="Times New Roman" w:cs="Times New Roman"/>
          <w:sz w:val="24"/>
          <w:szCs w:val="24"/>
          <w:lang w:eastAsia="ru-RU"/>
        </w:rPr>
        <w:t xml:space="preserve">   (фамилия и инициалы)</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jc w:val="right"/>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Приложение N 2</w:t>
      </w:r>
    </w:p>
    <w:p w:rsidR="00F44B2E" w:rsidRPr="00F44B2E" w:rsidRDefault="00F44B2E" w:rsidP="00F44B2E">
      <w:pPr>
        <w:spacing w:after="0" w:line="240" w:lineRule="auto"/>
        <w:jc w:val="right"/>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к Положению  </w:t>
      </w:r>
    </w:p>
    <w:p w:rsidR="00F44B2E" w:rsidRPr="00F44B2E" w:rsidRDefault="00F44B2E" w:rsidP="00F44B2E">
      <w:pPr>
        <w:spacing w:after="0" w:line="240" w:lineRule="auto"/>
        <w:jc w:val="center"/>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Представление о занесении на Доску</w:t>
      </w:r>
    </w:p>
    <w:p w:rsidR="00F44B2E" w:rsidRPr="00F44B2E" w:rsidRDefault="00F44B2E" w:rsidP="00F44B2E">
      <w:pPr>
        <w:spacing w:after="0" w:line="240" w:lineRule="auto"/>
        <w:jc w:val="center"/>
        <w:rPr>
          <w:rFonts w:ascii="Times New Roman" w:eastAsia="Times New Roman" w:hAnsi="Times New Roman" w:cs="Times New Roman"/>
          <w:sz w:val="24"/>
          <w:szCs w:val="24"/>
          <w:lang w:eastAsia="ru-RU"/>
        </w:rPr>
      </w:pPr>
      <w:proofErr w:type="gramStart"/>
      <w:r w:rsidRPr="00F44B2E">
        <w:rPr>
          <w:rFonts w:ascii="Times New Roman" w:eastAsia="Times New Roman" w:hAnsi="Times New Roman" w:cs="Times New Roman"/>
          <w:sz w:val="24"/>
          <w:szCs w:val="24"/>
          <w:lang w:eastAsia="ru-RU"/>
        </w:rPr>
        <w:lastRenderedPageBreak/>
        <w:t>почета  муниципального</w:t>
      </w:r>
      <w:proofErr w:type="gramEnd"/>
      <w:r w:rsidRPr="00F44B2E">
        <w:rPr>
          <w:rFonts w:ascii="Times New Roman" w:eastAsia="Times New Roman" w:hAnsi="Times New Roman" w:cs="Times New Roman"/>
          <w:sz w:val="24"/>
          <w:szCs w:val="24"/>
          <w:lang w:eastAsia="ru-RU"/>
        </w:rPr>
        <w:t xml:space="preserve"> образования «Муниципальный округ </w:t>
      </w:r>
    </w:p>
    <w:p w:rsidR="00F44B2E" w:rsidRPr="00F44B2E" w:rsidRDefault="00F44B2E" w:rsidP="00F44B2E">
      <w:pPr>
        <w:spacing w:after="0" w:line="240" w:lineRule="auto"/>
        <w:jc w:val="center"/>
        <w:rPr>
          <w:rFonts w:ascii="Times New Roman" w:eastAsia="Times New Roman" w:hAnsi="Times New Roman" w:cs="Times New Roman"/>
          <w:sz w:val="24"/>
          <w:szCs w:val="24"/>
          <w:lang w:eastAsia="ru-RU"/>
        </w:rPr>
      </w:pPr>
      <w:proofErr w:type="spellStart"/>
      <w:r w:rsidRPr="00F44B2E">
        <w:rPr>
          <w:rFonts w:ascii="Times New Roman" w:eastAsia="Times New Roman" w:hAnsi="Times New Roman" w:cs="Times New Roman"/>
          <w:sz w:val="24"/>
          <w:szCs w:val="24"/>
          <w:lang w:eastAsia="ru-RU"/>
        </w:rPr>
        <w:t>Воткинский</w:t>
      </w:r>
      <w:proofErr w:type="spellEnd"/>
      <w:r w:rsidRPr="00F44B2E">
        <w:rPr>
          <w:rFonts w:ascii="Times New Roman" w:eastAsia="Times New Roman" w:hAnsi="Times New Roman" w:cs="Times New Roman"/>
          <w:sz w:val="24"/>
          <w:szCs w:val="24"/>
          <w:lang w:eastAsia="ru-RU"/>
        </w:rPr>
        <w:t xml:space="preserve"> район Удмуртской Республики»</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1. Фамилия 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имя, отчество 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2. Дата рождения 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                                                      (число, месяц, год)</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3. Должность, место работы 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        (точное наименование предприятия, учреждения, организации)</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4. Образование____________________________________________________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ab/>
      </w:r>
      <w:r w:rsidRPr="00F44B2E">
        <w:rPr>
          <w:rFonts w:ascii="Times New Roman" w:eastAsia="Times New Roman" w:hAnsi="Times New Roman" w:cs="Times New Roman"/>
          <w:sz w:val="24"/>
          <w:szCs w:val="24"/>
          <w:lang w:eastAsia="ru-RU"/>
        </w:rPr>
        <w:tab/>
      </w:r>
      <w:r w:rsidRPr="00F44B2E">
        <w:rPr>
          <w:rFonts w:ascii="Times New Roman" w:eastAsia="Times New Roman" w:hAnsi="Times New Roman" w:cs="Times New Roman"/>
          <w:sz w:val="24"/>
          <w:szCs w:val="24"/>
          <w:lang w:eastAsia="ru-RU"/>
        </w:rPr>
        <w:tab/>
        <w:t xml:space="preserve">(образовательное учреждение, специальность, </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ab/>
      </w:r>
      <w:r w:rsidRPr="00F44B2E">
        <w:rPr>
          <w:rFonts w:ascii="Times New Roman" w:eastAsia="Times New Roman" w:hAnsi="Times New Roman" w:cs="Times New Roman"/>
          <w:sz w:val="24"/>
          <w:szCs w:val="24"/>
          <w:lang w:eastAsia="ru-RU"/>
        </w:rPr>
        <w:tab/>
      </w:r>
      <w:r w:rsidRPr="00F44B2E">
        <w:rPr>
          <w:rFonts w:ascii="Times New Roman" w:eastAsia="Times New Roman" w:hAnsi="Times New Roman" w:cs="Times New Roman"/>
          <w:sz w:val="24"/>
          <w:szCs w:val="24"/>
          <w:lang w:eastAsia="ru-RU"/>
        </w:rPr>
        <w:tab/>
      </w:r>
      <w:r w:rsidRPr="00F44B2E">
        <w:rPr>
          <w:rFonts w:ascii="Times New Roman" w:eastAsia="Times New Roman" w:hAnsi="Times New Roman" w:cs="Times New Roman"/>
          <w:sz w:val="24"/>
          <w:szCs w:val="24"/>
          <w:lang w:eastAsia="ru-RU"/>
        </w:rPr>
        <w:tab/>
      </w:r>
      <w:r w:rsidRPr="00F44B2E">
        <w:rPr>
          <w:rFonts w:ascii="Times New Roman" w:eastAsia="Times New Roman" w:hAnsi="Times New Roman" w:cs="Times New Roman"/>
          <w:sz w:val="24"/>
          <w:szCs w:val="24"/>
          <w:lang w:eastAsia="ru-RU"/>
        </w:rPr>
        <w:tab/>
        <w:t>дата окончания)</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5. Какими наградами награжден (а)_________________________________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6. </w:t>
      </w:r>
      <w:proofErr w:type="gramStart"/>
      <w:r w:rsidRPr="00F44B2E">
        <w:rPr>
          <w:rFonts w:ascii="Times New Roman" w:eastAsia="Times New Roman" w:hAnsi="Times New Roman" w:cs="Times New Roman"/>
          <w:sz w:val="24"/>
          <w:szCs w:val="24"/>
          <w:lang w:eastAsia="ru-RU"/>
        </w:rPr>
        <w:t>Характеристика  с</w:t>
      </w:r>
      <w:proofErr w:type="gramEnd"/>
      <w:r w:rsidRPr="00F44B2E">
        <w:rPr>
          <w:rFonts w:ascii="Times New Roman" w:eastAsia="Times New Roman" w:hAnsi="Times New Roman" w:cs="Times New Roman"/>
          <w:sz w:val="24"/>
          <w:szCs w:val="24"/>
          <w:lang w:eastAsia="ru-RU"/>
        </w:rPr>
        <w:t xml:space="preserve"> указанием конкретных заслуг представляемого   </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к   награждению___________________________________________________  </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Предлагаемая формулировка награждения:</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Кандидатура рекомендована </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 (руководителем предприятия, учреждения, организации, собранием трудового коллектива, должностным </w:t>
      </w:r>
      <w:proofErr w:type="gramStart"/>
      <w:r w:rsidRPr="00F44B2E">
        <w:rPr>
          <w:rFonts w:ascii="Times New Roman" w:eastAsia="Times New Roman" w:hAnsi="Times New Roman" w:cs="Times New Roman"/>
          <w:sz w:val="24"/>
          <w:szCs w:val="24"/>
          <w:lang w:eastAsia="ru-RU"/>
        </w:rPr>
        <w:t>лицом,  органом</w:t>
      </w:r>
      <w:proofErr w:type="gramEnd"/>
      <w:r w:rsidRPr="00F44B2E">
        <w:rPr>
          <w:rFonts w:ascii="Times New Roman" w:eastAsia="Times New Roman" w:hAnsi="Times New Roman" w:cs="Times New Roman"/>
          <w:sz w:val="24"/>
          <w:szCs w:val="24"/>
          <w:lang w:eastAsia="ru-RU"/>
        </w:rPr>
        <w:t xml:space="preserve"> местного самоуправления,  дата, № протокола)</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 ___________ 20___г.</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Резолюция:</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__________________________________________________________________</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Глава муниципального образования </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 xml:space="preserve">«Муниципальный округ </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proofErr w:type="spellStart"/>
      <w:r w:rsidRPr="00F44B2E">
        <w:rPr>
          <w:rFonts w:ascii="Times New Roman" w:eastAsia="Times New Roman" w:hAnsi="Times New Roman" w:cs="Times New Roman"/>
          <w:sz w:val="24"/>
          <w:szCs w:val="24"/>
          <w:lang w:eastAsia="ru-RU"/>
        </w:rPr>
        <w:t>Воткинский</w:t>
      </w:r>
      <w:proofErr w:type="spellEnd"/>
      <w:r w:rsidRPr="00F44B2E">
        <w:rPr>
          <w:rFonts w:ascii="Times New Roman" w:eastAsia="Times New Roman" w:hAnsi="Times New Roman" w:cs="Times New Roman"/>
          <w:sz w:val="24"/>
          <w:szCs w:val="24"/>
          <w:lang w:eastAsia="ru-RU"/>
        </w:rPr>
        <w:t xml:space="preserve"> район Удмуртской </w:t>
      </w:r>
      <w:proofErr w:type="gramStart"/>
      <w:r w:rsidRPr="00F44B2E">
        <w:rPr>
          <w:rFonts w:ascii="Times New Roman" w:eastAsia="Times New Roman" w:hAnsi="Times New Roman" w:cs="Times New Roman"/>
          <w:sz w:val="24"/>
          <w:szCs w:val="24"/>
          <w:lang w:eastAsia="ru-RU"/>
        </w:rPr>
        <w:t xml:space="preserve">Республики»   </w:t>
      </w:r>
      <w:proofErr w:type="gramEnd"/>
      <w:r w:rsidRPr="00F44B2E">
        <w:rPr>
          <w:rFonts w:ascii="Times New Roman" w:eastAsia="Times New Roman" w:hAnsi="Times New Roman" w:cs="Times New Roman"/>
          <w:sz w:val="24"/>
          <w:szCs w:val="24"/>
          <w:lang w:eastAsia="ru-RU"/>
        </w:rPr>
        <w:t xml:space="preserve"> __________________(ФИО)</w:t>
      </w:r>
    </w:p>
    <w:p w:rsidR="00F44B2E" w:rsidRPr="00F44B2E" w:rsidRDefault="00F44B2E" w:rsidP="00F44B2E">
      <w:pPr>
        <w:spacing w:after="0" w:line="240" w:lineRule="auto"/>
        <w:rPr>
          <w:rFonts w:ascii="Times New Roman" w:eastAsia="Times New Roman" w:hAnsi="Times New Roman" w:cs="Times New Roman"/>
          <w:sz w:val="24"/>
          <w:szCs w:val="24"/>
          <w:lang w:eastAsia="ru-RU"/>
        </w:rPr>
      </w:pPr>
      <w:r w:rsidRPr="00F44B2E">
        <w:rPr>
          <w:rFonts w:ascii="Times New Roman" w:eastAsia="Times New Roman" w:hAnsi="Times New Roman" w:cs="Times New Roman"/>
          <w:sz w:val="24"/>
          <w:szCs w:val="24"/>
          <w:lang w:eastAsia="ru-RU"/>
        </w:rPr>
        <w:t>"___" ___________ 20__ г.</w:t>
      </w:r>
    </w:p>
    <w:p w:rsidR="005B79D3" w:rsidRDefault="005B79D3" w:rsidP="003E3050">
      <w:pPr>
        <w:spacing w:after="0" w:line="240" w:lineRule="auto"/>
        <w:rPr>
          <w:rFonts w:ascii="Times New Roman" w:eastAsia="Times New Roman" w:hAnsi="Times New Roman" w:cs="Times New Roman"/>
          <w:sz w:val="25"/>
          <w:szCs w:val="25"/>
          <w:lang w:eastAsia="ru-RU"/>
        </w:rPr>
      </w:pPr>
    </w:p>
    <w:p w:rsidR="005B79D3" w:rsidRDefault="005B79D3" w:rsidP="003E3050">
      <w:pPr>
        <w:spacing w:after="0" w:line="240" w:lineRule="auto"/>
        <w:rPr>
          <w:rFonts w:ascii="Times New Roman" w:eastAsia="Times New Roman" w:hAnsi="Times New Roman" w:cs="Times New Roman"/>
          <w:sz w:val="25"/>
          <w:szCs w:val="25"/>
          <w:lang w:eastAsia="ru-RU"/>
        </w:rPr>
      </w:pPr>
    </w:p>
    <w:p w:rsidR="005B79D3" w:rsidRDefault="005B79D3" w:rsidP="003E3050">
      <w:pPr>
        <w:spacing w:after="0" w:line="240" w:lineRule="auto"/>
        <w:rPr>
          <w:rFonts w:ascii="Times New Roman" w:eastAsia="Times New Roman" w:hAnsi="Times New Roman" w:cs="Times New Roman"/>
          <w:sz w:val="25"/>
          <w:szCs w:val="25"/>
          <w:lang w:eastAsia="ru-RU"/>
        </w:rPr>
      </w:pPr>
    </w:p>
    <w:p w:rsidR="005B79D3" w:rsidRDefault="005B79D3" w:rsidP="003E3050">
      <w:pPr>
        <w:spacing w:after="0" w:line="240" w:lineRule="auto"/>
        <w:rPr>
          <w:rFonts w:ascii="Times New Roman" w:eastAsia="Times New Roman" w:hAnsi="Times New Roman" w:cs="Times New Roman"/>
          <w:sz w:val="25"/>
          <w:szCs w:val="25"/>
          <w:lang w:eastAsia="ru-RU"/>
        </w:rPr>
      </w:pPr>
    </w:p>
    <w:p w:rsidR="005B79D3" w:rsidRDefault="005B79D3" w:rsidP="003E3050">
      <w:pPr>
        <w:spacing w:after="0" w:line="240" w:lineRule="auto"/>
        <w:rPr>
          <w:rFonts w:ascii="Times New Roman" w:eastAsia="Times New Roman" w:hAnsi="Times New Roman" w:cs="Times New Roman"/>
          <w:sz w:val="25"/>
          <w:szCs w:val="25"/>
          <w:lang w:eastAsia="ru-RU"/>
        </w:rPr>
      </w:pPr>
    </w:p>
    <w:p w:rsidR="00720810" w:rsidRDefault="00720810" w:rsidP="00F44B2E">
      <w:pPr>
        <w:spacing w:after="0" w:line="240" w:lineRule="auto"/>
        <w:rPr>
          <w:rFonts w:ascii="Times New Roman" w:eastAsia="Times New Roman" w:hAnsi="Times New Roman" w:cs="Times New Roman"/>
          <w:b/>
          <w:caps/>
          <w:snapToGrid w:val="0"/>
          <w:sz w:val="24"/>
          <w:szCs w:val="24"/>
          <w:lang w:eastAsia="ru-RU"/>
        </w:rPr>
      </w:pPr>
    </w:p>
    <w:p w:rsidR="00720810" w:rsidRDefault="00720810" w:rsidP="005B79D3">
      <w:pPr>
        <w:spacing w:after="0" w:line="240" w:lineRule="auto"/>
        <w:jc w:val="center"/>
        <w:rPr>
          <w:rFonts w:ascii="Times New Roman" w:eastAsia="Times New Roman" w:hAnsi="Times New Roman" w:cs="Times New Roman"/>
          <w:b/>
          <w:caps/>
          <w:snapToGrid w:val="0"/>
          <w:sz w:val="24"/>
          <w:szCs w:val="24"/>
          <w:lang w:eastAsia="ru-RU"/>
        </w:rPr>
      </w:pPr>
    </w:p>
    <w:p w:rsidR="005B79D3" w:rsidRPr="005B79D3" w:rsidRDefault="005B79D3" w:rsidP="005B79D3">
      <w:pPr>
        <w:spacing w:after="0" w:line="240" w:lineRule="auto"/>
        <w:jc w:val="center"/>
        <w:rPr>
          <w:rFonts w:ascii="Times New Roman" w:eastAsia="Times New Roman" w:hAnsi="Times New Roman" w:cs="Times New Roman"/>
          <w:b/>
          <w:caps/>
          <w:snapToGrid w:val="0"/>
          <w:sz w:val="24"/>
          <w:szCs w:val="24"/>
          <w:lang w:eastAsia="ru-RU"/>
        </w:rPr>
      </w:pPr>
      <w:r w:rsidRPr="005B79D3">
        <w:rPr>
          <w:rFonts w:ascii="Times New Roman" w:eastAsia="Times New Roman" w:hAnsi="Times New Roman" w:cs="Times New Roman"/>
          <w:noProof/>
          <w:sz w:val="24"/>
          <w:szCs w:val="24"/>
          <w:lang w:eastAsia="ru-RU"/>
        </w:rPr>
        <w:drawing>
          <wp:inline distT="0" distB="0" distL="0" distR="0" wp14:anchorId="66888325" wp14:editId="1E1C00EE">
            <wp:extent cx="637540" cy="6686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t="8443" b="-1398"/>
                    <a:stretch>
                      <a:fillRect/>
                    </a:stretch>
                  </pic:blipFill>
                  <pic:spPr bwMode="auto">
                    <a:xfrm>
                      <a:off x="0" y="0"/>
                      <a:ext cx="637540" cy="668655"/>
                    </a:xfrm>
                    <a:prstGeom prst="rect">
                      <a:avLst/>
                    </a:prstGeom>
                    <a:noFill/>
                    <a:ln>
                      <a:noFill/>
                    </a:ln>
                  </pic:spPr>
                </pic:pic>
              </a:graphicData>
            </a:graphic>
          </wp:inline>
        </w:drawing>
      </w:r>
    </w:p>
    <w:p w:rsidR="005B79D3" w:rsidRPr="005B79D3" w:rsidRDefault="005B79D3" w:rsidP="005B79D3">
      <w:pPr>
        <w:spacing w:after="0" w:line="240" w:lineRule="auto"/>
        <w:jc w:val="center"/>
        <w:rPr>
          <w:rFonts w:ascii="Times New Roman" w:eastAsia="Times New Roman" w:hAnsi="Times New Roman" w:cs="Times New Roman"/>
          <w:b/>
          <w:sz w:val="24"/>
          <w:szCs w:val="24"/>
          <w:lang w:eastAsia="ru-RU"/>
        </w:rPr>
      </w:pPr>
    </w:p>
    <w:p w:rsidR="00C06BEA" w:rsidRPr="00C06BEA" w:rsidRDefault="00C06BEA" w:rsidP="00C06BEA">
      <w:pPr>
        <w:spacing w:after="0" w:line="240" w:lineRule="auto"/>
        <w:jc w:val="center"/>
        <w:rPr>
          <w:rFonts w:ascii="Times New Roman" w:eastAsia="Calibri" w:hAnsi="Times New Roman" w:cs="Times New Roman"/>
          <w:sz w:val="24"/>
          <w:szCs w:val="24"/>
        </w:rPr>
      </w:pPr>
      <w:r w:rsidRPr="00C06BEA">
        <w:rPr>
          <w:rFonts w:ascii="Times New Roman" w:eastAsia="Calibri" w:hAnsi="Times New Roman" w:cs="Times New Roman"/>
          <w:sz w:val="24"/>
          <w:szCs w:val="24"/>
        </w:rPr>
        <w:t>Совет депутатов муниципального образования «Муниципальный округ</w:t>
      </w:r>
    </w:p>
    <w:p w:rsidR="00C06BEA" w:rsidRPr="00C06BEA" w:rsidRDefault="00C06BEA" w:rsidP="00C06BEA">
      <w:pPr>
        <w:spacing w:after="0" w:line="240" w:lineRule="auto"/>
        <w:jc w:val="center"/>
        <w:rPr>
          <w:rFonts w:ascii="Times New Roman" w:eastAsia="Calibri" w:hAnsi="Times New Roman" w:cs="Times New Roman"/>
          <w:sz w:val="24"/>
          <w:szCs w:val="24"/>
        </w:rPr>
      </w:pPr>
      <w:r w:rsidRPr="00C06BEA">
        <w:rPr>
          <w:rFonts w:ascii="Times New Roman" w:eastAsia="Calibri" w:hAnsi="Times New Roman" w:cs="Times New Roman"/>
          <w:sz w:val="24"/>
          <w:szCs w:val="24"/>
        </w:rPr>
        <w:t xml:space="preserve"> </w:t>
      </w:r>
      <w:proofErr w:type="spellStart"/>
      <w:r w:rsidRPr="00C06BEA">
        <w:rPr>
          <w:rFonts w:ascii="Times New Roman" w:eastAsia="Calibri" w:hAnsi="Times New Roman" w:cs="Times New Roman"/>
          <w:sz w:val="24"/>
          <w:szCs w:val="24"/>
        </w:rPr>
        <w:t>Воткинский</w:t>
      </w:r>
      <w:proofErr w:type="spellEnd"/>
      <w:r w:rsidRPr="00C06BEA">
        <w:rPr>
          <w:rFonts w:ascii="Times New Roman" w:eastAsia="Calibri" w:hAnsi="Times New Roman" w:cs="Times New Roman"/>
          <w:sz w:val="24"/>
          <w:szCs w:val="24"/>
        </w:rPr>
        <w:t xml:space="preserve"> район Удмуртской Республики» первого созыва </w:t>
      </w:r>
    </w:p>
    <w:p w:rsidR="005B79D3" w:rsidRPr="005B79D3" w:rsidRDefault="005B79D3" w:rsidP="005B79D3">
      <w:pPr>
        <w:spacing w:after="0" w:line="240" w:lineRule="auto"/>
        <w:jc w:val="center"/>
        <w:rPr>
          <w:rFonts w:ascii="Times New Roman" w:eastAsia="Times New Roman" w:hAnsi="Times New Roman" w:cs="Times New Roman"/>
          <w:sz w:val="20"/>
          <w:szCs w:val="20"/>
          <w:lang w:eastAsia="ru-RU"/>
        </w:rPr>
      </w:pPr>
    </w:p>
    <w:p w:rsidR="005B79D3" w:rsidRPr="005B79D3" w:rsidRDefault="005B79D3" w:rsidP="005B79D3">
      <w:pPr>
        <w:spacing w:after="0" w:line="240" w:lineRule="auto"/>
        <w:jc w:val="center"/>
        <w:rPr>
          <w:rFonts w:ascii="Times New Roman" w:eastAsia="Times New Roman" w:hAnsi="Times New Roman" w:cs="Times New Roman"/>
          <w:b/>
          <w:sz w:val="40"/>
          <w:szCs w:val="40"/>
          <w:lang w:eastAsia="ru-RU"/>
        </w:rPr>
      </w:pPr>
      <w:r w:rsidRPr="005B79D3">
        <w:rPr>
          <w:rFonts w:ascii="Times New Roman" w:eastAsia="Times New Roman" w:hAnsi="Times New Roman" w:cs="Times New Roman"/>
          <w:b/>
          <w:sz w:val="40"/>
          <w:szCs w:val="40"/>
          <w:lang w:eastAsia="ru-RU"/>
        </w:rPr>
        <w:t>РЕШЕНИЕ</w:t>
      </w:r>
      <w:r w:rsidRPr="005B79D3">
        <w:rPr>
          <w:rFonts w:ascii="Times New Roman" w:eastAsia="Calibri" w:hAnsi="Times New Roman" w:cs="Times New Roman"/>
          <w:sz w:val="24"/>
          <w:szCs w:val="24"/>
          <w:lang w:eastAsia="ar-SA"/>
        </w:rPr>
        <w:t xml:space="preserve"> </w:t>
      </w:r>
    </w:p>
    <w:p w:rsidR="005B79D3" w:rsidRPr="005B79D3" w:rsidRDefault="005B79D3" w:rsidP="005B79D3">
      <w:pPr>
        <w:keepNext/>
        <w:spacing w:after="0" w:line="240" w:lineRule="auto"/>
        <w:jc w:val="center"/>
        <w:outlineLvl w:val="6"/>
        <w:rPr>
          <w:rFonts w:ascii="Times New Roman" w:eastAsia="Times New Roman" w:hAnsi="Times New Roman" w:cs="Times New Roman"/>
          <w:b/>
          <w:spacing w:val="60"/>
          <w:sz w:val="24"/>
          <w:szCs w:val="24"/>
          <w:lang w:eastAsia="ru-RU"/>
        </w:rPr>
      </w:pPr>
    </w:p>
    <w:p w:rsidR="005B79D3" w:rsidRPr="005B79D3" w:rsidRDefault="005B79D3" w:rsidP="005B79D3">
      <w:pPr>
        <w:spacing w:after="0" w:line="240" w:lineRule="auto"/>
        <w:jc w:val="center"/>
        <w:rPr>
          <w:rFonts w:ascii="Times New Roman" w:eastAsia="Times New Roman" w:hAnsi="Times New Roman" w:cs="Times New Roman"/>
          <w:b/>
          <w:sz w:val="24"/>
          <w:szCs w:val="24"/>
          <w:lang w:eastAsia="ru-RU"/>
        </w:rPr>
      </w:pPr>
    </w:p>
    <w:p w:rsidR="005B79D3" w:rsidRPr="005B79D3" w:rsidRDefault="005B79D3" w:rsidP="005B79D3">
      <w:pPr>
        <w:spacing w:after="0" w:line="240" w:lineRule="auto"/>
        <w:jc w:val="both"/>
        <w:rPr>
          <w:rFonts w:ascii="Times New Roman" w:eastAsia="Times New Roman" w:hAnsi="Times New Roman" w:cs="Times New Roman"/>
          <w:sz w:val="26"/>
          <w:szCs w:val="26"/>
          <w:lang w:eastAsia="ru-RU"/>
        </w:rPr>
      </w:pPr>
      <w:r w:rsidRPr="005B79D3">
        <w:rPr>
          <w:rFonts w:ascii="Times New Roman" w:eastAsia="Times New Roman" w:hAnsi="Times New Roman" w:cs="Times New Roman"/>
          <w:sz w:val="26"/>
          <w:szCs w:val="26"/>
          <w:lang w:eastAsia="ru-RU"/>
        </w:rPr>
        <w:t xml:space="preserve"> </w:t>
      </w:r>
      <w:r w:rsidR="00AC5EA2">
        <w:rPr>
          <w:rFonts w:ascii="Times New Roman" w:eastAsia="Times New Roman" w:hAnsi="Times New Roman" w:cs="Times New Roman"/>
          <w:sz w:val="26"/>
          <w:szCs w:val="26"/>
          <w:lang w:eastAsia="ru-RU"/>
        </w:rPr>
        <w:t>«</w:t>
      </w:r>
      <w:r w:rsidRPr="005B79D3">
        <w:rPr>
          <w:rFonts w:ascii="Times New Roman" w:eastAsia="Times New Roman" w:hAnsi="Times New Roman" w:cs="Times New Roman"/>
          <w:sz w:val="26"/>
          <w:szCs w:val="26"/>
          <w:lang w:eastAsia="ru-RU"/>
        </w:rPr>
        <w:t>26</w:t>
      </w:r>
      <w:r w:rsidR="00AC5EA2">
        <w:rPr>
          <w:rFonts w:ascii="Times New Roman" w:eastAsia="Times New Roman" w:hAnsi="Times New Roman" w:cs="Times New Roman"/>
          <w:sz w:val="26"/>
          <w:szCs w:val="26"/>
          <w:lang w:eastAsia="ru-RU"/>
        </w:rPr>
        <w:t>»</w:t>
      </w:r>
      <w:r w:rsidRPr="005B79D3">
        <w:rPr>
          <w:rFonts w:ascii="Times New Roman" w:eastAsia="Times New Roman" w:hAnsi="Times New Roman" w:cs="Times New Roman"/>
          <w:sz w:val="26"/>
          <w:szCs w:val="26"/>
          <w:lang w:eastAsia="ru-RU"/>
        </w:rPr>
        <w:t xml:space="preserve"> августа </w:t>
      </w:r>
      <w:proofErr w:type="gramStart"/>
      <w:r w:rsidRPr="005B79D3">
        <w:rPr>
          <w:rFonts w:ascii="Times New Roman" w:eastAsia="Times New Roman" w:hAnsi="Times New Roman" w:cs="Times New Roman"/>
          <w:sz w:val="26"/>
          <w:szCs w:val="26"/>
          <w:lang w:eastAsia="ru-RU"/>
        </w:rPr>
        <w:t>2022  года</w:t>
      </w:r>
      <w:proofErr w:type="gramEnd"/>
      <w:r w:rsidRPr="005B79D3">
        <w:rPr>
          <w:rFonts w:ascii="Times New Roman" w:eastAsia="Times New Roman" w:hAnsi="Times New Roman" w:cs="Times New Roman"/>
          <w:sz w:val="26"/>
          <w:szCs w:val="26"/>
          <w:lang w:eastAsia="ru-RU"/>
        </w:rPr>
        <w:t xml:space="preserve">                                                                                    №295</w:t>
      </w:r>
    </w:p>
    <w:p w:rsidR="005B79D3" w:rsidRPr="005B79D3" w:rsidRDefault="005B79D3" w:rsidP="005B79D3">
      <w:pPr>
        <w:spacing w:after="0" w:line="240" w:lineRule="auto"/>
        <w:jc w:val="both"/>
        <w:rPr>
          <w:rFonts w:ascii="Times New Roman" w:eastAsia="Times New Roman" w:hAnsi="Times New Roman" w:cs="Times New Roman"/>
          <w:sz w:val="24"/>
          <w:szCs w:val="24"/>
          <w:lang w:eastAsia="ru-RU"/>
        </w:rPr>
      </w:pPr>
    </w:p>
    <w:p w:rsidR="005B79D3" w:rsidRPr="005B79D3" w:rsidRDefault="005B79D3" w:rsidP="005B79D3">
      <w:pPr>
        <w:spacing w:after="0" w:line="240" w:lineRule="auto"/>
        <w:jc w:val="center"/>
        <w:rPr>
          <w:rFonts w:ascii="Times New Roman" w:eastAsia="Times New Roman" w:hAnsi="Times New Roman" w:cs="Times New Roman"/>
          <w:b/>
          <w:sz w:val="26"/>
          <w:szCs w:val="26"/>
          <w:lang w:eastAsia="ru-RU"/>
        </w:rPr>
      </w:pPr>
      <w:r w:rsidRPr="005B79D3">
        <w:rPr>
          <w:rFonts w:ascii="Times New Roman" w:eastAsia="Times New Roman" w:hAnsi="Times New Roman" w:cs="Times New Roman"/>
          <w:b/>
          <w:sz w:val="26"/>
          <w:szCs w:val="26"/>
          <w:lang w:eastAsia="ru-RU"/>
        </w:rPr>
        <w:t>г. Воткинск</w:t>
      </w:r>
    </w:p>
    <w:p w:rsidR="005B79D3" w:rsidRPr="005B79D3" w:rsidRDefault="005B79D3" w:rsidP="005B79D3">
      <w:pPr>
        <w:spacing w:after="0" w:line="240" w:lineRule="auto"/>
        <w:jc w:val="right"/>
        <w:rPr>
          <w:rFonts w:ascii="Times New Roman" w:eastAsia="Times New Roman" w:hAnsi="Times New Roman" w:cs="Times New Roman"/>
          <w:sz w:val="24"/>
          <w:szCs w:val="24"/>
          <w:lang w:eastAsia="ru-RU"/>
        </w:rPr>
      </w:pPr>
    </w:p>
    <w:p w:rsidR="005B79D3" w:rsidRPr="005B79D3" w:rsidRDefault="005B79D3" w:rsidP="005B79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79D3">
        <w:rPr>
          <w:rFonts w:ascii="Times New Roman" w:eastAsia="Times New Roman" w:hAnsi="Times New Roman" w:cs="Times New Roman"/>
          <w:b/>
          <w:sz w:val="24"/>
          <w:szCs w:val="24"/>
          <w:lang w:eastAsia="ru-RU"/>
        </w:rPr>
        <w:t xml:space="preserve"> О состоянии антитеррористической защищенности объектов </w:t>
      </w:r>
    </w:p>
    <w:p w:rsidR="005B79D3" w:rsidRPr="005B79D3" w:rsidRDefault="005B79D3" w:rsidP="005B79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79D3">
        <w:rPr>
          <w:rFonts w:ascii="Times New Roman" w:eastAsia="Times New Roman" w:hAnsi="Times New Roman" w:cs="Times New Roman"/>
          <w:b/>
          <w:sz w:val="24"/>
          <w:szCs w:val="24"/>
          <w:lang w:eastAsia="ru-RU"/>
        </w:rPr>
        <w:t xml:space="preserve">образовательных учреждений </w:t>
      </w:r>
      <w:proofErr w:type="spellStart"/>
      <w:r w:rsidRPr="005B79D3">
        <w:rPr>
          <w:rFonts w:ascii="Times New Roman" w:eastAsia="Times New Roman" w:hAnsi="Times New Roman" w:cs="Times New Roman"/>
          <w:b/>
          <w:sz w:val="24"/>
          <w:szCs w:val="24"/>
          <w:lang w:eastAsia="ru-RU"/>
        </w:rPr>
        <w:t>Воткинского</w:t>
      </w:r>
      <w:proofErr w:type="spellEnd"/>
      <w:r w:rsidRPr="005B79D3">
        <w:rPr>
          <w:rFonts w:ascii="Times New Roman" w:eastAsia="Times New Roman" w:hAnsi="Times New Roman" w:cs="Times New Roman"/>
          <w:b/>
          <w:sz w:val="24"/>
          <w:szCs w:val="24"/>
          <w:lang w:eastAsia="ru-RU"/>
        </w:rPr>
        <w:t xml:space="preserve"> района</w:t>
      </w:r>
    </w:p>
    <w:p w:rsidR="005B79D3" w:rsidRPr="005B79D3" w:rsidRDefault="005B79D3" w:rsidP="005B79D3">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B79D3" w:rsidRPr="005B79D3" w:rsidRDefault="005B79D3" w:rsidP="005B79D3">
      <w:pPr>
        <w:spacing w:after="0" w:line="240" w:lineRule="auto"/>
        <w:ind w:firstLine="567"/>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Постановлением Российской Федерации от  02.08.2019 года №1006 «Об утверждении требований к антитеррористической защищенности объектов (территорий) Министерства просвещения Российской Федерации </w:t>
      </w:r>
      <w:r w:rsidRPr="005B79D3">
        <w:rPr>
          <w:rFonts w:ascii="Times New Roman" w:eastAsia="Times New Roman" w:hAnsi="Times New Roman" w:cs="Times New Roman"/>
          <w:sz w:val="24"/>
          <w:szCs w:val="24"/>
          <w:shd w:val="clear" w:color="auto" w:fill="FFFFFF"/>
          <w:lang w:eastAsia="ru-RU"/>
        </w:rPr>
        <w:t xml:space="preserve">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w:t>
      </w:r>
      <w:r w:rsidRPr="005B79D3">
        <w:rPr>
          <w:rFonts w:ascii="Times New Roman" w:eastAsia="Times New Roman" w:hAnsi="Times New Roman" w:cs="Times New Roman"/>
          <w:sz w:val="24"/>
          <w:szCs w:val="24"/>
          <w:lang w:eastAsia="ru-RU"/>
        </w:rPr>
        <w:t xml:space="preserve">Уставом муниципального образования «Муниципальный округ </w:t>
      </w:r>
      <w:proofErr w:type="spellStart"/>
      <w:r w:rsidRPr="005B79D3">
        <w:rPr>
          <w:rFonts w:ascii="Times New Roman" w:eastAsia="Times New Roman" w:hAnsi="Times New Roman" w:cs="Times New Roman"/>
          <w:sz w:val="24"/>
          <w:szCs w:val="24"/>
          <w:lang w:eastAsia="ru-RU"/>
        </w:rPr>
        <w:t>Воткинский</w:t>
      </w:r>
      <w:proofErr w:type="spellEnd"/>
      <w:r w:rsidRPr="005B79D3">
        <w:rPr>
          <w:rFonts w:ascii="Times New Roman" w:eastAsia="Times New Roman" w:hAnsi="Times New Roman" w:cs="Times New Roman"/>
          <w:sz w:val="24"/>
          <w:szCs w:val="24"/>
          <w:lang w:eastAsia="ru-RU"/>
        </w:rPr>
        <w:t xml:space="preserve"> район Удмуртской Республики»,</w:t>
      </w:r>
    </w:p>
    <w:p w:rsidR="005B79D3" w:rsidRPr="005B79D3" w:rsidRDefault="005B79D3" w:rsidP="005B79D3">
      <w:pPr>
        <w:keepNext/>
        <w:spacing w:after="0" w:line="240" w:lineRule="auto"/>
        <w:ind w:firstLine="567"/>
        <w:jc w:val="both"/>
        <w:outlineLvl w:val="0"/>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 xml:space="preserve">Совет депутатов муниципального образования «Муниципальный округ </w:t>
      </w:r>
      <w:proofErr w:type="spellStart"/>
      <w:r w:rsidRPr="005B79D3">
        <w:rPr>
          <w:rFonts w:ascii="Times New Roman" w:eastAsia="Times New Roman" w:hAnsi="Times New Roman" w:cs="Times New Roman"/>
          <w:sz w:val="24"/>
          <w:szCs w:val="24"/>
          <w:lang w:eastAsia="ru-RU"/>
        </w:rPr>
        <w:t>Воткинский</w:t>
      </w:r>
      <w:proofErr w:type="spellEnd"/>
      <w:r w:rsidRPr="005B79D3">
        <w:rPr>
          <w:rFonts w:ascii="Times New Roman" w:eastAsia="Times New Roman" w:hAnsi="Times New Roman" w:cs="Times New Roman"/>
          <w:sz w:val="24"/>
          <w:szCs w:val="24"/>
          <w:lang w:eastAsia="ru-RU"/>
        </w:rPr>
        <w:t xml:space="preserve"> район Удмуртской Республики» решает:</w:t>
      </w:r>
    </w:p>
    <w:p w:rsidR="005B79D3" w:rsidRPr="005B79D3" w:rsidRDefault="005B79D3" w:rsidP="005B79D3">
      <w:pPr>
        <w:numPr>
          <w:ilvl w:val="0"/>
          <w:numId w:val="34"/>
        </w:numPr>
        <w:spacing w:after="0" w:line="240" w:lineRule="auto"/>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 xml:space="preserve">Информацию «О состоянии антитеррористической защищенности объектов образовательных учреждений </w:t>
      </w:r>
      <w:proofErr w:type="spellStart"/>
      <w:r w:rsidRPr="005B79D3">
        <w:rPr>
          <w:rFonts w:ascii="Times New Roman" w:eastAsia="Times New Roman" w:hAnsi="Times New Roman" w:cs="Times New Roman"/>
          <w:sz w:val="24"/>
          <w:szCs w:val="24"/>
          <w:lang w:eastAsia="ru-RU"/>
        </w:rPr>
        <w:t>Воткинского</w:t>
      </w:r>
      <w:proofErr w:type="spellEnd"/>
      <w:r w:rsidRPr="005B79D3">
        <w:rPr>
          <w:rFonts w:ascii="Times New Roman" w:eastAsia="Times New Roman" w:hAnsi="Times New Roman" w:cs="Times New Roman"/>
          <w:sz w:val="24"/>
          <w:szCs w:val="24"/>
          <w:lang w:eastAsia="ru-RU"/>
        </w:rPr>
        <w:t xml:space="preserve"> </w:t>
      </w:r>
      <w:proofErr w:type="gramStart"/>
      <w:r w:rsidRPr="005B79D3">
        <w:rPr>
          <w:rFonts w:ascii="Times New Roman" w:eastAsia="Times New Roman" w:hAnsi="Times New Roman" w:cs="Times New Roman"/>
          <w:sz w:val="24"/>
          <w:szCs w:val="24"/>
          <w:lang w:eastAsia="ru-RU"/>
        </w:rPr>
        <w:t>района»  принять</w:t>
      </w:r>
      <w:proofErr w:type="gramEnd"/>
      <w:r w:rsidRPr="005B79D3">
        <w:rPr>
          <w:rFonts w:ascii="Times New Roman" w:eastAsia="Times New Roman" w:hAnsi="Times New Roman" w:cs="Times New Roman"/>
          <w:sz w:val="24"/>
          <w:szCs w:val="24"/>
          <w:lang w:eastAsia="ru-RU"/>
        </w:rPr>
        <w:t xml:space="preserve"> к сведению.</w:t>
      </w:r>
    </w:p>
    <w:p w:rsidR="005B79D3" w:rsidRDefault="005B79D3" w:rsidP="005B79D3">
      <w:pPr>
        <w:numPr>
          <w:ilvl w:val="0"/>
          <w:numId w:val="34"/>
        </w:numPr>
        <w:spacing w:after="0" w:line="240" w:lineRule="auto"/>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 xml:space="preserve">Продолжить работу, направленную на обеспечение антитеррористической защищенности объектов образовательных учреждений </w:t>
      </w:r>
      <w:proofErr w:type="spellStart"/>
      <w:r w:rsidRPr="005B79D3">
        <w:rPr>
          <w:rFonts w:ascii="Times New Roman" w:eastAsia="Times New Roman" w:hAnsi="Times New Roman" w:cs="Times New Roman"/>
          <w:sz w:val="24"/>
          <w:szCs w:val="24"/>
          <w:lang w:eastAsia="ru-RU"/>
        </w:rPr>
        <w:t>Воткинского</w:t>
      </w:r>
      <w:proofErr w:type="spellEnd"/>
      <w:r w:rsidRPr="005B79D3">
        <w:rPr>
          <w:rFonts w:ascii="Times New Roman" w:eastAsia="Times New Roman" w:hAnsi="Times New Roman" w:cs="Times New Roman"/>
          <w:sz w:val="24"/>
          <w:szCs w:val="24"/>
          <w:lang w:eastAsia="ru-RU"/>
        </w:rPr>
        <w:t xml:space="preserve"> района.</w:t>
      </w:r>
    </w:p>
    <w:p w:rsidR="00FB6D94" w:rsidRPr="005B79D3" w:rsidRDefault="00FB6D94" w:rsidP="00FB6D94">
      <w:pPr>
        <w:spacing w:after="0" w:line="240" w:lineRule="auto"/>
        <w:ind w:left="720"/>
        <w:jc w:val="both"/>
        <w:rPr>
          <w:rFonts w:ascii="Times New Roman" w:eastAsia="Times New Roman" w:hAnsi="Times New Roman" w:cs="Times New Roman"/>
          <w:sz w:val="24"/>
          <w:szCs w:val="24"/>
          <w:lang w:eastAsia="ru-RU"/>
        </w:rPr>
      </w:pPr>
    </w:p>
    <w:p w:rsidR="005B79D3" w:rsidRPr="005B79D3" w:rsidRDefault="005B79D3" w:rsidP="005B79D3">
      <w:pPr>
        <w:spacing w:after="0" w:line="240" w:lineRule="auto"/>
        <w:jc w:val="both"/>
        <w:rPr>
          <w:rFonts w:ascii="Times New Roman" w:eastAsia="Times New Roman" w:hAnsi="Times New Roman" w:cs="Times New Roman"/>
          <w:sz w:val="24"/>
          <w:szCs w:val="24"/>
          <w:lang w:eastAsia="ru-RU"/>
        </w:rPr>
      </w:pPr>
    </w:p>
    <w:p w:rsidR="005B79D3" w:rsidRPr="005B79D3" w:rsidRDefault="005B79D3" w:rsidP="005B79D3">
      <w:pPr>
        <w:spacing w:after="0" w:line="240" w:lineRule="auto"/>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Председатель Совета депутатов                                                                    М.В. Ярко</w:t>
      </w:r>
    </w:p>
    <w:p w:rsidR="005B79D3" w:rsidRPr="005B79D3" w:rsidRDefault="005B79D3" w:rsidP="005B79D3">
      <w:pPr>
        <w:spacing w:after="0" w:line="240" w:lineRule="auto"/>
        <w:jc w:val="both"/>
        <w:rPr>
          <w:rFonts w:ascii="Times New Roman" w:eastAsia="Times New Roman" w:hAnsi="Times New Roman" w:cs="Times New Roman"/>
          <w:sz w:val="24"/>
          <w:szCs w:val="24"/>
          <w:lang w:eastAsia="ru-RU"/>
        </w:rPr>
      </w:pPr>
    </w:p>
    <w:p w:rsidR="005B79D3" w:rsidRPr="005B79D3" w:rsidRDefault="005B79D3" w:rsidP="005B79D3">
      <w:pPr>
        <w:spacing w:after="0" w:line="240" w:lineRule="auto"/>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 xml:space="preserve">Глава муниципального образования                                                             </w:t>
      </w:r>
      <w:proofErr w:type="spellStart"/>
      <w:r w:rsidRPr="005B79D3">
        <w:rPr>
          <w:rFonts w:ascii="Times New Roman" w:eastAsia="Times New Roman" w:hAnsi="Times New Roman" w:cs="Times New Roman"/>
          <w:sz w:val="24"/>
          <w:szCs w:val="24"/>
          <w:lang w:eastAsia="ru-RU"/>
        </w:rPr>
        <w:t>И.П.Прозоров</w:t>
      </w:r>
      <w:proofErr w:type="spellEnd"/>
    </w:p>
    <w:p w:rsidR="005B79D3" w:rsidRDefault="005B79D3" w:rsidP="005B79D3">
      <w:pPr>
        <w:spacing w:after="0" w:line="240" w:lineRule="auto"/>
        <w:jc w:val="both"/>
        <w:rPr>
          <w:rFonts w:ascii="Times New Roman" w:eastAsia="Times New Roman" w:hAnsi="Times New Roman" w:cs="Times New Roman"/>
          <w:sz w:val="24"/>
          <w:szCs w:val="24"/>
          <w:lang w:eastAsia="ru-RU"/>
        </w:rPr>
      </w:pPr>
    </w:p>
    <w:p w:rsidR="00FB6D94" w:rsidRPr="005B79D3" w:rsidRDefault="00FB6D94" w:rsidP="005B79D3">
      <w:pPr>
        <w:spacing w:after="0" w:line="240" w:lineRule="auto"/>
        <w:jc w:val="both"/>
        <w:rPr>
          <w:rFonts w:ascii="Times New Roman" w:eastAsia="Times New Roman" w:hAnsi="Times New Roman" w:cs="Times New Roman"/>
          <w:sz w:val="24"/>
          <w:szCs w:val="24"/>
          <w:lang w:eastAsia="ru-RU"/>
        </w:rPr>
      </w:pPr>
    </w:p>
    <w:p w:rsidR="005B79D3" w:rsidRPr="005B79D3" w:rsidRDefault="005B79D3" w:rsidP="005B79D3">
      <w:pPr>
        <w:spacing w:after="0" w:line="240" w:lineRule="auto"/>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г. Воткинск</w:t>
      </w:r>
    </w:p>
    <w:p w:rsidR="005B79D3" w:rsidRPr="005B79D3" w:rsidRDefault="005B79D3" w:rsidP="005B79D3">
      <w:pPr>
        <w:spacing w:after="0" w:line="240" w:lineRule="auto"/>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«26» августа 2022 год</w:t>
      </w:r>
    </w:p>
    <w:p w:rsidR="005B79D3" w:rsidRPr="005B79D3" w:rsidRDefault="005B79D3" w:rsidP="005B79D3">
      <w:pPr>
        <w:spacing w:after="0" w:line="240" w:lineRule="auto"/>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№295</w:t>
      </w:r>
    </w:p>
    <w:p w:rsidR="005B79D3" w:rsidRPr="005B79D3" w:rsidRDefault="005B79D3" w:rsidP="005B79D3">
      <w:pPr>
        <w:spacing w:after="0" w:line="240" w:lineRule="auto"/>
        <w:jc w:val="center"/>
        <w:rPr>
          <w:rFonts w:ascii="Times New Roman" w:eastAsia="Times New Roman" w:hAnsi="Times New Roman" w:cs="Times New Roman"/>
          <w:b/>
          <w:sz w:val="24"/>
          <w:szCs w:val="24"/>
          <w:lang w:eastAsia="ru-RU"/>
        </w:rPr>
      </w:pPr>
    </w:p>
    <w:p w:rsidR="004A2EF6" w:rsidRDefault="004A2EF6" w:rsidP="005B79D3">
      <w:pPr>
        <w:spacing w:after="0" w:line="240" w:lineRule="auto"/>
        <w:jc w:val="center"/>
        <w:rPr>
          <w:rFonts w:ascii="Times New Roman" w:eastAsia="Times New Roman" w:hAnsi="Times New Roman" w:cs="Times New Roman"/>
          <w:b/>
          <w:sz w:val="24"/>
          <w:szCs w:val="24"/>
          <w:lang w:eastAsia="ru-RU"/>
        </w:rPr>
      </w:pPr>
    </w:p>
    <w:p w:rsidR="004A2EF6" w:rsidRDefault="004A2EF6" w:rsidP="005B79D3">
      <w:pPr>
        <w:spacing w:after="0" w:line="240" w:lineRule="auto"/>
        <w:jc w:val="center"/>
        <w:rPr>
          <w:rFonts w:ascii="Times New Roman" w:eastAsia="Times New Roman" w:hAnsi="Times New Roman" w:cs="Times New Roman"/>
          <w:b/>
          <w:sz w:val="24"/>
          <w:szCs w:val="24"/>
          <w:lang w:eastAsia="ru-RU"/>
        </w:rPr>
      </w:pPr>
    </w:p>
    <w:p w:rsidR="00490366" w:rsidRDefault="00490366" w:rsidP="005B79D3">
      <w:pPr>
        <w:spacing w:after="0" w:line="240" w:lineRule="auto"/>
        <w:jc w:val="center"/>
        <w:rPr>
          <w:rFonts w:ascii="Times New Roman" w:eastAsia="Times New Roman" w:hAnsi="Times New Roman" w:cs="Times New Roman"/>
          <w:b/>
          <w:sz w:val="24"/>
          <w:szCs w:val="24"/>
          <w:lang w:eastAsia="ru-RU"/>
        </w:rPr>
      </w:pPr>
    </w:p>
    <w:p w:rsidR="00490366" w:rsidRDefault="00490366" w:rsidP="005B79D3">
      <w:pPr>
        <w:spacing w:after="0" w:line="240" w:lineRule="auto"/>
        <w:jc w:val="center"/>
        <w:rPr>
          <w:rFonts w:ascii="Times New Roman" w:eastAsia="Times New Roman" w:hAnsi="Times New Roman" w:cs="Times New Roman"/>
          <w:b/>
          <w:sz w:val="24"/>
          <w:szCs w:val="24"/>
          <w:lang w:eastAsia="ru-RU"/>
        </w:rPr>
      </w:pPr>
    </w:p>
    <w:p w:rsidR="00490366" w:rsidRDefault="00490366" w:rsidP="005B79D3">
      <w:pPr>
        <w:spacing w:after="0" w:line="240" w:lineRule="auto"/>
        <w:jc w:val="center"/>
        <w:rPr>
          <w:rFonts w:ascii="Times New Roman" w:eastAsia="Times New Roman" w:hAnsi="Times New Roman" w:cs="Times New Roman"/>
          <w:b/>
          <w:sz w:val="24"/>
          <w:szCs w:val="24"/>
          <w:lang w:eastAsia="ru-RU"/>
        </w:rPr>
      </w:pPr>
    </w:p>
    <w:p w:rsidR="00490366" w:rsidRDefault="00490366" w:rsidP="005B79D3">
      <w:pPr>
        <w:spacing w:after="0" w:line="240" w:lineRule="auto"/>
        <w:jc w:val="center"/>
        <w:rPr>
          <w:rFonts w:ascii="Times New Roman" w:eastAsia="Times New Roman" w:hAnsi="Times New Roman" w:cs="Times New Roman"/>
          <w:b/>
          <w:sz w:val="24"/>
          <w:szCs w:val="24"/>
          <w:lang w:eastAsia="ru-RU"/>
        </w:rPr>
      </w:pPr>
    </w:p>
    <w:p w:rsidR="00490366" w:rsidRDefault="00490366" w:rsidP="005B79D3">
      <w:pPr>
        <w:spacing w:after="0" w:line="240" w:lineRule="auto"/>
        <w:jc w:val="center"/>
        <w:rPr>
          <w:rFonts w:ascii="Times New Roman" w:eastAsia="Times New Roman" w:hAnsi="Times New Roman" w:cs="Times New Roman"/>
          <w:b/>
          <w:sz w:val="24"/>
          <w:szCs w:val="24"/>
          <w:lang w:eastAsia="ru-RU"/>
        </w:rPr>
      </w:pPr>
    </w:p>
    <w:p w:rsidR="00490366" w:rsidRDefault="00490366" w:rsidP="005B79D3">
      <w:pPr>
        <w:spacing w:after="0" w:line="240" w:lineRule="auto"/>
        <w:jc w:val="center"/>
        <w:rPr>
          <w:rFonts w:ascii="Times New Roman" w:eastAsia="Times New Roman" w:hAnsi="Times New Roman" w:cs="Times New Roman"/>
          <w:b/>
          <w:sz w:val="24"/>
          <w:szCs w:val="24"/>
          <w:lang w:eastAsia="ru-RU"/>
        </w:rPr>
      </w:pPr>
    </w:p>
    <w:p w:rsidR="00490366" w:rsidRDefault="00490366" w:rsidP="005B79D3">
      <w:pPr>
        <w:spacing w:after="0" w:line="240" w:lineRule="auto"/>
        <w:jc w:val="center"/>
        <w:rPr>
          <w:rFonts w:ascii="Times New Roman" w:eastAsia="Times New Roman" w:hAnsi="Times New Roman" w:cs="Times New Roman"/>
          <w:b/>
          <w:sz w:val="24"/>
          <w:szCs w:val="24"/>
          <w:lang w:eastAsia="ru-RU"/>
        </w:rPr>
      </w:pPr>
    </w:p>
    <w:p w:rsidR="00490366" w:rsidRDefault="00490366" w:rsidP="005B79D3">
      <w:pPr>
        <w:spacing w:after="0" w:line="240" w:lineRule="auto"/>
        <w:jc w:val="center"/>
        <w:rPr>
          <w:rFonts w:ascii="Times New Roman" w:eastAsia="Times New Roman" w:hAnsi="Times New Roman" w:cs="Times New Roman"/>
          <w:b/>
          <w:sz w:val="24"/>
          <w:szCs w:val="24"/>
          <w:lang w:eastAsia="ru-RU"/>
        </w:rPr>
      </w:pPr>
    </w:p>
    <w:p w:rsidR="00720810" w:rsidRDefault="00720810" w:rsidP="005B79D3">
      <w:pPr>
        <w:spacing w:after="0" w:line="240" w:lineRule="auto"/>
        <w:jc w:val="center"/>
        <w:rPr>
          <w:rFonts w:ascii="Times New Roman" w:eastAsia="Times New Roman" w:hAnsi="Times New Roman" w:cs="Times New Roman"/>
          <w:b/>
          <w:sz w:val="24"/>
          <w:szCs w:val="24"/>
          <w:lang w:eastAsia="ru-RU"/>
        </w:rPr>
      </w:pPr>
    </w:p>
    <w:p w:rsidR="005B79D3" w:rsidRPr="005B79D3" w:rsidRDefault="005B79D3" w:rsidP="005B79D3">
      <w:pPr>
        <w:spacing w:after="0" w:line="240" w:lineRule="auto"/>
        <w:jc w:val="center"/>
        <w:rPr>
          <w:rFonts w:ascii="Times New Roman" w:eastAsia="Times New Roman" w:hAnsi="Times New Roman" w:cs="Times New Roman"/>
          <w:b/>
          <w:bCs/>
          <w:sz w:val="24"/>
          <w:szCs w:val="24"/>
          <w:lang w:eastAsia="ru-RU"/>
        </w:rPr>
      </w:pPr>
      <w:r w:rsidRPr="005B79D3">
        <w:rPr>
          <w:rFonts w:ascii="Times New Roman" w:eastAsia="Times New Roman" w:hAnsi="Times New Roman" w:cs="Times New Roman"/>
          <w:b/>
          <w:sz w:val="24"/>
          <w:szCs w:val="24"/>
          <w:lang w:eastAsia="ru-RU"/>
        </w:rPr>
        <w:t xml:space="preserve">Информация о состоянии антитеррористической защищенности объектов образовательных учреждений </w:t>
      </w:r>
      <w:proofErr w:type="spellStart"/>
      <w:r w:rsidRPr="005B79D3">
        <w:rPr>
          <w:rFonts w:ascii="Times New Roman" w:eastAsia="Times New Roman" w:hAnsi="Times New Roman" w:cs="Times New Roman"/>
          <w:b/>
          <w:sz w:val="24"/>
          <w:szCs w:val="24"/>
          <w:lang w:eastAsia="ru-RU"/>
        </w:rPr>
        <w:t>Воткинского</w:t>
      </w:r>
      <w:proofErr w:type="spellEnd"/>
      <w:r w:rsidRPr="005B79D3">
        <w:rPr>
          <w:rFonts w:ascii="Times New Roman" w:eastAsia="Times New Roman" w:hAnsi="Times New Roman" w:cs="Times New Roman"/>
          <w:b/>
          <w:sz w:val="24"/>
          <w:szCs w:val="24"/>
          <w:lang w:eastAsia="ru-RU"/>
        </w:rPr>
        <w:t xml:space="preserve"> района</w:t>
      </w:r>
    </w:p>
    <w:p w:rsidR="005B79D3" w:rsidRPr="005B79D3" w:rsidRDefault="005B79D3" w:rsidP="005B79D3">
      <w:pPr>
        <w:spacing w:after="0" w:line="240" w:lineRule="auto"/>
        <w:jc w:val="both"/>
        <w:rPr>
          <w:rFonts w:ascii="Times New Roman" w:eastAsia="Times New Roman" w:hAnsi="Times New Roman" w:cs="Times New Roman"/>
          <w:sz w:val="26"/>
          <w:szCs w:val="26"/>
          <w:lang w:eastAsia="ru-RU"/>
        </w:rPr>
      </w:pPr>
    </w:p>
    <w:p w:rsidR="005B79D3" w:rsidRPr="005B79D3" w:rsidRDefault="005B79D3" w:rsidP="005B79D3">
      <w:pPr>
        <w:spacing w:after="0" w:line="240" w:lineRule="auto"/>
        <w:ind w:firstLine="708"/>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 xml:space="preserve">В Воткинском районе 35 образовательных учреждений, из них 18 школ, 14 детских садов, 3 учреждения дополнительного образования. </w:t>
      </w:r>
    </w:p>
    <w:p w:rsidR="005B79D3" w:rsidRPr="005B79D3" w:rsidRDefault="005B79D3" w:rsidP="005B79D3">
      <w:pPr>
        <w:widowControl w:val="0"/>
        <w:spacing w:after="0" w:line="240" w:lineRule="auto"/>
        <w:ind w:right="34" w:firstLine="708"/>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Все мероприятия по обеспечению безопасности детей во время их пребывания в образовательном учреждении и направленные на охрану жизни и здоровья обучающихся и педагогического состава, выполнялись в рамках реализации муниципальной программы «Развитие воспитания и образования» на 2015-2024 годы», утвержденной Постановлением Администрации МО «</w:t>
      </w:r>
      <w:proofErr w:type="spellStart"/>
      <w:r w:rsidRPr="005B79D3">
        <w:rPr>
          <w:rFonts w:ascii="Times New Roman" w:eastAsia="Times New Roman" w:hAnsi="Times New Roman" w:cs="Times New Roman"/>
          <w:sz w:val="24"/>
          <w:szCs w:val="24"/>
          <w:lang w:eastAsia="ru-RU"/>
        </w:rPr>
        <w:t>Воткинский</w:t>
      </w:r>
      <w:proofErr w:type="spellEnd"/>
      <w:r w:rsidRPr="005B79D3">
        <w:rPr>
          <w:rFonts w:ascii="Times New Roman" w:eastAsia="Times New Roman" w:hAnsi="Times New Roman" w:cs="Times New Roman"/>
          <w:sz w:val="24"/>
          <w:szCs w:val="24"/>
          <w:lang w:eastAsia="ru-RU"/>
        </w:rPr>
        <w:t xml:space="preserve"> район» от 08 декабря 2014 года №2706 (с внесением изменений постановлением Администрации МО «</w:t>
      </w:r>
      <w:proofErr w:type="spellStart"/>
      <w:r w:rsidRPr="005B79D3">
        <w:rPr>
          <w:rFonts w:ascii="Times New Roman" w:eastAsia="Times New Roman" w:hAnsi="Times New Roman" w:cs="Times New Roman"/>
          <w:sz w:val="24"/>
          <w:szCs w:val="24"/>
          <w:lang w:eastAsia="ru-RU"/>
        </w:rPr>
        <w:t>Воткинский</w:t>
      </w:r>
      <w:proofErr w:type="spellEnd"/>
      <w:r w:rsidRPr="005B79D3">
        <w:rPr>
          <w:rFonts w:ascii="Times New Roman" w:eastAsia="Times New Roman" w:hAnsi="Times New Roman" w:cs="Times New Roman"/>
          <w:sz w:val="24"/>
          <w:szCs w:val="24"/>
          <w:lang w:eastAsia="ru-RU"/>
        </w:rPr>
        <w:t xml:space="preserve"> район» от 26 января 2021 года № 71), а с 2022 года в рамках муниципальной программы </w:t>
      </w:r>
      <w:proofErr w:type="spellStart"/>
      <w:r w:rsidRPr="005B79D3">
        <w:rPr>
          <w:rFonts w:ascii="Times New Roman" w:eastAsia="Times New Roman" w:hAnsi="Times New Roman" w:cs="Times New Roman"/>
          <w:sz w:val="24"/>
          <w:szCs w:val="24"/>
          <w:lang w:eastAsia="ru-RU"/>
        </w:rPr>
        <w:t>Воткинского</w:t>
      </w:r>
      <w:proofErr w:type="spellEnd"/>
      <w:r w:rsidRPr="005B79D3">
        <w:rPr>
          <w:rFonts w:ascii="Times New Roman" w:eastAsia="Times New Roman" w:hAnsi="Times New Roman" w:cs="Times New Roman"/>
          <w:sz w:val="24"/>
          <w:szCs w:val="24"/>
          <w:lang w:eastAsia="ru-RU"/>
        </w:rPr>
        <w:t xml:space="preserve"> района «Развитие образования» на 2022-2026 годы», утвержденной Постановлением Администрации </w:t>
      </w:r>
      <w:proofErr w:type="spellStart"/>
      <w:r w:rsidRPr="005B79D3">
        <w:rPr>
          <w:rFonts w:ascii="Times New Roman" w:eastAsia="Times New Roman" w:hAnsi="Times New Roman" w:cs="Times New Roman"/>
          <w:sz w:val="24"/>
          <w:szCs w:val="24"/>
          <w:lang w:eastAsia="ru-RU"/>
        </w:rPr>
        <w:t>Воткинского</w:t>
      </w:r>
      <w:proofErr w:type="spellEnd"/>
      <w:r w:rsidRPr="005B79D3">
        <w:rPr>
          <w:rFonts w:ascii="Times New Roman" w:eastAsia="Times New Roman" w:hAnsi="Times New Roman" w:cs="Times New Roman"/>
          <w:sz w:val="24"/>
          <w:szCs w:val="24"/>
          <w:lang w:eastAsia="ru-RU"/>
        </w:rPr>
        <w:t xml:space="preserve"> района от 15 декабря 2021 года №11.</w:t>
      </w:r>
    </w:p>
    <w:p w:rsidR="005B79D3" w:rsidRPr="005B79D3" w:rsidRDefault="005B79D3" w:rsidP="005B79D3">
      <w:pPr>
        <w:spacing w:after="0" w:line="240" w:lineRule="auto"/>
        <w:ind w:firstLine="708"/>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02.08.2019 года №1006 «Об утверждении требований к антитеррористической защищенности объектов (территорий) Министерства просвещения Российской Федерации </w:t>
      </w:r>
      <w:r w:rsidRPr="005B79D3">
        <w:rPr>
          <w:rFonts w:ascii="Times New Roman" w:eastAsia="Times New Roman" w:hAnsi="Times New Roman" w:cs="Times New Roman"/>
          <w:sz w:val="24"/>
          <w:szCs w:val="24"/>
          <w:shd w:val="clear" w:color="auto" w:fill="FFFFFF"/>
          <w:lang w:eastAsia="ru-RU"/>
        </w:rPr>
        <w:t> </w:t>
      </w:r>
      <w:r w:rsidRPr="005B79D3">
        <w:rPr>
          <w:rFonts w:ascii="Times New Roman" w:eastAsia="Times New Roman" w:hAnsi="Times New Roman" w:cs="Times New Roman"/>
          <w:bCs/>
          <w:sz w:val="24"/>
          <w:szCs w:val="24"/>
          <w:shd w:val="clear" w:color="auto" w:fill="FFFFFF"/>
          <w:lang w:eastAsia="ru-RU"/>
        </w:rPr>
        <w:t>объектов</w:t>
      </w:r>
      <w:r w:rsidRPr="005B79D3">
        <w:rPr>
          <w:rFonts w:ascii="Times New Roman" w:eastAsia="Times New Roman" w:hAnsi="Times New Roman" w:cs="Times New Roman"/>
          <w:sz w:val="24"/>
          <w:szCs w:val="24"/>
          <w:shd w:val="clear" w:color="auto" w:fill="FFFFFF"/>
          <w:lang w:eastAsia="ru-RU"/>
        </w:rPr>
        <w:t> (</w:t>
      </w:r>
      <w:r w:rsidRPr="005B79D3">
        <w:rPr>
          <w:rFonts w:ascii="Times New Roman" w:eastAsia="Times New Roman" w:hAnsi="Times New Roman" w:cs="Times New Roman"/>
          <w:bCs/>
          <w:sz w:val="24"/>
          <w:szCs w:val="24"/>
          <w:shd w:val="clear" w:color="auto" w:fill="FFFFFF"/>
          <w:lang w:eastAsia="ru-RU"/>
        </w:rPr>
        <w:t>территорий</w:t>
      </w:r>
      <w:r w:rsidRPr="005B79D3">
        <w:rPr>
          <w:rFonts w:ascii="Times New Roman" w:eastAsia="Times New Roman" w:hAnsi="Times New Roman" w:cs="Times New Roman"/>
          <w:sz w:val="24"/>
          <w:szCs w:val="24"/>
          <w:shd w:val="clear" w:color="auto" w:fill="FFFFFF"/>
          <w:lang w:eastAsia="ru-RU"/>
        </w:rPr>
        <w:t xml:space="preserve">), относящихся к сфере деятельности </w:t>
      </w:r>
      <w:r w:rsidRPr="005B79D3">
        <w:rPr>
          <w:rFonts w:ascii="Times New Roman" w:eastAsia="Times New Roman" w:hAnsi="Times New Roman" w:cs="Times New Roman"/>
          <w:bCs/>
          <w:sz w:val="24"/>
          <w:szCs w:val="24"/>
          <w:shd w:val="clear" w:color="auto" w:fill="FFFFFF"/>
          <w:lang w:eastAsia="ru-RU"/>
        </w:rPr>
        <w:t>Министерства</w:t>
      </w:r>
      <w:r w:rsidRPr="005B79D3">
        <w:rPr>
          <w:rFonts w:ascii="Times New Roman" w:eastAsia="Times New Roman" w:hAnsi="Times New Roman" w:cs="Times New Roman"/>
          <w:sz w:val="24"/>
          <w:szCs w:val="24"/>
          <w:shd w:val="clear" w:color="auto" w:fill="FFFFFF"/>
          <w:lang w:eastAsia="ru-RU"/>
        </w:rPr>
        <w:t xml:space="preserve"> </w:t>
      </w:r>
      <w:r w:rsidRPr="005B79D3">
        <w:rPr>
          <w:rFonts w:ascii="Times New Roman" w:eastAsia="Times New Roman" w:hAnsi="Times New Roman" w:cs="Times New Roman"/>
          <w:bCs/>
          <w:sz w:val="24"/>
          <w:szCs w:val="24"/>
          <w:shd w:val="clear" w:color="auto" w:fill="FFFFFF"/>
          <w:lang w:eastAsia="ru-RU"/>
        </w:rPr>
        <w:t>просвещения</w:t>
      </w:r>
      <w:r w:rsidRPr="005B79D3">
        <w:rPr>
          <w:rFonts w:ascii="Times New Roman" w:eastAsia="Times New Roman" w:hAnsi="Times New Roman" w:cs="Times New Roman"/>
          <w:sz w:val="24"/>
          <w:szCs w:val="24"/>
          <w:shd w:val="clear" w:color="auto" w:fill="FFFFFF"/>
          <w:lang w:eastAsia="ru-RU"/>
        </w:rPr>
        <w:t xml:space="preserve"> </w:t>
      </w:r>
      <w:r w:rsidRPr="005B79D3">
        <w:rPr>
          <w:rFonts w:ascii="Times New Roman" w:eastAsia="Times New Roman" w:hAnsi="Times New Roman" w:cs="Times New Roman"/>
          <w:bCs/>
          <w:sz w:val="24"/>
          <w:szCs w:val="24"/>
          <w:shd w:val="clear" w:color="auto" w:fill="FFFFFF"/>
          <w:lang w:eastAsia="ru-RU"/>
        </w:rPr>
        <w:t>Российской</w:t>
      </w:r>
      <w:r w:rsidRPr="005B79D3">
        <w:rPr>
          <w:rFonts w:ascii="Times New Roman" w:eastAsia="Times New Roman" w:hAnsi="Times New Roman" w:cs="Times New Roman"/>
          <w:sz w:val="24"/>
          <w:szCs w:val="24"/>
          <w:shd w:val="clear" w:color="auto" w:fill="FFFFFF"/>
          <w:lang w:eastAsia="ru-RU"/>
        </w:rPr>
        <w:t xml:space="preserve"> </w:t>
      </w:r>
      <w:r w:rsidRPr="005B79D3">
        <w:rPr>
          <w:rFonts w:ascii="Times New Roman" w:eastAsia="Times New Roman" w:hAnsi="Times New Roman" w:cs="Times New Roman"/>
          <w:bCs/>
          <w:sz w:val="24"/>
          <w:szCs w:val="24"/>
          <w:shd w:val="clear" w:color="auto" w:fill="FFFFFF"/>
          <w:lang w:eastAsia="ru-RU"/>
        </w:rPr>
        <w:t>Федерации</w:t>
      </w:r>
      <w:r w:rsidRPr="005B79D3">
        <w:rPr>
          <w:rFonts w:ascii="Times New Roman" w:eastAsia="Times New Roman" w:hAnsi="Times New Roman" w:cs="Times New Roman"/>
          <w:sz w:val="24"/>
          <w:szCs w:val="24"/>
          <w:shd w:val="clear" w:color="auto" w:fill="FFFFFF"/>
          <w:lang w:eastAsia="ru-RU"/>
        </w:rPr>
        <w:t>, и формы паспорта </w:t>
      </w:r>
      <w:r w:rsidRPr="005B79D3">
        <w:rPr>
          <w:rFonts w:ascii="Times New Roman" w:eastAsia="Times New Roman" w:hAnsi="Times New Roman" w:cs="Times New Roman"/>
          <w:bCs/>
          <w:sz w:val="24"/>
          <w:szCs w:val="24"/>
          <w:shd w:val="clear" w:color="auto" w:fill="FFFFFF"/>
          <w:lang w:eastAsia="ru-RU"/>
        </w:rPr>
        <w:t>безопасности</w:t>
      </w:r>
      <w:r w:rsidRPr="005B79D3">
        <w:rPr>
          <w:rFonts w:ascii="Times New Roman" w:eastAsia="Times New Roman" w:hAnsi="Times New Roman" w:cs="Times New Roman"/>
          <w:sz w:val="24"/>
          <w:szCs w:val="24"/>
          <w:shd w:val="clear" w:color="auto" w:fill="FFFFFF"/>
          <w:lang w:eastAsia="ru-RU"/>
        </w:rPr>
        <w:t> этих </w:t>
      </w:r>
      <w:r w:rsidRPr="005B79D3">
        <w:rPr>
          <w:rFonts w:ascii="Times New Roman" w:eastAsia="Times New Roman" w:hAnsi="Times New Roman" w:cs="Times New Roman"/>
          <w:bCs/>
          <w:sz w:val="24"/>
          <w:szCs w:val="24"/>
          <w:shd w:val="clear" w:color="auto" w:fill="FFFFFF"/>
          <w:lang w:eastAsia="ru-RU"/>
        </w:rPr>
        <w:t>объектов</w:t>
      </w:r>
      <w:r w:rsidRPr="005B79D3">
        <w:rPr>
          <w:rFonts w:ascii="Times New Roman" w:eastAsia="Times New Roman" w:hAnsi="Times New Roman" w:cs="Times New Roman"/>
          <w:sz w:val="24"/>
          <w:szCs w:val="24"/>
          <w:shd w:val="clear" w:color="auto" w:fill="FFFFFF"/>
          <w:lang w:eastAsia="ru-RU"/>
        </w:rPr>
        <w:t> (</w:t>
      </w:r>
      <w:r w:rsidRPr="005B79D3">
        <w:rPr>
          <w:rFonts w:ascii="Times New Roman" w:eastAsia="Times New Roman" w:hAnsi="Times New Roman" w:cs="Times New Roman"/>
          <w:bCs/>
          <w:sz w:val="24"/>
          <w:szCs w:val="24"/>
          <w:shd w:val="clear" w:color="auto" w:fill="FFFFFF"/>
          <w:lang w:eastAsia="ru-RU"/>
        </w:rPr>
        <w:t>территорий</w:t>
      </w:r>
      <w:r w:rsidRPr="005B79D3">
        <w:rPr>
          <w:rFonts w:ascii="Times New Roman" w:eastAsia="Times New Roman" w:hAnsi="Times New Roman" w:cs="Times New Roman"/>
          <w:sz w:val="24"/>
          <w:szCs w:val="24"/>
          <w:shd w:val="clear" w:color="auto" w:fill="FFFFFF"/>
          <w:lang w:eastAsia="ru-RU"/>
        </w:rPr>
        <w:t>)"</w:t>
      </w:r>
      <w:r w:rsidRPr="005B79D3">
        <w:rPr>
          <w:rFonts w:ascii="Times New Roman" w:eastAsia="Times New Roman" w:hAnsi="Times New Roman" w:cs="Times New Roman"/>
          <w:sz w:val="24"/>
          <w:szCs w:val="24"/>
          <w:lang w:eastAsia="ru-RU"/>
        </w:rPr>
        <w:t xml:space="preserve"> было проведено комиссионное обследование учреждений образования, на основании которого были присвоены категории и разработаны паспорта безопасности на все 40 объектов образования района. Категорированию подлежали все здания учреждений, в том числе плоскостное сооружение МБУ </w:t>
      </w:r>
      <w:proofErr w:type="gramStart"/>
      <w:r w:rsidRPr="005B79D3">
        <w:rPr>
          <w:rFonts w:ascii="Times New Roman" w:eastAsia="Times New Roman" w:hAnsi="Times New Roman" w:cs="Times New Roman"/>
          <w:sz w:val="24"/>
          <w:szCs w:val="24"/>
          <w:lang w:eastAsia="ru-RU"/>
        </w:rPr>
        <w:t>ДО  «</w:t>
      </w:r>
      <w:proofErr w:type="gramEnd"/>
      <w:r w:rsidRPr="005B79D3">
        <w:rPr>
          <w:rFonts w:ascii="Times New Roman" w:eastAsia="Times New Roman" w:hAnsi="Times New Roman" w:cs="Times New Roman"/>
          <w:sz w:val="24"/>
          <w:szCs w:val="24"/>
          <w:lang w:eastAsia="ru-RU"/>
        </w:rPr>
        <w:t>Районная ДЮСШ» - стадион.</w:t>
      </w:r>
    </w:p>
    <w:p w:rsidR="005B79D3" w:rsidRPr="005B79D3" w:rsidRDefault="005B79D3" w:rsidP="005B79D3">
      <w:pPr>
        <w:spacing w:after="0" w:line="240" w:lineRule="auto"/>
        <w:ind w:firstLine="708"/>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 xml:space="preserve"> По итогам категорирования 18 объектов отнесены к третьей категории, 22 </w:t>
      </w:r>
      <w:proofErr w:type="gramStart"/>
      <w:r w:rsidRPr="005B79D3">
        <w:rPr>
          <w:rFonts w:ascii="Times New Roman" w:eastAsia="Times New Roman" w:hAnsi="Times New Roman" w:cs="Times New Roman"/>
          <w:sz w:val="24"/>
          <w:szCs w:val="24"/>
          <w:lang w:eastAsia="ru-RU"/>
        </w:rPr>
        <w:t>объекта  –</w:t>
      </w:r>
      <w:proofErr w:type="gramEnd"/>
      <w:r w:rsidRPr="005B79D3">
        <w:rPr>
          <w:rFonts w:ascii="Times New Roman" w:eastAsia="Times New Roman" w:hAnsi="Times New Roman" w:cs="Times New Roman"/>
          <w:sz w:val="24"/>
          <w:szCs w:val="24"/>
          <w:lang w:eastAsia="ru-RU"/>
        </w:rPr>
        <w:t xml:space="preserve"> к четвертой категории.</w:t>
      </w:r>
    </w:p>
    <w:p w:rsidR="005B79D3" w:rsidRPr="005B79D3" w:rsidRDefault="005B79D3" w:rsidP="005B79D3">
      <w:pPr>
        <w:spacing w:after="0" w:line="240" w:lineRule="auto"/>
        <w:ind w:firstLine="708"/>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 xml:space="preserve">Администрацией района, управлением образования, образовательными учреждениями </w:t>
      </w:r>
      <w:proofErr w:type="gramStart"/>
      <w:r w:rsidRPr="005B79D3">
        <w:rPr>
          <w:rFonts w:ascii="Times New Roman" w:eastAsia="Times New Roman" w:hAnsi="Times New Roman" w:cs="Times New Roman"/>
          <w:sz w:val="24"/>
          <w:szCs w:val="24"/>
          <w:lang w:eastAsia="ru-RU"/>
        </w:rPr>
        <w:t>принимаются  меры</w:t>
      </w:r>
      <w:proofErr w:type="gramEnd"/>
      <w:r w:rsidRPr="005B79D3">
        <w:rPr>
          <w:rFonts w:ascii="Times New Roman" w:eastAsia="Times New Roman" w:hAnsi="Times New Roman" w:cs="Times New Roman"/>
          <w:sz w:val="24"/>
          <w:szCs w:val="24"/>
          <w:lang w:eastAsia="ru-RU"/>
        </w:rPr>
        <w:t xml:space="preserve"> по обеспечению антитеррористической защищенности:</w:t>
      </w:r>
    </w:p>
    <w:p w:rsidR="005B79D3" w:rsidRPr="005B79D3" w:rsidRDefault="005B79D3" w:rsidP="005B79D3">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все образовательные учреждения:</w:t>
      </w:r>
    </w:p>
    <w:p w:rsidR="005B79D3" w:rsidRPr="005B79D3" w:rsidRDefault="005B79D3" w:rsidP="005B79D3">
      <w:pPr>
        <w:numPr>
          <w:ilvl w:val="0"/>
          <w:numId w:val="37"/>
        </w:numPr>
        <w:tabs>
          <w:tab w:val="left" w:pos="993"/>
        </w:tabs>
        <w:spacing w:after="0" w:line="240" w:lineRule="auto"/>
        <w:ind w:left="993" w:hanging="278"/>
        <w:contextualSpacing/>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оснащены автоматической пожарной сигнализацией и системой управления эвакуации людей при пожаре;</w:t>
      </w:r>
    </w:p>
    <w:p w:rsidR="005B79D3" w:rsidRPr="005B79D3" w:rsidRDefault="005B79D3" w:rsidP="005B79D3">
      <w:pPr>
        <w:numPr>
          <w:ilvl w:val="0"/>
          <w:numId w:val="37"/>
        </w:numPr>
        <w:tabs>
          <w:tab w:val="left" w:pos="993"/>
        </w:tabs>
        <w:spacing w:after="0" w:line="240" w:lineRule="auto"/>
        <w:ind w:left="993" w:hanging="278"/>
        <w:contextualSpacing/>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 xml:space="preserve">оснащены системой передачи тревожных сообщений посредством кнопки экстренного вызова полиции, заключены договора </w:t>
      </w:r>
      <w:proofErr w:type="gramStart"/>
      <w:r w:rsidRPr="005B79D3">
        <w:rPr>
          <w:rFonts w:ascii="Times New Roman" w:eastAsia="Times New Roman" w:hAnsi="Times New Roman" w:cs="Times New Roman"/>
          <w:sz w:val="24"/>
          <w:szCs w:val="24"/>
          <w:lang w:eastAsia="ru-RU"/>
        </w:rPr>
        <w:t>с  ФГКУ</w:t>
      </w:r>
      <w:proofErr w:type="gramEnd"/>
      <w:r w:rsidRPr="005B79D3">
        <w:rPr>
          <w:rFonts w:ascii="Times New Roman" w:eastAsia="Times New Roman" w:hAnsi="Times New Roman" w:cs="Times New Roman"/>
          <w:sz w:val="24"/>
          <w:szCs w:val="24"/>
          <w:lang w:eastAsia="ru-RU"/>
        </w:rPr>
        <w:t xml:space="preserve"> «Управление вневедомственной охраны войск национальной гвардии Российской Федерации по Удмуртской Республике». В декабре 2021 года проведена модернизация тревожных кнопок;</w:t>
      </w:r>
    </w:p>
    <w:p w:rsidR="005B79D3" w:rsidRPr="005B79D3" w:rsidRDefault="005B79D3" w:rsidP="005B79D3">
      <w:pPr>
        <w:numPr>
          <w:ilvl w:val="0"/>
          <w:numId w:val="37"/>
        </w:numPr>
        <w:tabs>
          <w:tab w:val="left" w:pos="993"/>
        </w:tabs>
        <w:spacing w:after="0" w:line="240" w:lineRule="auto"/>
        <w:ind w:left="993" w:hanging="278"/>
        <w:contextualSpacing/>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оснащены системами видеонаблюдения.</w:t>
      </w:r>
      <w:r w:rsidRPr="005B79D3">
        <w:rPr>
          <w:rFonts w:ascii="Calibri" w:eastAsia="Times New Roman" w:hAnsi="Calibri" w:cs="Times New Roman"/>
          <w:lang w:eastAsia="ru-RU"/>
        </w:rPr>
        <w:t xml:space="preserve"> </w:t>
      </w:r>
      <w:r w:rsidRPr="005B79D3">
        <w:rPr>
          <w:rFonts w:ascii="Times New Roman" w:eastAsia="Times New Roman" w:hAnsi="Times New Roman" w:cs="Times New Roman"/>
          <w:sz w:val="24"/>
          <w:szCs w:val="24"/>
          <w:lang w:eastAsia="ru-RU"/>
        </w:rPr>
        <w:t xml:space="preserve">В 2021 году установлена новая система видеонаблюдения в </w:t>
      </w:r>
      <w:proofErr w:type="spellStart"/>
      <w:r w:rsidRPr="005B79D3">
        <w:rPr>
          <w:rFonts w:ascii="Times New Roman" w:eastAsia="Times New Roman" w:hAnsi="Times New Roman" w:cs="Times New Roman"/>
          <w:sz w:val="24"/>
          <w:szCs w:val="24"/>
          <w:lang w:eastAsia="ru-RU"/>
        </w:rPr>
        <w:t>Пихтовской</w:t>
      </w:r>
      <w:proofErr w:type="spellEnd"/>
      <w:r w:rsidRPr="005B79D3">
        <w:rPr>
          <w:rFonts w:ascii="Times New Roman" w:eastAsia="Times New Roman" w:hAnsi="Times New Roman" w:cs="Times New Roman"/>
          <w:sz w:val="24"/>
          <w:szCs w:val="24"/>
          <w:lang w:eastAsia="ru-RU"/>
        </w:rPr>
        <w:t xml:space="preserve"> школе (16 камер) и </w:t>
      </w:r>
      <w:proofErr w:type="spellStart"/>
      <w:r w:rsidRPr="005B79D3">
        <w:rPr>
          <w:rFonts w:ascii="Times New Roman" w:eastAsia="Times New Roman" w:hAnsi="Times New Roman" w:cs="Times New Roman"/>
          <w:sz w:val="24"/>
          <w:szCs w:val="24"/>
          <w:lang w:eastAsia="ru-RU"/>
        </w:rPr>
        <w:t>Пихтовском</w:t>
      </w:r>
      <w:proofErr w:type="spellEnd"/>
      <w:r w:rsidRPr="005B79D3">
        <w:rPr>
          <w:rFonts w:ascii="Times New Roman" w:eastAsia="Times New Roman" w:hAnsi="Times New Roman" w:cs="Times New Roman"/>
          <w:sz w:val="24"/>
          <w:szCs w:val="24"/>
          <w:lang w:eastAsia="ru-RU"/>
        </w:rPr>
        <w:t xml:space="preserve"> детском саду (9 камер). В </w:t>
      </w:r>
      <w:proofErr w:type="spellStart"/>
      <w:r w:rsidRPr="005B79D3">
        <w:rPr>
          <w:rFonts w:ascii="Times New Roman" w:eastAsia="Times New Roman" w:hAnsi="Times New Roman" w:cs="Times New Roman"/>
          <w:sz w:val="24"/>
          <w:szCs w:val="24"/>
          <w:lang w:eastAsia="ru-RU"/>
        </w:rPr>
        <w:t>Гавриловской</w:t>
      </w:r>
      <w:proofErr w:type="spellEnd"/>
      <w:r w:rsidRPr="005B79D3">
        <w:rPr>
          <w:rFonts w:ascii="Times New Roman" w:eastAsia="Times New Roman" w:hAnsi="Times New Roman" w:cs="Times New Roman"/>
          <w:sz w:val="24"/>
          <w:szCs w:val="24"/>
          <w:lang w:eastAsia="ru-RU"/>
        </w:rPr>
        <w:t xml:space="preserve"> школе и </w:t>
      </w:r>
      <w:proofErr w:type="spellStart"/>
      <w:r w:rsidRPr="005B79D3">
        <w:rPr>
          <w:rFonts w:ascii="Times New Roman" w:eastAsia="Times New Roman" w:hAnsi="Times New Roman" w:cs="Times New Roman"/>
          <w:sz w:val="24"/>
          <w:szCs w:val="24"/>
          <w:lang w:eastAsia="ru-RU"/>
        </w:rPr>
        <w:t>Большекиварском</w:t>
      </w:r>
      <w:proofErr w:type="spellEnd"/>
      <w:r w:rsidRPr="005B79D3">
        <w:rPr>
          <w:rFonts w:ascii="Times New Roman" w:eastAsia="Times New Roman" w:hAnsi="Times New Roman" w:cs="Times New Roman"/>
          <w:sz w:val="24"/>
          <w:szCs w:val="24"/>
          <w:lang w:eastAsia="ru-RU"/>
        </w:rPr>
        <w:t xml:space="preserve"> детском саду дополнительно установлено по две видеокамеры;</w:t>
      </w:r>
    </w:p>
    <w:p w:rsidR="005B79D3" w:rsidRPr="005B79D3" w:rsidRDefault="005B79D3" w:rsidP="005B79D3">
      <w:pPr>
        <w:numPr>
          <w:ilvl w:val="0"/>
          <w:numId w:val="37"/>
        </w:numPr>
        <w:tabs>
          <w:tab w:val="left" w:pos="993"/>
        </w:tabs>
        <w:spacing w:after="0" w:line="240" w:lineRule="auto"/>
        <w:ind w:left="993" w:hanging="278"/>
        <w:contextualSpacing/>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 xml:space="preserve">основные входы в здания оборудованы постами охраны, на которых установлены мониторы системы видеонаблюдения, кнопка экстренного вызова полиции, стационарные телефоны; </w:t>
      </w:r>
    </w:p>
    <w:p w:rsidR="005B79D3" w:rsidRPr="005B79D3" w:rsidRDefault="005B79D3" w:rsidP="005B79D3">
      <w:pPr>
        <w:numPr>
          <w:ilvl w:val="0"/>
          <w:numId w:val="37"/>
        </w:numPr>
        <w:tabs>
          <w:tab w:val="left" w:pos="993"/>
        </w:tabs>
        <w:spacing w:after="0" w:line="240" w:lineRule="auto"/>
        <w:ind w:left="993" w:hanging="278"/>
        <w:contextualSpacing/>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имеют ограждения, ограждения в удовлетворительном состоянии, по периметру установлено освещение;</w:t>
      </w:r>
    </w:p>
    <w:p w:rsidR="005B79D3" w:rsidRPr="005B79D3" w:rsidRDefault="005B79D3" w:rsidP="005B79D3">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обеспечены охраной: восемнадцать учреждений, отнесенные к третьей категории опасности, с декабря 2021 года обеспечены охраной сотрудниками частных охранных организаций. В учреждениях, отнесенных к четвертой категории опасности, охрана осуществляется в ночное время и выходные сторожами, днем техническим персоналом, согласно утвержденным графикам;</w:t>
      </w:r>
    </w:p>
    <w:p w:rsidR="005B79D3" w:rsidRPr="005B79D3" w:rsidRDefault="005B79D3" w:rsidP="005B79D3">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объекты, отнесенные к третьей категории оснащены ручными металлоискателями (13 школ и 6 детских садов);</w:t>
      </w:r>
    </w:p>
    <w:p w:rsidR="005B79D3" w:rsidRPr="005B79D3" w:rsidRDefault="005B79D3" w:rsidP="005B79D3">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lastRenderedPageBreak/>
        <w:t>в двух школах (</w:t>
      </w:r>
      <w:proofErr w:type="spellStart"/>
      <w:r w:rsidRPr="005B79D3">
        <w:rPr>
          <w:rFonts w:ascii="Times New Roman" w:eastAsia="Times New Roman" w:hAnsi="Times New Roman" w:cs="Times New Roman"/>
          <w:sz w:val="24"/>
          <w:szCs w:val="24"/>
          <w:lang w:eastAsia="ru-RU"/>
        </w:rPr>
        <w:t>Волковской</w:t>
      </w:r>
      <w:proofErr w:type="spellEnd"/>
      <w:r w:rsidRPr="005B79D3">
        <w:rPr>
          <w:rFonts w:ascii="Times New Roman" w:eastAsia="Times New Roman" w:hAnsi="Times New Roman" w:cs="Times New Roman"/>
          <w:sz w:val="24"/>
          <w:szCs w:val="24"/>
          <w:lang w:eastAsia="ru-RU"/>
        </w:rPr>
        <w:t xml:space="preserve"> и Июльской школах) установлены системы контроля и управление доступом (турникеты);</w:t>
      </w:r>
    </w:p>
    <w:p w:rsidR="005B79D3" w:rsidRPr="005B79D3" w:rsidRDefault="005B79D3" w:rsidP="005B79D3">
      <w:pPr>
        <w:numPr>
          <w:ilvl w:val="0"/>
          <w:numId w:val="35"/>
        </w:numPr>
        <w:spacing w:after="0" w:line="240" w:lineRule="auto"/>
        <w:contextualSpacing/>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 xml:space="preserve">во всех образовательных учреждениях: </w:t>
      </w:r>
    </w:p>
    <w:p w:rsidR="005B79D3" w:rsidRPr="005B79D3" w:rsidRDefault="005B79D3" w:rsidP="005B79D3">
      <w:pPr>
        <w:numPr>
          <w:ilvl w:val="0"/>
          <w:numId w:val="38"/>
        </w:numPr>
        <w:spacing w:after="0" w:line="240" w:lineRule="auto"/>
        <w:ind w:left="1134"/>
        <w:contextualSpacing/>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разработаны и утверждены инструкции по действиям руководителя и сотрудников при возникновении угрозы и совершении террористических актов;</w:t>
      </w:r>
    </w:p>
    <w:p w:rsidR="005B79D3" w:rsidRPr="005B79D3" w:rsidRDefault="005B79D3" w:rsidP="005B79D3">
      <w:pPr>
        <w:numPr>
          <w:ilvl w:val="0"/>
          <w:numId w:val="38"/>
        </w:numPr>
        <w:spacing w:after="0" w:line="240" w:lineRule="auto"/>
        <w:ind w:left="1134"/>
        <w:contextualSpacing/>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со всеми сотрудниками и обучающимися проводятся инструктажи по антитеррористической безопасности не реже одного раза в год, а также внеплановые инструктажи;</w:t>
      </w:r>
    </w:p>
    <w:p w:rsidR="005B79D3" w:rsidRPr="005B79D3" w:rsidRDefault="005B79D3" w:rsidP="005B79D3">
      <w:pPr>
        <w:numPr>
          <w:ilvl w:val="0"/>
          <w:numId w:val="38"/>
        </w:numPr>
        <w:spacing w:after="0" w:line="240" w:lineRule="auto"/>
        <w:ind w:left="1134"/>
        <w:contextualSpacing/>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 xml:space="preserve">проводятся практические тренировки по эвакуации в случае возникновения чрезвычайных </w:t>
      </w:r>
      <w:proofErr w:type="gramStart"/>
      <w:r w:rsidRPr="005B79D3">
        <w:rPr>
          <w:rFonts w:ascii="Times New Roman" w:eastAsia="Times New Roman" w:hAnsi="Times New Roman" w:cs="Times New Roman"/>
          <w:sz w:val="24"/>
          <w:szCs w:val="24"/>
          <w:lang w:eastAsia="ru-RU"/>
        </w:rPr>
        <w:t>ситуаций  не</w:t>
      </w:r>
      <w:proofErr w:type="gramEnd"/>
      <w:r w:rsidRPr="005B79D3">
        <w:rPr>
          <w:rFonts w:ascii="Times New Roman" w:eastAsia="Times New Roman" w:hAnsi="Times New Roman" w:cs="Times New Roman"/>
          <w:sz w:val="24"/>
          <w:szCs w:val="24"/>
          <w:lang w:eastAsia="ru-RU"/>
        </w:rPr>
        <w:t xml:space="preserve"> реже двух раз в год и внеплановые по приказам Управления образования;</w:t>
      </w:r>
    </w:p>
    <w:p w:rsidR="005B79D3" w:rsidRPr="005B79D3" w:rsidRDefault="005B79D3" w:rsidP="005B79D3">
      <w:pPr>
        <w:numPr>
          <w:ilvl w:val="0"/>
          <w:numId w:val="38"/>
        </w:numPr>
        <w:spacing w:after="0" w:line="240" w:lineRule="auto"/>
        <w:ind w:left="1134"/>
        <w:contextualSpacing/>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 xml:space="preserve">оформлены уголки безопасности, в которых размещены памятки для родителей и обучающихся по действиям в чрезвычайных ситуациях, правила </w:t>
      </w:r>
      <w:proofErr w:type="gramStart"/>
      <w:r w:rsidRPr="005B79D3">
        <w:rPr>
          <w:rFonts w:ascii="Times New Roman" w:eastAsia="Times New Roman" w:hAnsi="Times New Roman" w:cs="Times New Roman"/>
          <w:sz w:val="24"/>
          <w:szCs w:val="24"/>
          <w:lang w:eastAsia="ru-RU"/>
        </w:rPr>
        <w:t>поведения  на</w:t>
      </w:r>
      <w:proofErr w:type="gramEnd"/>
      <w:r w:rsidRPr="005B79D3">
        <w:rPr>
          <w:rFonts w:ascii="Times New Roman" w:eastAsia="Times New Roman" w:hAnsi="Times New Roman" w:cs="Times New Roman"/>
          <w:sz w:val="24"/>
          <w:szCs w:val="24"/>
          <w:lang w:eastAsia="ru-RU"/>
        </w:rPr>
        <w:t xml:space="preserve"> дороге, в транспорте, на экскурсии, в экстремальных ситуациях, правила оказания первой помощи, схема безопасного маршрута из школы домой.</w:t>
      </w:r>
    </w:p>
    <w:p w:rsidR="005B79D3" w:rsidRPr="005B79D3" w:rsidRDefault="005B79D3" w:rsidP="005B79D3">
      <w:pPr>
        <w:spacing w:after="0" w:line="240" w:lineRule="auto"/>
        <w:ind w:firstLine="708"/>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Только за 2021 год и первое полугодие 2022 года на мероприятия по антитеррористической защищенности было потрачено более 22 млн. руб.:</w:t>
      </w:r>
    </w:p>
    <w:p w:rsidR="005B79D3" w:rsidRPr="005B79D3" w:rsidRDefault="005B79D3" w:rsidP="005B79D3">
      <w:pPr>
        <w:numPr>
          <w:ilvl w:val="0"/>
          <w:numId w:val="36"/>
        </w:numPr>
        <w:spacing w:after="0" w:line="240" w:lineRule="auto"/>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установка ограждения территорий (</w:t>
      </w:r>
      <w:proofErr w:type="spellStart"/>
      <w:r w:rsidRPr="005B79D3">
        <w:rPr>
          <w:rFonts w:ascii="Times New Roman" w:eastAsia="Times New Roman" w:hAnsi="Times New Roman" w:cs="Times New Roman"/>
          <w:sz w:val="24"/>
          <w:szCs w:val="24"/>
          <w:lang w:eastAsia="ru-RU"/>
        </w:rPr>
        <w:t>Кукуевская</w:t>
      </w:r>
      <w:proofErr w:type="spellEnd"/>
      <w:r w:rsidRPr="005B79D3">
        <w:rPr>
          <w:rFonts w:ascii="Times New Roman" w:eastAsia="Times New Roman" w:hAnsi="Times New Roman" w:cs="Times New Roman"/>
          <w:sz w:val="24"/>
          <w:szCs w:val="24"/>
          <w:lang w:eastAsia="ru-RU"/>
        </w:rPr>
        <w:t xml:space="preserve">, Первомайская, </w:t>
      </w:r>
      <w:proofErr w:type="spellStart"/>
      <w:r w:rsidRPr="005B79D3">
        <w:rPr>
          <w:rFonts w:ascii="Times New Roman" w:eastAsia="Times New Roman" w:hAnsi="Times New Roman" w:cs="Times New Roman"/>
          <w:sz w:val="24"/>
          <w:szCs w:val="24"/>
          <w:lang w:eastAsia="ru-RU"/>
        </w:rPr>
        <w:t>Светлянская</w:t>
      </w:r>
      <w:proofErr w:type="spellEnd"/>
      <w:r w:rsidRPr="005B79D3">
        <w:rPr>
          <w:rFonts w:ascii="Times New Roman" w:eastAsia="Times New Roman" w:hAnsi="Times New Roman" w:cs="Times New Roman"/>
          <w:sz w:val="24"/>
          <w:szCs w:val="24"/>
          <w:lang w:eastAsia="ru-RU"/>
        </w:rPr>
        <w:t xml:space="preserve"> школы, </w:t>
      </w:r>
      <w:proofErr w:type="spellStart"/>
      <w:r w:rsidRPr="005B79D3">
        <w:rPr>
          <w:rFonts w:ascii="Times New Roman" w:eastAsia="Times New Roman" w:hAnsi="Times New Roman" w:cs="Times New Roman"/>
          <w:sz w:val="24"/>
          <w:szCs w:val="24"/>
          <w:lang w:eastAsia="ru-RU"/>
        </w:rPr>
        <w:t>Кварсинский</w:t>
      </w:r>
      <w:proofErr w:type="spellEnd"/>
      <w:r w:rsidRPr="005B79D3">
        <w:rPr>
          <w:rFonts w:ascii="Times New Roman" w:eastAsia="Times New Roman" w:hAnsi="Times New Roman" w:cs="Times New Roman"/>
          <w:sz w:val="24"/>
          <w:szCs w:val="24"/>
          <w:lang w:eastAsia="ru-RU"/>
        </w:rPr>
        <w:t xml:space="preserve"> и </w:t>
      </w:r>
      <w:proofErr w:type="spellStart"/>
      <w:r w:rsidRPr="005B79D3">
        <w:rPr>
          <w:rFonts w:ascii="Times New Roman" w:eastAsia="Times New Roman" w:hAnsi="Times New Roman" w:cs="Times New Roman"/>
          <w:sz w:val="24"/>
          <w:szCs w:val="24"/>
          <w:lang w:eastAsia="ru-RU"/>
        </w:rPr>
        <w:t>Кукуевский</w:t>
      </w:r>
      <w:proofErr w:type="spellEnd"/>
      <w:r w:rsidRPr="005B79D3">
        <w:rPr>
          <w:rFonts w:ascii="Times New Roman" w:eastAsia="Times New Roman" w:hAnsi="Times New Roman" w:cs="Times New Roman"/>
          <w:sz w:val="24"/>
          <w:szCs w:val="24"/>
          <w:lang w:eastAsia="ru-RU"/>
        </w:rPr>
        <w:t xml:space="preserve"> детские сады) – более 2 млн. руб.;</w:t>
      </w:r>
    </w:p>
    <w:p w:rsidR="005B79D3" w:rsidRPr="005B79D3" w:rsidRDefault="005B79D3" w:rsidP="005B79D3">
      <w:pPr>
        <w:numPr>
          <w:ilvl w:val="0"/>
          <w:numId w:val="36"/>
        </w:numPr>
        <w:spacing w:after="0" w:line="240" w:lineRule="auto"/>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установка новой системы видеонаблюдения (</w:t>
      </w:r>
      <w:proofErr w:type="spellStart"/>
      <w:r w:rsidRPr="005B79D3">
        <w:rPr>
          <w:rFonts w:ascii="Times New Roman" w:eastAsia="Times New Roman" w:hAnsi="Times New Roman" w:cs="Times New Roman"/>
          <w:sz w:val="24"/>
          <w:szCs w:val="24"/>
          <w:lang w:eastAsia="ru-RU"/>
        </w:rPr>
        <w:t>Пихтовская</w:t>
      </w:r>
      <w:proofErr w:type="spellEnd"/>
      <w:r w:rsidRPr="005B79D3">
        <w:rPr>
          <w:rFonts w:ascii="Times New Roman" w:eastAsia="Times New Roman" w:hAnsi="Times New Roman" w:cs="Times New Roman"/>
          <w:sz w:val="24"/>
          <w:szCs w:val="24"/>
          <w:lang w:eastAsia="ru-RU"/>
        </w:rPr>
        <w:t xml:space="preserve"> школа, </w:t>
      </w:r>
      <w:proofErr w:type="spellStart"/>
      <w:r w:rsidRPr="005B79D3">
        <w:rPr>
          <w:rFonts w:ascii="Times New Roman" w:eastAsia="Times New Roman" w:hAnsi="Times New Roman" w:cs="Times New Roman"/>
          <w:sz w:val="24"/>
          <w:szCs w:val="24"/>
          <w:lang w:eastAsia="ru-RU"/>
        </w:rPr>
        <w:t>Пихтовский</w:t>
      </w:r>
      <w:proofErr w:type="spellEnd"/>
      <w:r w:rsidRPr="005B79D3">
        <w:rPr>
          <w:rFonts w:ascii="Times New Roman" w:eastAsia="Times New Roman" w:hAnsi="Times New Roman" w:cs="Times New Roman"/>
          <w:sz w:val="24"/>
          <w:szCs w:val="24"/>
          <w:lang w:eastAsia="ru-RU"/>
        </w:rPr>
        <w:t xml:space="preserve"> детский сад) – 486 тыс. руб.;</w:t>
      </w:r>
    </w:p>
    <w:p w:rsidR="005B79D3" w:rsidRPr="005B79D3" w:rsidRDefault="005B79D3" w:rsidP="005B79D3">
      <w:pPr>
        <w:numPr>
          <w:ilvl w:val="0"/>
          <w:numId w:val="36"/>
        </w:numPr>
        <w:spacing w:after="0" w:line="240" w:lineRule="auto"/>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модернизация тревожных кнопок, для передачи тревожных сообщений</w:t>
      </w:r>
      <w:r w:rsidRPr="005B79D3">
        <w:rPr>
          <w:rFonts w:ascii="Times New Roman" w:eastAsia="Times New Roman" w:hAnsi="Times New Roman" w:cs="Times New Roman"/>
          <w:b/>
          <w:sz w:val="24"/>
          <w:szCs w:val="24"/>
          <w:lang w:eastAsia="ru-RU"/>
        </w:rPr>
        <w:t xml:space="preserve"> </w:t>
      </w:r>
      <w:r w:rsidRPr="005B79D3">
        <w:rPr>
          <w:rFonts w:ascii="Times New Roman" w:eastAsia="Times New Roman" w:hAnsi="Times New Roman" w:cs="Times New Roman"/>
          <w:sz w:val="24"/>
          <w:szCs w:val="24"/>
          <w:lang w:eastAsia="ru-RU"/>
        </w:rPr>
        <w:t xml:space="preserve">на </w:t>
      </w:r>
      <w:proofErr w:type="gramStart"/>
      <w:r w:rsidRPr="005B79D3">
        <w:rPr>
          <w:rFonts w:ascii="Times New Roman" w:eastAsia="Times New Roman" w:hAnsi="Times New Roman" w:cs="Times New Roman"/>
          <w:sz w:val="24"/>
          <w:szCs w:val="24"/>
          <w:lang w:eastAsia="ru-RU"/>
        </w:rPr>
        <w:t>пульт  вневедомственной</w:t>
      </w:r>
      <w:proofErr w:type="gramEnd"/>
      <w:r w:rsidRPr="005B79D3">
        <w:rPr>
          <w:rFonts w:ascii="Times New Roman" w:eastAsia="Times New Roman" w:hAnsi="Times New Roman" w:cs="Times New Roman"/>
          <w:sz w:val="24"/>
          <w:szCs w:val="24"/>
          <w:lang w:eastAsia="ru-RU"/>
        </w:rPr>
        <w:t xml:space="preserve"> охраны войск национальной гвардии Российской Федерации по Удмуртской Республике – 665 тыс. руб.;</w:t>
      </w:r>
    </w:p>
    <w:p w:rsidR="005B79D3" w:rsidRPr="005B79D3" w:rsidRDefault="005B79D3" w:rsidP="005B79D3">
      <w:pPr>
        <w:numPr>
          <w:ilvl w:val="0"/>
          <w:numId w:val="36"/>
        </w:numPr>
        <w:spacing w:after="0" w:line="240" w:lineRule="auto"/>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замена оконных конструкций – более 11 млн. руб.;</w:t>
      </w:r>
    </w:p>
    <w:p w:rsidR="005B79D3" w:rsidRPr="005B79D3" w:rsidRDefault="005B79D3" w:rsidP="005B79D3">
      <w:pPr>
        <w:numPr>
          <w:ilvl w:val="0"/>
          <w:numId w:val="36"/>
        </w:numPr>
        <w:spacing w:after="0" w:line="240" w:lineRule="auto"/>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замена эвакуационных и межэтажных дверей – более 6 млн. руб.;</w:t>
      </w:r>
    </w:p>
    <w:p w:rsidR="005B79D3" w:rsidRPr="005B79D3" w:rsidRDefault="005B79D3" w:rsidP="005B79D3">
      <w:pPr>
        <w:numPr>
          <w:ilvl w:val="0"/>
          <w:numId w:val="36"/>
        </w:numPr>
        <w:spacing w:after="0" w:line="240" w:lineRule="auto"/>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обслуживание тревожной кнопки – более 690 тыс. руб.;</w:t>
      </w:r>
    </w:p>
    <w:p w:rsidR="005B79D3" w:rsidRPr="005B79D3" w:rsidRDefault="005B79D3" w:rsidP="005B79D3">
      <w:pPr>
        <w:numPr>
          <w:ilvl w:val="0"/>
          <w:numId w:val="36"/>
        </w:numPr>
        <w:spacing w:after="0" w:line="240" w:lineRule="auto"/>
        <w:jc w:val="both"/>
        <w:rPr>
          <w:rFonts w:ascii="Times New Roman" w:eastAsia="Times New Roman" w:hAnsi="Times New Roman" w:cs="Times New Roman"/>
          <w:sz w:val="24"/>
          <w:szCs w:val="24"/>
          <w:lang w:eastAsia="ru-RU"/>
        </w:rPr>
      </w:pPr>
      <w:r w:rsidRPr="005B79D3">
        <w:rPr>
          <w:rFonts w:ascii="Times New Roman" w:eastAsia="Times New Roman" w:hAnsi="Times New Roman" w:cs="Times New Roman"/>
          <w:sz w:val="24"/>
          <w:szCs w:val="24"/>
          <w:lang w:eastAsia="ru-RU"/>
        </w:rPr>
        <w:t>обслуживание АПС – 1 061 тыс. руб.</w:t>
      </w:r>
    </w:p>
    <w:p w:rsidR="005B79D3" w:rsidRDefault="005B79D3"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576998" w:rsidRPr="00576998" w:rsidRDefault="00576998" w:rsidP="00576998">
      <w:pPr>
        <w:spacing w:after="0" w:line="240" w:lineRule="auto"/>
        <w:jc w:val="center"/>
        <w:rPr>
          <w:rFonts w:ascii="Times New Roman" w:eastAsia="Times New Roman" w:hAnsi="Times New Roman" w:cs="Times New Roman"/>
          <w:b/>
          <w:sz w:val="26"/>
          <w:szCs w:val="26"/>
          <w:lang w:eastAsia="ru-RU"/>
        </w:rPr>
      </w:pPr>
      <w:r w:rsidRPr="00576998">
        <w:rPr>
          <w:rFonts w:ascii="Calibri" w:eastAsia="Calibri" w:hAnsi="Calibri" w:cs="Times New Roman"/>
        </w:rPr>
        <w:object w:dxaOrig="820" w:dyaOrig="1080">
          <v:rect id="_x0000_i1026" style="width:41.5pt;height:47.35pt" o:ole="" o:preferrelative="t" stroked="f">
            <v:imagedata r:id="rId13" o:title="" gain="1.25"/>
          </v:rect>
          <o:OLEObject Type="Embed" ProgID="StaticMetafile" ShapeID="_x0000_i1026" DrawAspect="Content" ObjectID="_1724841168" r:id="rId15"/>
        </w:object>
      </w:r>
    </w:p>
    <w:p w:rsidR="00576998" w:rsidRPr="00576998" w:rsidRDefault="00576998" w:rsidP="00576998">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576998" w:rsidRPr="00576998" w:rsidRDefault="00576998" w:rsidP="00576998">
      <w:pPr>
        <w:spacing w:after="0" w:line="240" w:lineRule="auto"/>
        <w:jc w:val="center"/>
        <w:rPr>
          <w:rFonts w:ascii="Times New Roman" w:eastAsia="Times New Roman" w:hAnsi="Times New Roman" w:cs="Times New Roman"/>
          <w:b/>
          <w:sz w:val="25"/>
          <w:szCs w:val="25"/>
          <w:lang w:eastAsia="ru-RU"/>
        </w:rPr>
      </w:pPr>
      <w:r w:rsidRPr="00576998">
        <w:rPr>
          <w:rFonts w:ascii="Times New Roman" w:eastAsia="Times New Roman" w:hAnsi="Times New Roman" w:cs="Times New Roman"/>
          <w:b/>
          <w:sz w:val="25"/>
          <w:szCs w:val="25"/>
          <w:lang w:eastAsia="ru-RU"/>
        </w:rPr>
        <w:t xml:space="preserve"> </w:t>
      </w:r>
    </w:p>
    <w:p w:rsidR="00490366" w:rsidRPr="00490366" w:rsidRDefault="00576998" w:rsidP="00490366">
      <w:pPr>
        <w:spacing w:after="0" w:line="240" w:lineRule="auto"/>
        <w:jc w:val="center"/>
        <w:rPr>
          <w:rFonts w:ascii="Times New Roman" w:eastAsia="Calibri" w:hAnsi="Times New Roman" w:cs="Times New Roman"/>
          <w:sz w:val="24"/>
          <w:szCs w:val="24"/>
        </w:rPr>
      </w:pPr>
      <w:r w:rsidRPr="00576998">
        <w:rPr>
          <w:rFonts w:ascii="Times New Roman" w:eastAsia="Times New Roman" w:hAnsi="Times New Roman" w:cs="Times New Roman"/>
          <w:b/>
          <w:sz w:val="24"/>
          <w:szCs w:val="24"/>
          <w:lang w:eastAsia="ru-RU"/>
        </w:rPr>
        <w:t xml:space="preserve"> </w:t>
      </w:r>
      <w:r w:rsidR="00490366" w:rsidRPr="00490366">
        <w:rPr>
          <w:rFonts w:ascii="Times New Roman" w:eastAsia="Calibri" w:hAnsi="Times New Roman" w:cs="Times New Roman"/>
          <w:sz w:val="24"/>
          <w:szCs w:val="24"/>
        </w:rPr>
        <w:t>Совет депутатов муниципального образования «Муниципальный округ</w:t>
      </w:r>
    </w:p>
    <w:p w:rsidR="00490366" w:rsidRPr="00490366" w:rsidRDefault="00490366" w:rsidP="00490366">
      <w:pPr>
        <w:spacing w:after="0" w:line="240" w:lineRule="auto"/>
        <w:jc w:val="center"/>
        <w:rPr>
          <w:rFonts w:ascii="Times New Roman" w:eastAsia="Calibri" w:hAnsi="Times New Roman" w:cs="Times New Roman"/>
          <w:sz w:val="24"/>
          <w:szCs w:val="24"/>
        </w:rPr>
      </w:pPr>
      <w:r w:rsidRPr="00490366">
        <w:rPr>
          <w:rFonts w:ascii="Times New Roman" w:eastAsia="Calibri" w:hAnsi="Times New Roman" w:cs="Times New Roman"/>
          <w:sz w:val="24"/>
          <w:szCs w:val="24"/>
        </w:rPr>
        <w:t xml:space="preserve"> </w:t>
      </w:r>
      <w:proofErr w:type="spellStart"/>
      <w:r w:rsidRPr="00490366">
        <w:rPr>
          <w:rFonts w:ascii="Times New Roman" w:eastAsia="Calibri" w:hAnsi="Times New Roman" w:cs="Times New Roman"/>
          <w:sz w:val="24"/>
          <w:szCs w:val="24"/>
        </w:rPr>
        <w:t>Воткинский</w:t>
      </w:r>
      <w:proofErr w:type="spellEnd"/>
      <w:r w:rsidRPr="00490366">
        <w:rPr>
          <w:rFonts w:ascii="Times New Roman" w:eastAsia="Calibri" w:hAnsi="Times New Roman" w:cs="Times New Roman"/>
          <w:sz w:val="24"/>
          <w:szCs w:val="24"/>
        </w:rPr>
        <w:t xml:space="preserve"> район Удмуртской Республики» первого созыва </w:t>
      </w:r>
    </w:p>
    <w:p w:rsidR="00576998" w:rsidRPr="00576998" w:rsidRDefault="00576998" w:rsidP="00576998">
      <w:pPr>
        <w:spacing w:after="0" w:line="240" w:lineRule="auto"/>
        <w:jc w:val="center"/>
        <w:rPr>
          <w:rFonts w:ascii="Times New Roman" w:eastAsia="Calibri" w:hAnsi="Times New Roman" w:cs="Times New Roman"/>
          <w:b/>
          <w:sz w:val="24"/>
          <w:szCs w:val="24"/>
        </w:rPr>
      </w:pPr>
    </w:p>
    <w:p w:rsidR="00576998" w:rsidRPr="00576998" w:rsidRDefault="00576998" w:rsidP="00490366">
      <w:pPr>
        <w:widowControl w:val="0"/>
        <w:spacing w:after="0" w:line="240" w:lineRule="auto"/>
        <w:ind w:right="-1"/>
        <w:rPr>
          <w:rFonts w:ascii="Times New Roman" w:eastAsia="Times New Roman" w:hAnsi="Times New Roman" w:cs="Times New Roman"/>
          <w:b/>
          <w:caps/>
          <w:snapToGrid w:val="0"/>
          <w:sz w:val="24"/>
          <w:szCs w:val="24"/>
          <w:lang w:eastAsia="ru-RU"/>
        </w:rPr>
      </w:pPr>
    </w:p>
    <w:p w:rsidR="00576998" w:rsidRPr="00576998" w:rsidRDefault="00576998" w:rsidP="00576998">
      <w:pPr>
        <w:keepNext/>
        <w:spacing w:after="0" w:line="240" w:lineRule="auto"/>
        <w:jc w:val="center"/>
        <w:outlineLvl w:val="6"/>
        <w:rPr>
          <w:rFonts w:ascii="Times New Roman" w:eastAsia="Times New Roman" w:hAnsi="Times New Roman" w:cs="Times New Roman"/>
          <w:b/>
          <w:spacing w:val="60"/>
          <w:sz w:val="40"/>
          <w:szCs w:val="40"/>
          <w:lang w:eastAsia="ru-RU"/>
        </w:rPr>
      </w:pPr>
      <w:r w:rsidRPr="00576998">
        <w:rPr>
          <w:rFonts w:ascii="Times New Roman" w:eastAsia="Calibri" w:hAnsi="Times New Roman" w:cs="Times New Roman"/>
          <w:b/>
          <w:sz w:val="40"/>
          <w:szCs w:val="40"/>
        </w:rPr>
        <w:t>Р Е Ш Е Н И Е</w:t>
      </w:r>
    </w:p>
    <w:p w:rsidR="00576998" w:rsidRPr="00576998" w:rsidRDefault="00576998" w:rsidP="00576998">
      <w:pPr>
        <w:keepNext/>
        <w:spacing w:after="0" w:line="240" w:lineRule="auto"/>
        <w:jc w:val="center"/>
        <w:outlineLvl w:val="6"/>
        <w:rPr>
          <w:rFonts w:ascii="Times New Roman" w:eastAsia="Times New Roman" w:hAnsi="Times New Roman" w:cs="Times New Roman"/>
          <w:b/>
          <w:spacing w:val="60"/>
          <w:sz w:val="24"/>
          <w:szCs w:val="24"/>
          <w:lang w:eastAsia="ru-RU"/>
        </w:rPr>
      </w:pPr>
    </w:p>
    <w:p w:rsidR="00576998" w:rsidRPr="00576998" w:rsidRDefault="00576998" w:rsidP="00576998">
      <w:pPr>
        <w:spacing w:after="0" w:line="240" w:lineRule="auto"/>
        <w:jc w:val="center"/>
        <w:rPr>
          <w:rFonts w:ascii="Times New Roman" w:eastAsia="Times New Roman" w:hAnsi="Times New Roman" w:cs="Times New Roman"/>
          <w:b/>
          <w:sz w:val="24"/>
          <w:szCs w:val="24"/>
          <w:lang w:eastAsia="ru-RU"/>
        </w:rPr>
      </w:pPr>
    </w:p>
    <w:p w:rsidR="00576998" w:rsidRPr="00576998" w:rsidRDefault="00576998" w:rsidP="00576998">
      <w:pPr>
        <w:spacing w:after="0" w:line="240"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xml:space="preserve">«26» августа </w:t>
      </w:r>
      <w:proofErr w:type="gramStart"/>
      <w:r w:rsidRPr="00576998">
        <w:rPr>
          <w:rFonts w:ascii="Times New Roman" w:eastAsia="Calibri" w:hAnsi="Times New Roman" w:cs="Times New Roman"/>
          <w:sz w:val="24"/>
          <w:szCs w:val="24"/>
        </w:rPr>
        <w:t>2022  года</w:t>
      </w:r>
      <w:proofErr w:type="gramEnd"/>
      <w:r w:rsidRPr="00576998">
        <w:rPr>
          <w:rFonts w:ascii="Times New Roman" w:eastAsia="Calibri" w:hAnsi="Times New Roman" w:cs="Times New Roman"/>
          <w:sz w:val="24"/>
          <w:szCs w:val="24"/>
        </w:rPr>
        <w:t xml:space="preserve">                                                                                    №296</w:t>
      </w:r>
    </w:p>
    <w:p w:rsidR="00576998" w:rsidRPr="00576998" w:rsidRDefault="00576998" w:rsidP="00576998">
      <w:pPr>
        <w:spacing w:after="0" w:line="240" w:lineRule="auto"/>
        <w:jc w:val="both"/>
        <w:rPr>
          <w:rFonts w:ascii="Times New Roman" w:eastAsia="Times New Roman" w:hAnsi="Times New Roman" w:cs="Times New Roman"/>
          <w:sz w:val="24"/>
          <w:szCs w:val="24"/>
          <w:lang w:eastAsia="ru-RU"/>
        </w:rPr>
      </w:pPr>
    </w:p>
    <w:p w:rsidR="00576998" w:rsidRPr="00576998" w:rsidRDefault="00576998" w:rsidP="00576998">
      <w:pPr>
        <w:spacing w:after="0" w:line="240" w:lineRule="auto"/>
        <w:jc w:val="center"/>
        <w:rPr>
          <w:rFonts w:ascii="Times New Roman" w:eastAsia="Times New Roman" w:hAnsi="Times New Roman" w:cs="Times New Roman"/>
          <w:sz w:val="24"/>
          <w:szCs w:val="24"/>
          <w:lang w:eastAsia="ru-RU"/>
        </w:rPr>
      </w:pPr>
      <w:r w:rsidRPr="00576998">
        <w:rPr>
          <w:rFonts w:ascii="Times New Roman" w:eastAsia="Times New Roman" w:hAnsi="Times New Roman" w:cs="Times New Roman"/>
          <w:sz w:val="24"/>
          <w:szCs w:val="24"/>
          <w:lang w:eastAsia="ru-RU"/>
        </w:rPr>
        <w:t>г. Воткинск</w:t>
      </w:r>
    </w:p>
    <w:p w:rsidR="00576998" w:rsidRPr="00576998" w:rsidRDefault="00576998" w:rsidP="00576998">
      <w:pPr>
        <w:spacing w:after="0" w:line="240" w:lineRule="auto"/>
        <w:rPr>
          <w:rFonts w:ascii="Times New Roman" w:eastAsia="Times New Roman" w:hAnsi="Times New Roman" w:cs="Times New Roman"/>
          <w:sz w:val="24"/>
          <w:szCs w:val="24"/>
          <w:lang w:eastAsia="ru-RU"/>
        </w:rPr>
      </w:pPr>
    </w:p>
    <w:p w:rsidR="00576998" w:rsidRPr="00576998" w:rsidRDefault="00576998" w:rsidP="00576998">
      <w:pPr>
        <w:spacing w:after="200" w:line="276" w:lineRule="auto"/>
        <w:jc w:val="center"/>
        <w:rPr>
          <w:rFonts w:ascii="Times New Roman" w:eastAsia="Calibri" w:hAnsi="Times New Roman" w:cs="Times New Roman"/>
          <w:sz w:val="24"/>
          <w:szCs w:val="24"/>
        </w:rPr>
      </w:pPr>
      <w:r w:rsidRPr="00576998">
        <w:rPr>
          <w:rFonts w:ascii="Times New Roman" w:eastAsia="Calibri" w:hAnsi="Times New Roman" w:cs="Times New Roman"/>
          <w:b/>
          <w:sz w:val="24"/>
          <w:szCs w:val="24"/>
        </w:rPr>
        <w:t>«Об итогах весеннего призыва на военную службу»</w:t>
      </w:r>
    </w:p>
    <w:p w:rsidR="00576998" w:rsidRPr="00576998" w:rsidRDefault="00576998" w:rsidP="00576998">
      <w:pPr>
        <w:spacing w:after="200" w:line="276" w:lineRule="auto"/>
        <w:jc w:val="center"/>
        <w:rPr>
          <w:rFonts w:ascii="Times New Roman" w:eastAsia="Calibri" w:hAnsi="Times New Roman" w:cs="Times New Roman"/>
          <w:sz w:val="24"/>
          <w:szCs w:val="24"/>
        </w:rPr>
      </w:pPr>
      <w:r w:rsidRPr="00576998">
        <w:rPr>
          <w:rFonts w:ascii="Times New Roman" w:eastAsia="Times New Roman" w:hAnsi="Times New Roman" w:cs="Times New Roman"/>
          <w:b/>
          <w:bCs/>
          <w:sz w:val="24"/>
          <w:szCs w:val="24"/>
          <w:lang w:eastAsia="ru-RU"/>
        </w:rPr>
        <w:t xml:space="preserve"> </w:t>
      </w:r>
    </w:p>
    <w:p w:rsidR="00576998" w:rsidRPr="00576998" w:rsidRDefault="00576998" w:rsidP="00576998">
      <w:pPr>
        <w:spacing w:after="200" w:line="276" w:lineRule="auto"/>
        <w:jc w:val="both"/>
        <w:rPr>
          <w:rFonts w:ascii="Times New Roman" w:eastAsia="Times New Roman" w:hAnsi="Times New Roman" w:cs="Times New Roman"/>
          <w:sz w:val="24"/>
          <w:szCs w:val="24"/>
          <w:lang w:eastAsia="ru-RU"/>
        </w:rPr>
      </w:pPr>
      <w:r w:rsidRPr="00576998">
        <w:rPr>
          <w:rFonts w:ascii="Times New Roman" w:eastAsia="Calibri" w:hAnsi="Times New Roman" w:cs="Times New Roman"/>
          <w:sz w:val="24"/>
          <w:szCs w:val="24"/>
        </w:rPr>
        <w:tab/>
        <w:t xml:space="preserve">Заслушав </w:t>
      </w:r>
      <w:proofErr w:type="gramStart"/>
      <w:r w:rsidRPr="00576998">
        <w:rPr>
          <w:rFonts w:ascii="Times New Roman" w:eastAsia="Calibri" w:hAnsi="Times New Roman" w:cs="Times New Roman"/>
          <w:sz w:val="24"/>
          <w:szCs w:val="24"/>
        </w:rPr>
        <w:t>информацию  «</w:t>
      </w:r>
      <w:proofErr w:type="gramEnd"/>
      <w:r w:rsidRPr="00576998">
        <w:rPr>
          <w:rFonts w:ascii="Times New Roman" w:eastAsia="Calibri" w:hAnsi="Times New Roman" w:cs="Times New Roman"/>
          <w:sz w:val="24"/>
          <w:szCs w:val="24"/>
        </w:rPr>
        <w:t xml:space="preserve">Об итогах весеннего призыва на военную службу» заместителя Главы Администрации муниципального образования «Муниципальный округ </w:t>
      </w:r>
      <w:proofErr w:type="spellStart"/>
      <w:r w:rsidRPr="00576998">
        <w:rPr>
          <w:rFonts w:ascii="Times New Roman" w:eastAsia="Calibri" w:hAnsi="Times New Roman" w:cs="Times New Roman"/>
          <w:sz w:val="24"/>
          <w:szCs w:val="24"/>
        </w:rPr>
        <w:t>Воткинский</w:t>
      </w:r>
      <w:proofErr w:type="spellEnd"/>
      <w:r w:rsidRPr="00576998">
        <w:rPr>
          <w:rFonts w:ascii="Times New Roman" w:eastAsia="Calibri" w:hAnsi="Times New Roman" w:cs="Times New Roman"/>
          <w:sz w:val="24"/>
          <w:szCs w:val="24"/>
        </w:rPr>
        <w:t xml:space="preserve"> район Удмуртской Республики» по социальным вопросам    С.А. Кузьминой,  руководствуясь Уставом муниципального образования </w:t>
      </w:r>
      <w:r w:rsidRPr="00576998">
        <w:rPr>
          <w:rFonts w:ascii="Times New Roman" w:eastAsia="Times New Roman" w:hAnsi="Times New Roman" w:cs="Times New Roman"/>
          <w:sz w:val="24"/>
          <w:szCs w:val="24"/>
          <w:lang w:eastAsia="ru-RU"/>
        </w:rPr>
        <w:t xml:space="preserve">«Муниципальный округ </w:t>
      </w:r>
      <w:proofErr w:type="spellStart"/>
      <w:r w:rsidRPr="00576998">
        <w:rPr>
          <w:rFonts w:ascii="Times New Roman" w:eastAsia="Times New Roman" w:hAnsi="Times New Roman" w:cs="Times New Roman"/>
          <w:sz w:val="24"/>
          <w:szCs w:val="24"/>
          <w:lang w:eastAsia="ru-RU"/>
        </w:rPr>
        <w:t>Воткинский</w:t>
      </w:r>
      <w:proofErr w:type="spellEnd"/>
      <w:r w:rsidRPr="00576998">
        <w:rPr>
          <w:rFonts w:ascii="Times New Roman" w:eastAsia="Times New Roman" w:hAnsi="Times New Roman" w:cs="Times New Roman"/>
          <w:sz w:val="24"/>
          <w:szCs w:val="24"/>
          <w:lang w:eastAsia="ru-RU"/>
        </w:rPr>
        <w:t xml:space="preserve"> район Удмуртской Республики»,</w:t>
      </w:r>
    </w:p>
    <w:p w:rsidR="00576998" w:rsidRPr="00576998" w:rsidRDefault="00576998" w:rsidP="00576998">
      <w:pPr>
        <w:spacing w:after="0" w:line="276" w:lineRule="auto"/>
        <w:ind w:firstLine="709"/>
        <w:jc w:val="both"/>
        <w:rPr>
          <w:rFonts w:ascii="Times New Roman" w:eastAsia="Times New Roman" w:hAnsi="Times New Roman" w:cs="Times New Roman"/>
          <w:sz w:val="24"/>
          <w:szCs w:val="24"/>
          <w:lang w:eastAsia="ru-RU"/>
        </w:rPr>
      </w:pPr>
      <w:r w:rsidRPr="00576998">
        <w:rPr>
          <w:rFonts w:ascii="Times New Roman" w:eastAsia="Times New Roman" w:hAnsi="Times New Roman" w:cs="Times New Roman"/>
          <w:sz w:val="24"/>
          <w:szCs w:val="24"/>
          <w:lang w:eastAsia="ru-RU"/>
        </w:rPr>
        <w:t xml:space="preserve">Совет депутатов муниципального образования «Муниципальный округ </w:t>
      </w:r>
      <w:proofErr w:type="spellStart"/>
      <w:r w:rsidRPr="00576998">
        <w:rPr>
          <w:rFonts w:ascii="Times New Roman" w:eastAsia="Times New Roman" w:hAnsi="Times New Roman" w:cs="Times New Roman"/>
          <w:sz w:val="24"/>
          <w:szCs w:val="24"/>
          <w:lang w:eastAsia="ru-RU"/>
        </w:rPr>
        <w:t>Воткинский</w:t>
      </w:r>
      <w:proofErr w:type="spellEnd"/>
      <w:r w:rsidRPr="00576998">
        <w:rPr>
          <w:rFonts w:ascii="Times New Roman" w:eastAsia="Times New Roman" w:hAnsi="Times New Roman" w:cs="Times New Roman"/>
          <w:sz w:val="24"/>
          <w:szCs w:val="24"/>
          <w:lang w:eastAsia="ru-RU"/>
        </w:rPr>
        <w:t xml:space="preserve"> </w:t>
      </w:r>
      <w:proofErr w:type="gramStart"/>
      <w:r w:rsidRPr="00576998">
        <w:rPr>
          <w:rFonts w:ascii="Times New Roman" w:eastAsia="Times New Roman" w:hAnsi="Times New Roman" w:cs="Times New Roman"/>
          <w:sz w:val="24"/>
          <w:szCs w:val="24"/>
          <w:lang w:eastAsia="ru-RU"/>
        </w:rPr>
        <w:t>район  Удмуртской</w:t>
      </w:r>
      <w:proofErr w:type="gramEnd"/>
      <w:r w:rsidRPr="00576998">
        <w:rPr>
          <w:rFonts w:ascii="Times New Roman" w:eastAsia="Times New Roman" w:hAnsi="Times New Roman" w:cs="Times New Roman"/>
          <w:sz w:val="24"/>
          <w:szCs w:val="24"/>
          <w:lang w:eastAsia="ru-RU"/>
        </w:rPr>
        <w:t xml:space="preserve"> Республики» РЕШАЕТ:</w:t>
      </w:r>
    </w:p>
    <w:p w:rsidR="00576998" w:rsidRPr="00576998" w:rsidRDefault="00576998" w:rsidP="00576998">
      <w:pPr>
        <w:spacing w:after="0" w:line="276" w:lineRule="auto"/>
        <w:jc w:val="both"/>
        <w:rPr>
          <w:rFonts w:ascii="Times New Roman" w:eastAsia="Times New Roman" w:hAnsi="Times New Roman" w:cs="Times New Roman"/>
          <w:sz w:val="24"/>
          <w:szCs w:val="24"/>
          <w:lang w:eastAsia="ru-RU"/>
        </w:rPr>
      </w:pPr>
    </w:p>
    <w:p w:rsidR="00576998" w:rsidRPr="00576998" w:rsidRDefault="00576998" w:rsidP="00576998">
      <w:pPr>
        <w:spacing w:after="120" w:line="276" w:lineRule="auto"/>
        <w:ind w:firstLine="709"/>
        <w:jc w:val="both"/>
        <w:rPr>
          <w:rFonts w:ascii="Times New Roman" w:eastAsia="Times New Roman" w:hAnsi="Times New Roman" w:cs="Times New Roman"/>
          <w:snapToGrid w:val="0"/>
          <w:color w:val="000000"/>
          <w:sz w:val="24"/>
          <w:szCs w:val="24"/>
          <w:lang w:eastAsia="ru-RU"/>
        </w:rPr>
      </w:pPr>
      <w:r w:rsidRPr="00576998">
        <w:rPr>
          <w:rFonts w:ascii="Times New Roman" w:eastAsia="Times New Roman" w:hAnsi="Times New Roman" w:cs="Times New Roman"/>
          <w:sz w:val="24"/>
          <w:szCs w:val="24"/>
          <w:lang w:eastAsia="ru-RU"/>
        </w:rPr>
        <w:t>1. Информацию «</w:t>
      </w:r>
      <w:r w:rsidRPr="00576998">
        <w:rPr>
          <w:rFonts w:ascii="Times New Roman" w:eastAsia="Calibri" w:hAnsi="Times New Roman" w:cs="Times New Roman"/>
          <w:sz w:val="24"/>
          <w:szCs w:val="24"/>
        </w:rPr>
        <w:t xml:space="preserve">Об итогах весеннего призыва на военную службу» принять к сведению (прилагается). </w:t>
      </w:r>
    </w:p>
    <w:p w:rsidR="00576998" w:rsidRDefault="00576998" w:rsidP="00576998">
      <w:pPr>
        <w:spacing w:after="120" w:line="276" w:lineRule="auto"/>
        <w:ind w:firstLine="709"/>
        <w:jc w:val="both"/>
        <w:rPr>
          <w:rFonts w:ascii="Times New Roman" w:eastAsia="Times New Roman" w:hAnsi="Times New Roman" w:cs="Times New Roman"/>
          <w:sz w:val="24"/>
          <w:szCs w:val="24"/>
          <w:lang w:eastAsia="ru-RU"/>
        </w:rPr>
      </w:pPr>
      <w:r w:rsidRPr="00576998">
        <w:rPr>
          <w:rFonts w:ascii="Times New Roman" w:eastAsia="Times New Roman" w:hAnsi="Times New Roman" w:cs="Times New Roman"/>
          <w:sz w:val="24"/>
          <w:szCs w:val="24"/>
          <w:lang w:eastAsia="ru-RU"/>
        </w:rPr>
        <w:t xml:space="preserve">2. Решение </w:t>
      </w:r>
      <w:proofErr w:type="gramStart"/>
      <w:r w:rsidRPr="00576998">
        <w:rPr>
          <w:rFonts w:ascii="Times New Roman" w:eastAsia="Times New Roman" w:hAnsi="Times New Roman" w:cs="Times New Roman"/>
          <w:sz w:val="24"/>
          <w:szCs w:val="24"/>
          <w:lang w:eastAsia="ru-RU"/>
        </w:rPr>
        <w:t>вступает  в</w:t>
      </w:r>
      <w:proofErr w:type="gramEnd"/>
      <w:r w:rsidRPr="00576998">
        <w:rPr>
          <w:rFonts w:ascii="Times New Roman" w:eastAsia="Times New Roman" w:hAnsi="Times New Roman" w:cs="Times New Roman"/>
          <w:sz w:val="24"/>
          <w:szCs w:val="24"/>
          <w:lang w:eastAsia="ru-RU"/>
        </w:rPr>
        <w:t xml:space="preserve"> силу со дня его принятия.</w:t>
      </w:r>
    </w:p>
    <w:p w:rsidR="00975797" w:rsidRPr="00576998" w:rsidRDefault="00975797" w:rsidP="00576998">
      <w:pPr>
        <w:spacing w:after="120" w:line="276" w:lineRule="auto"/>
        <w:ind w:firstLine="709"/>
        <w:jc w:val="both"/>
        <w:rPr>
          <w:rFonts w:ascii="Times New Roman" w:eastAsia="Times New Roman" w:hAnsi="Times New Roman" w:cs="Times New Roman"/>
          <w:sz w:val="24"/>
          <w:szCs w:val="24"/>
          <w:lang w:eastAsia="ru-RU"/>
        </w:rPr>
      </w:pPr>
    </w:p>
    <w:p w:rsidR="00576998" w:rsidRPr="00576998" w:rsidRDefault="00576998" w:rsidP="00576998">
      <w:pPr>
        <w:spacing w:after="0" w:line="240" w:lineRule="auto"/>
        <w:rPr>
          <w:rFonts w:ascii="Times New Roman" w:eastAsia="Times New Roman" w:hAnsi="Times New Roman" w:cs="Times New Roman"/>
          <w:sz w:val="24"/>
          <w:szCs w:val="24"/>
          <w:lang w:eastAsia="ru-RU"/>
        </w:rPr>
      </w:pPr>
      <w:r w:rsidRPr="00576998">
        <w:rPr>
          <w:rFonts w:ascii="Times New Roman" w:eastAsia="Times New Roman" w:hAnsi="Times New Roman" w:cs="Times New Roman"/>
          <w:sz w:val="24"/>
          <w:szCs w:val="24"/>
          <w:lang w:eastAsia="ru-RU"/>
        </w:rPr>
        <w:t xml:space="preserve">Председатель Совета депутатов                                                              М.В. Ярко </w:t>
      </w:r>
    </w:p>
    <w:p w:rsidR="00576998" w:rsidRPr="00576998" w:rsidRDefault="00576998" w:rsidP="00576998">
      <w:pPr>
        <w:spacing w:after="0" w:line="240" w:lineRule="auto"/>
        <w:rPr>
          <w:rFonts w:ascii="Times New Roman" w:eastAsia="Times New Roman" w:hAnsi="Times New Roman" w:cs="Times New Roman"/>
          <w:sz w:val="24"/>
          <w:szCs w:val="24"/>
          <w:lang w:eastAsia="ru-RU"/>
        </w:rPr>
      </w:pPr>
    </w:p>
    <w:p w:rsidR="00576998" w:rsidRPr="00576998" w:rsidRDefault="00576998" w:rsidP="00576998">
      <w:pPr>
        <w:spacing w:after="0" w:line="240" w:lineRule="auto"/>
        <w:rPr>
          <w:rFonts w:ascii="Times New Roman" w:eastAsia="Times New Roman" w:hAnsi="Times New Roman" w:cs="Times New Roman"/>
          <w:sz w:val="24"/>
          <w:szCs w:val="24"/>
          <w:lang w:eastAsia="ru-RU"/>
        </w:rPr>
      </w:pPr>
      <w:r w:rsidRPr="00576998">
        <w:rPr>
          <w:rFonts w:ascii="Times New Roman" w:eastAsia="Times New Roman" w:hAnsi="Times New Roman" w:cs="Times New Roman"/>
          <w:sz w:val="24"/>
          <w:szCs w:val="24"/>
          <w:lang w:eastAsia="ru-RU"/>
        </w:rPr>
        <w:t xml:space="preserve">Глава муниципального образования                                                       </w:t>
      </w:r>
      <w:proofErr w:type="spellStart"/>
      <w:r w:rsidRPr="00576998">
        <w:rPr>
          <w:rFonts w:ascii="Times New Roman" w:eastAsia="Times New Roman" w:hAnsi="Times New Roman" w:cs="Times New Roman"/>
          <w:sz w:val="24"/>
          <w:szCs w:val="24"/>
          <w:lang w:eastAsia="ru-RU"/>
        </w:rPr>
        <w:t>И.П.Прозоров</w:t>
      </w:r>
      <w:proofErr w:type="spellEnd"/>
    </w:p>
    <w:p w:rsidR="00576998" w:rsidRDefault="00576998" w:rsidP="00576998">
      <w:pPr>
        <w:spacing w:after="0" w:line="240" w:lineRule="auto"/>
        <w:rPr>
          <w:rFonts w:ascii="Times New Roman" w:eastAsia="Times New Roman" w:hAnsi="Times New Roman" w:cs="Times New Roman"/>
          <w:sz w:val="24"/>
          <w:szCs w:val="24"/>
          <w:lang w:eastAsia="ru-RU"/>
        </w:rPr>
      </w:pPr>
    </w:p>
    <w:p w:rsidR="00975797" w:rsidRPr="00576998" w:rsidRDefault="00975797" w:rsidP="00576998">
      <w:pPr>
        <w:spacing w:after="0" w:line="240" w:lineRule="auto"/>
        <w:rPr>
          <w:rFonts w:ascii="Times New Roman" w:eastAsia="Times New Roman" w:hAnsi="Times New Roman" w:cs="Times New Roman"/>
          <w:sz w:val="24"/>
          <w:szCs w:val="24"/>
          <w:lang w:eastAsia="ru-RU"/>
        </w:rPr>
      </w:pPr>
    </w:p>
    <w:p w:rsidR="00576998" w:rsidRPr="00576998" w:rsidRDefault="00576998" w:rsidP="00576998">
      <w:pPr>
        <w:spacing w:after="0" w:line="240" w:lineRule="auto"/>
        <w:jc w:val="both"/>
        <w:rPr>
          <w:rFonts w:ascii="Times New Roman" w:eastAsia="Times New Roman" w:hAnsi="Times New Roman" w:cs="Times New Roman"/>
          <w:sz w:val="24"/>
          <w:szCs w:val="24"/>
          <w:lang w:eastAsia="ru-RU"/>
        </w:rPr>
      </w:pPr>
      <w:r w:rsidRPr="00576998">
        <w:rPr>
          <w:rFonts w:ascii="Times New Roman" w:eastAsia="Times New Roman" w:hAnsi="Times New Roman" w:cs="Times New Roman"/>
          <w:sz w:val="24"/>
          <w:szCs w:val="24"/>
          <w:lang w:eastAsia="ru-RU"/>
        </w:rPr>
        <w:t>г. Воткинск</w:t>
      </w:r>
    </w:p>
    <w:p w:rsidR="00576998" w:rsidRPr="00576998" w:rsidRDefault="00576998" w:rsidP="00576998">
      <w:pPr>
        <w:spacing w:after="0" w:line="240" w:lineRule="auto"/>
        <w:jc w:val="both"/>
        <w:rPr>
          <w:rFonts w:ascii="Times New Roman" w:eastAsia="Times New Roman" w:hAnsi="Times New Roman" w:cs="Times New Roman"/>
          <w:sz w:val="24"/>
          <w:szCs w:val="24"/>
          <w:lang w:eastAsia="ru-RU"/>
        </w:rPr>
      </w:pPr>
      <w:r w:rsidRPr="00576998">
        <w:rPr>
          <w:rFonts w:ascii="Times New Roman" w:eastAsia="Times New Roman" w:hAnsi="Times New Roman" w:cs="Times New Roman"/>
          <w:sz w:val="24"/>
          <w:szCs w:val="24"/>
          <w:lang w:eastAsia="ru-RU"/>
        </w:rPr>
        <w:t>«</w:t>
      </w:r>
      <w:proofErr w:type="gramStart"/>
      <w:r w:rsidRPr="00576998">
        <w:rPr>
          <w:rFonts w:ascii="Times New Roman" w:eastAsia="Times New Roman" w:hAnsi="Times New Roman" w:cs="Times New Roman"/>
          <w:sz w:val="24"/>
          <w:szCs w:val="24"/>
          <w:lang w:eastAsia="ru-RU"/>
        </w:rPr>
        <w:t>26»  августа</w:t>
      </w:r>
      <w:proofErr w:type="gramEnd"/>
      <w:r w:rsidRPr="00576998">
        <w:rPr>
          <w:rFonts w:ascii="Times New Roman" w:eastAsia="Times New Roman" w:hAnsi="Times New Roman" w:cs="Times New Roman"/>
          <w:sz w:val="24"/>
          <w:szCs w:val="24"/>
          <w:lang w:eastAsia="ru-RU"/>
        </w:rPr>
        <w:t xml:space="preserve"> 2022 года</w:t>
      </w:r>
    </w:p>
    <w:p w:rsidR="00576998" w:rsidRPr="00576998" w:rsidRDefault="00576998" w:rsidP="00576998">
      <w:pPr>
        <w:spacing w:after="0" w:line="240" w:lineRule="auto"/>
        <w:jc w:val="both"/>
        <w:rPr>
          <w:rFonts w:ascii="Times New Roman" w:eastAsia="Times New Roman" w:hAnsi="Times New Roman" w:cs="Times New Roman"/>
          <w:sz w:val="24"/>
          <w:szCs w:val="24"/>
          <w:lang w:eastAsia="ru-RU"/>
        </w:rPr>
      </w:pPr>
      <w:r w:rsidRPr="00576998">
        <w:rPr>
          <w:rFonts w:ascii="Times New Roman" w:eastAsia="Times New Roman" w:hAnsi="Times New Roman" w:cs="Times New Roman"/>
          <w:sz w:val="24"/>
          <w:szCs w:val="24"/>
          <w:lang w:eastAsia="ru-RU"/>
        </w:rPr>
        <w:t>№296</w:t>
      </w:r>
    </w:p>
    <w:p w:rsidR="00576998" w:rsidRDefault="00576998" w:rsidP="00576998">
      <w:pPr>
        <w:spacing w:after="0" w:line="240" w:lineRule="auto"/>
        <w:jc w:val="both"/>
        <w:rPr>
          <w:rFonts w:ascii="Times New Roman" w:eastAsia="Times New Roman" w:hAnsi="Times New Roman" w:cs="Times New Roman"/>
          <w:sz w:val="24"/>
          <w:szCs w:val="24"/>
          <w:lang w:eastAsia="ru-RU"/>
        </w:rPr>
      </w:pPr>
    </w:p>
    <w:p w:rsidR="00A0382C" w:rsidRDefault="00A0382C" w:rsidP="00576998">
      <w:pPr>
        <w:spacing w:after="0" w:line="240" w:lineRule="auto"/>
        <w:jc w:val="both"/>
        <w:rPr>
          <w:rFonts w:ascii="Times New Roman" w:eastAsia="Times New Roman" w:hAnsi="Times New Roman" w:cs="Times New Roman"/>
          <w:sz w:val="24"/>
          <w:szCs w:val="24"/>
          <w:lang w:eastAsia="ru-RU"/>
        </w:rPr>
      </w:pPr>
    </w:p>
    <w:p w:rsidR="00A0382C" w:rsidRDefault="00A0382C" w:rsidP="00576998">
      <w:pPr>
        <w:spacing w:after="0" w:line="240" w:lineRule="auto"/>
        <w:jc w:val="both"/>
        <w:rPr>
          <w:rFonts w:ascii="Times New Roman" w:eastAsia="Times New Roman" w:hAnsi="Times New Roman" w:cs="Times New Roman"/>
          <w:sz w:val="24"/>
          <w:szCs w:val="24"/>
          <w:lang w:eastAsia="ru-RU"/>
        </w:rPr>
      </w:pPr>
    </w:p>
    <w:p w:rsidR="00A0382C" w:rsidRDefault="00A0382C" w:rsidP="00576998">
      <w:pPr>
        <w:spacing w:after="0" w:line="240" w:lineRule="auto"/>
        <w:jc w:val="both"/>
        <w:rPr>
          <w:rFonts w:ascii="Times New Roman" w:eastAsia="Times New Roman" w:hAnsi="Times New Roman" w:cs="Times New Roman"/>
          <w:sz w:val="24"/>
          <w:szCs w:val="24"/>
          <w:lang w:eastAsia="ru-RU"/>
        </w:rPr>
      </w:pPr>
    </w:p>
    <w:p w:rsidR="00A0382C" w:rsidRDefault="00A0382C" w:rsidP="00576998">
      <w:pPr>
        <w:spacing w:after="0" w:line="240" w:lineRule="auto"/>
        <w:jc w:val="both"/>
        <w:rPr>
          <w:rFonts w:ascii="Times New Roman" w:eastAsia="Times New Roman" w:hAnsi="Times New Roman" w:cs="Times New Roman"/>
          <w:sz w:val="24"/>
          <w:szCs w:val="24"/>
          <w:lang w:eastAsia="ru-RU"/>
        </w:rPr>
      </w:pPr>
    </w:p>
    <w:p w:rsidR="00A0382C" w:rsidRDefault="00A0382C" w:rsidP="00576998">
      <w:pPr>
        <w:spacing w:after="0" w:line="240" w:lineRule="auto"/>
        <w:jc w:val="both"/>
        <w:rPr>
          <w:rFonts w:ascii="Times New Roman" w:eastAsia="Times New Roman" w:hAnsi="Times New Roman" w:cs="Times New Roman"/>
          <w:sz w:val="24"/>
          <w:szCs w:val="24"/>
          <w:lang w:eastAsia="ru-RU"/>
        </w:rPr>
      </w:pPr>
    </w:p>
    <w:p w:rsidR="00A0382C" w:rsidRDefault="00A0382C" w:rsidP="00576998">
      <w:pPr>
        <w:spacing w:after="0" w:line="240" w:lineRule="auto"/>
        <w:jc w:val="both"/>
        <w:rPr>
          <w:rFonts w:ascii="Times New Roman" w:eastAsia="Times New Roman" w:hAnsi="Times New Roman" w:cs="Times New Roman"/>
          <w:sz w:val="24"/>
          <w:szCs w:val="24"/>
          <w:lang w:eastAsia="ru-RU"/>
        </w:rPr>
      </w:pPr>
    </w:p>
    <w:p w:rsidR="00A0382C" w:rsidRPr="00576998" w:rsidRDefault="00A0382C" w:rsidP="00576998">
      <w:pPr>
        <w:spacing w:after="0" w:line="240" w:lineRule="auto"/>
        <w:jc w:val="both"/>
        <w:rPr>
          <w:rFonts w:ascii="Times New Roman" w:eastAsia="Times New Roman" w:hAnsi="Times New Roman" w:cs="Times New Roman"/>
          <w:sz w:val="24"/>
          <w:szCs w:val="24"/>
          <w:lang w:eastAsia="ru-RU"/>
        </w:rPr>
      </w:pPr>
    </w:p>
    <w:p w:rsidR="00576998" w:rsidRPr="00576998" w:rsidRDefault="00576998" w:rsidP="00576998">
      <w:pPr>
        <w:spacing w:after="0" w:line="240" w:lineRule="auto"/>
        <w:jc w:val="both"/>
        <w:rPr>
          <w:rFonts w:ascii="Times New Roman" w:eastAsia="Times New Roman" w:hAnsi="Times New Roman" w:cs="Times New Roman"/>
          <w:sz w:val="24"/>
          <w:szCs w:val="24"/>
          <w:lang w:eastAsia="ru-RU"/>
        </w:rPr>
      </w:pPr>
    </w:p>
    <w:p w:rsidR="00720810" w:rsidRDefault="00720810" w:rsidP="00576998">
      <w:pPr>
        <w:spacing w:after="200" w:line="276" w:lineRule="auto"/>
        <w:jc w:val="center"/>
        <w:rPr>
          <w:rFonts w:ascii="Times New Roman" w:eastAsia="Calibri" w:hAnsi="Times New Roman" w:cs="Times New Roman"/>
          <w:b/>
          <w:sz w:val="24"/>
          <w:szCs w:val="24"/>
        </w:rPr>
      </w:pPr>
    </w:p>
    <w:p w:rsidR="00576998" w:rsidRPr="00576998" w:rsidRDefault="00576998" w:rsidP="00576998">
      <w:pPr>
        <w:spacing w:after="200" w:line="276" w:lineRule="auto"/>
        <w:jc w:val="center"/>
        <w:rPr>
          <w:rFonts w:ascii="Times New Roman" w:eastAsia="Calibri" w:hAnsi="Times New Roman" w:cs="Times New Roman"/>
          <w:b/>
          <w:sz w:val="24"/>
          <w:szCs w:val="24"/>
        </w:rPr>
      </w:pPr>
      <w:r w:rsidRPr="00576998">
        <w:rPr>
          <w:rFonts w:ascii="Times New Roman" w:eastAsia="Calibri" w:hAnsi="Times New Roman" w:cs="Times New Roman"/>
          <w:b/>
          <w:sz w:val="24"/>
          <w:szCs w:val="24"/>
        </w:rPr>
        <w:t xml:space="preserve">Информация «Об итогах призыва граждан на военную службу </w:t>
      </w:r>
    </w:p>
    <w:p w:rsidR="00576998" w:rsidRPr="00576998" w:rsidRDefault="00576998" w:rsidP="00576998">
      <w:pPr>
        <w:spacing w:after="200" w:line="276" w:lineRule="auto"/>
        <w:jc w:val="center"/>
        <w:rPr>
          <w:rFonts w:ascii="Times New Roman" w:eastAsia="Calibri" w:hAnsi="Times New Roman" w:cs="Times New Roman"/>
          <w:b/>
          <w:bCs/>
          <w:sz w:val="24"/>
          <w:szCs w:val="24"/>
        </w:rPr>
      </w:pPr>
      <w:r w:rsidRPr="00576998">
        <w:rPr>
          <w:rFonts w:ascii="Times New Roman" w:eastAsia="Calibri" w:hAnsi="Times New Roman" w:cs="Times New Roman"/>
          <w:b/>
          <w:sz w:val="24"/>
          <w:szCs w:val="24"/>
        </w:rPr>
        <w:t>в апреле-июле 2022 года»</w:t>
      </w:r>
    </w:p>
    <w:p w:rsidR="00576998" w:rsidRPr="00576998" w:rsidRDefault="00576998" w:rsidP="00576998">
      <w:pPr>
        <w:spacing w:after="0" w:line="240" w:lineRule="auto"/>
        <w:jc w:val="both"/>
        <w:rPr>
          <w:rFonts w:ascii="Times New Roman" w:eastAsia="Times New Roman" w:hAnsi="Times New Roman" w:cs="Times New Roman"/>
          <w:sz w:val="24"/>
          <w:szCs w:val="24"/>
          <w:lang w:eastAsia="ru-RU"/>
        </w:rPr>
      </w:pPr>
    </w:p>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ab/>
        <w:t xml:space="preserve">Призыв граждан на военную службу в апреле-июле 2022 года организован и проведен в соответствии с Указом Президента Российской Федерации от 31.03.2022 года № 167, планом подготовки и проведения призыва граждан на военную службу. </w:t>
      </w:r>
    </w:p>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ab/>
        <w:t>Согласно плану мероприятий, перед началом призыва с членами призывной комиссии проведено инструкторско-методическое занятие, на котором доведены основные требования Федерального Закона Российской Федерации от 28 марта 1998 года № 53-ФЗ «О воинской обязанности и военной службе», постановление Правительства Российской Федерации от 11 ноября 2006 года № 663 «Об утверждении положения о призыве на военную службу граждан Российской Федерации». С врачами специалистами изучены требования Постановления Правительства Российской Федерации от 04 июля 2013 г. № 565 «Положение о военно-врачебной экспертизе».</w:t>
      </w:r>
    </w:p>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0" wp14:anchorId="451A78FC" wp14:editId="23A03251">
            <wp:simplePos x="0" y="0"/>
            <wp:positionH relativeFrom="page">
              <wp:posOffset>7336790</wp:posOffset>
            </wp:positionH>
            <wp:positionV relativeFrom="page">
              <wp:posOffset>9171305</wp:posOffset>
            </wp:positionV>
            <wp:extent cx="3175" cy="3175"/>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998">
        <w:rPr>
          <w:rFonts w:ascii="Times New Roman" w:eastAsia="Calibri" w:hAnsi="Times New Roman" w:cs="Times New Roman"/>
          <w:noProof/>
          <w:sz w:val="24"/>
          <w:szCs w:val="24"/>
          <w:lang w:eastAsia="ru-RU"/>
        </w:rPr>
        <w:drawing>
          <wp:anchor distT="0" distB="0" distL="114300" distR="114300" simplePos="0" relativeHeight="251660288" behindDoc="0" locked="0" layoutInCell="1" allowOverlap="0" wp14:anchorId="53B70DF0" wp14:editId="309E9917">
            <wp:simplePos x="0" y="0"/>
            <wp:positionH relativeFrom="page">
              <wp:posOffset>7327265</wp:posOffset>
            </wp:positionH>
            <wp:positionV relativeFrom="page">
              <wp:posOffset>9923780</wp:posOffset>
            </wp:positionV>
            <wp:extent cx="3175" cy="3175"/>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998">
        <w:rPr>
          <w:rFonts w:ascii="Times New Roman" w:eastAsia="Calibri" w:hAnsi="Times New Roman" w:cs="Times New Roman"/>
          <w:sz w:val="24"/>
          <w:szCs w:val="24"/>
        </w:rPr>
        <w:tab/>
        <w:t xml:space="preserve">В целях организованной подготовки и осуществления призыва граждан на военную службу проведены </w:t>
      </w:r>
      <w:proofErr w:type="gramStart"/>
      <w:r w:rsidRPr="00576998">
        <w:rPr>
          <w:rFonts w:ascii="Times New Roman" w:eastAsia="Calibri" w:hAnsi="Times New Roman" w:cs="Times New Roman"/>
          <w:sz w:val="24"/>
          <w:szCs w:val="24"/>
        </w:rPr>
        <w:t>следующие  мероприятия</w:t>
      </w:r>
      <w:proofErr w:type="gramEnd"/>
      <w:r w:rsidRPr="00576998">
        <w:rPr>
          <w:rFonts w:ascii="Times New Roman" w:eastAsia="Calibri" w:hAnsi="Times New Roman" w:cs="Times New Roman"/>
          <w:sz w:val="24"/>
          <w:szCs w:val="24"/>
        </w:rPr>
        <w:t xml:space="preserve">:  выступление Военного комиссара (города Воткинска, </w:t>
      </w:r>
      <w:proofErr w:type="spellStart"/>
      <w:r w:rsidRPr="00576998">
        <w:rPr>
          <w:rFonts w:ascii="Times New Roman" w:eastAsia="Calibri" w:hAnsi="Times New Roman" w:cs="Times New Roman"/>
          <w:sz w:val="24"/>
          <w:szCs w:val="24"/>
        </w:rPr>
        <w:t>Воткинского</w:t>
      </w:r>
      <w:proofErr w:type="spellEnd"/>
      <w:r w:rsidRPr="00576998">
        <w:rPr>
          <w:rFonts w:ascii="Times New Roman" w:eastAsia="Calibri" w:hAnsi="Times New Roman" w:cs="Times New Roman"/>
          <w:sz w:val="24"/>
          <w:szCs w:val="24"/>
        </w:rPr>
        <w:t xml:space="preserve"> и </w:t>
      </w:r>
      <w:proofErr w:type="spellStart"/>
      <w:r w:rsidRPr="00576998">
        <w:rPr>
          <w:rFonts w:ascii="Times New Roman" w:eastAsia="Calibri" w:hAnsi="Times New Roman" w:cs="Times New Roman"/>
          <w:sz w:val="24"/>
          <w:szCs w:val="24"/>
        </w:rPr>
        <w:t>Шарканского</w:t>
      </w:r>
      <w:proofErr w:type="spellEnd"/>
      <w:r w:rsidRPr="00576998">
        <w:rPr>
          <w:rFonts w:ascii="Times New Roman" w:eastAsia="Calibri" w:hAnsi="Times New Roman" w:cs="Times New Roman"/>
          <w:sz w:val="24"/>
          <w:szCs w:val="24"/>
        </w:rPr>
        <w:t xml:space="preserve"> районов) </w:t>
      </w:r>
      <w:proofErr w:type="spellStart"/>
      <w:r w:rsidRPr="00576998">
        <w:rPr>
          <w:rFonts w:ascii="Times New Roman" w:eastAsia="Calibri" w:hAnsi="Times New Roman" w:cs="Times New Roman"/>
          <w:sz w:val="24"/>
          <w:szCs w:val="24"/>
        </w:rPr>
        <w:t>Парифонова</w:t>
      </w:r>
      <w:proofErr w:type="spellEnd"/>
      <w:r w:rsidRPr="00576998">
        <w:rPr>
          <w:rFonts w:ascii="Times New Roman" w:eastAsia="Calibri" w:hAnsi="Times New Roman" w:cs="Times New Roman"/>
          <w:sz w:val="24"/>
          <w:szCs w:val="24"/>
        </w:rPr>
        <w:t xml:space="preserve"> Алексея Михайловича по радио, опубликованы статьи в газете  «</w:t>
      </w:r>
      <w:proofErr w:type="spellStart"/>
      <w:r w:rsidRPr="00576998">
        <w:rPr>
          <w:rFonts w:ascii="Times New Roman" w:eastAsia="Calibri" w:hAnsi="Times New Roman" w:cs="Times New Roman"/>
          <w:sz w:val="24"/>
          <w:szCs w:val="24"/>
        </w:rPr>
        <w:t>Воткинские</w:t>
      </w:r>
      <w:proofErr w:type="spellEnd"/>
      <w:r w:rsidRPr="00576998">
        <w:rPr>
          <w:rFonts w:ascii="Times New Roman" w:eastAsia="Calibri" w:hAnsi="Times New Roman" w:cs="Times New Roman"/>
          <w:sz w:val="24"/>
          <w:szCs w:val="24"/>
        </w:rPr>
        <w:t xml:space="preserve"> вести» о предстоящем призыве граждан на военную службу в октябре-декабре 2022 года, проблемах, задачах. Доведены изменения в федеральном законодательстве.</w:t>
      </w:r>
    </w:p>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ab/>
        <w:t>«Дни призывника» весной 2022 года проводились в установленном плановом порядке в каждом муниципальном образовании.</w:t>
      </w:r>
    </w:p>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ab/>
        <w:t xml:space="preserve">К собравшимся обращался Глава муниципального образования «Муниципальный округ </w:t>
      </w:r>
      <w:proofErr w:type="spellStart"/>
      <w:r w:rsidRPr="00576998">
        <w:rPr>
          <w:rFonts w:ascii="Times New Roman" w:eastAsia="Calibri" w:hAnsi="Times New Roman" w:cs="Times New Roman"/>
          <w:sz w:val="24"/>
          <w:szCs w:val="24"/>
        </w:rPr>
        <w:t>Воткинский</w:t>
      </w:r>
      <w:proofErr w:type="spellEnd"/>
      <w:r w:rsidRPr="00576998">
        <w:rPr>
          <w:rFonts w:ascii="Times New Roman" w:eastAsia="Calibri" w:hAnsi="Times New Roman" w:cs="Times New Roman"/>
          <w:sz w:val="24"/>
          <w:szCs w:val="24"/>
        </w:rPr>
        <w:t xml:space="preserve"> район Удмуртской Республики» </w:t>
      </w:r>
      <w:proofErr w:type="spellStart"/>
      <w:r w:rsidRPr="00576998">
        <w:rPr>
          <w:rFonts w:ascii="Times New Roman" w:eastAsia="Calibri" w:hAnsi="Times New Roman" w:cs="Times New Roman"/>
          <w:sz w:val="24"/>
          <w:szCs w:val="24"/>
        </w:rPr>
        <w:t>Прозоров</w:t>
      </w:r>
      <w:proofErr w:type="spellEnd"/>
      <w:r w:rsidRPr="00576998">
        <w:rPr>
          <w:rFonts w:ascii="Times New Roman" w:eastAsia="Calibri" w:hAnsi="Times New Roman" w:cs="Times New Roman"/>
          <w:sz w:val="24"/>
          <w:szCs w:val="24"/>
        </w:rPr>
        <w:t xml:space="preserve"> Илья Петрович, с пожеланием призывникам «успехов в военной службе, с надеждой, что </w:t>
      </w:r>
      <w:proofErr w:type="gramStart"/>
      <w:r w:rsidRPr="00576998">
        <w:rPr>
          <w:rFonts w:ascii="Times New Roman" w:eastAsia="Calibri" w:hAnsi="Times New Roman" w:cs="Times New Roman"/>
          <w:sz w:val="24"/>
          <w:szCs w:val="24"/>
        </w:rPr>
        <w:t>они  с</w:t>
      </w:r>
      <w:proofErr w:type="gramEnd"/>
      <w:r w:rsidRPr="00576998">
        <w:rPr>
          <w:rFonts w:ascii="Times New Roman" w:eastAsia="Calibri" w:hAnsi="Times New Roman" w:cs="Times New Roman"/>
          <w:sz w:val="24"/>
          <w:szCs w:val="24"/>
        </w:rPr>
        <w:t xml:space="preserve"> честью и достоинством перенесут все тяготы военной службы и вернутся домой настоящими мужчинами и продолжат свою трудовую деятельность в своем родном районе». В заключении Илья Петрович поблагодарил родителей призывников и их учителей. Не остались без внимания и родители тех ребят, которые в настоящее время проходят военную службу, добросовестно исполняют свой воинский долг. Они были отмечены благодарственными письмами и цветами. Военный комиссар (города Воткинска, </w:t>
      </w:r>
      <w:proofErr w:type="spellStart"/>
      <w:r w:rsidRPr="00576998">
        <w:rPr>
          <w:rFonts w:ascii="Times New Roman" w:eastAsia="Calibri" w:hAnsi="Times New Roman" w:cs="Times New Roman"/>
          <w:sz w:val="24"/>
          <w:szCs w:val="24"/>
        </w:rPr>
        <w:t>Воткинского</w:t>
      </w:r>
      <w:proofErr w:type="spellEnd"/>
      <w:r w:rsidRPr="00576998">
        <w:rPr>
          <w:rFonts w:ascii="Times New Roman" w:eastAsia="Calibri" w:hAnsi="Times New Roman" w:cs="Times New Roman"/>
          <w:sz w:val="24"/>
          <w:szCs w:val="24"/>
        </w:rPr>
        <w:t xml:space="preserve"> и </w:t>
      </w:r>
      <w:proofErr w:type="spellStart"/>
      <w:r w:rsidRPr="00576998">
        <w:rPr>
          <w:rFonts w:ascii="Times New Roman" w:eastAsia="Calibri" w:hAnsi="Times New Roman" w:cs="Times New Roman"/>
          <w:sz w:val="24"/>
          <w:szCs w:val="24"/>
        </w:rPr>
        <w:t>Шарканского</w:t>
      </w:r>
      <w:proofErr w:type="spellEnd"/>
      <w:r w:rsidRPr="00576998">
        <w:rPr>
          <w:rFonts w:ascii="Times New Roman" w:eastAsia="Calibri" w:hAnsi="Times New Roman" w:cs="Times New Roman"/>
          <w:sz w:val="24"/>
          <w:szCs w:val="24"/>
        </w:rPr>
        <w:t xml:space="preserve"> районов) </w:t>
      </w:r>
      <w:proofErr w:type="spellStart"/>
      <w:r w:rsidRPr="00576998">
        <w:rPr>
          <w:rFonts w:ascii="Times New Roman" w:eastAsia="Calibri" w:hAnsi="Times New Roman" w:cs="Times New Roman"/>
          <w:sz w:val="24"/>
          <w:szCs w:val="24"/>
        </w:rPr>
        <w:t>Парифонов</w:t>
      </w:r>
      <w:proofErr w:type="spellEnd"/>
      <w:r w:rsidRPr="00576998">
        <w:rPr>
          <w:rFonts w:ascii="Times New Roman" w:eastAsia="Calibri" w:hAnsi="Times New Roman" w:cs="Times New Roman"/>
          <w:sz w:val="24"/>
          <w:szCs w:val="24"/>
        </w:rPr>
        <w:t xml:space="preserve"> Алексей Михайлович обратившись к призывникам и их родителям, зачитал благодарственные письма от командования воинских частей, где служат по призыву призывники с благодарностью за воспитание сыновей и надеждой, что и призывники, находящиеся в зале, будут служить достойно и в адрес многих из них также придут благодарности от командования воинских частей.</w:t>
      </w:r>
    </w:p>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ab/>
        <w:t>Всего в районном мероприятии «День призывника», приняли участие около 44 человек, из них 13 призыва весна 2022 года.</w:t>
      </w:r>
    </w:p>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ab/>
        <w:t xml:space="preserve">Отправка призывников на сборный пункт военного комиссариата Удмуртской Республики осуществлялись с призывного пункта военного комиссариата (города Воткинск, </w:t>
      </w:r>
      <w:proofErr w:type="spellStart"/>
      <w:r w:rsidRPr="00576998">
        <w:rPr>
          <w:rFonts w:ascii="Times New Roman" w:eastAsia="Calibri" w:hAnsi="Times New Roman" w:cs="Times New Roman"/>
          <w:sz w:val="24"/>
          <w:szCs w:val="24"/>
        </w:rPr>
        <w:t>Воткинского</w:t>
      </w:r>
      <w:proofErr w:type="spellEnd"/>
      <w:r w:rsidRPr="00576998">
        <w:rPr>
          <w:rFonts w:ascii="Times New Roman" w:eastAsia="Calibri" w:hAnsi="Times New Roman" w:cs="Times New Roman"/>
          <w:sz w:val="24"/>
          <w:szCs w:val="24"/>
        </w:rPr>
        <w:t xml:space="preserve"> и </w:t>
      </w:r>
      <w:proofErr w:type="spellStart"/>
      <w:r w:rsidRPr="00576998">
        <w:rPr>
          <w:rFonts w:ascii="Times New Roman" w:eastAsia="Calibri" w:hAnsi="Times New Roman" w:cs="Times New Roman"/>
          <w:sz w:val="24"/>
          <w:szCs w:val="24"/>
        </w:rPr>
        <w:t>Шарканского</w:t>
      </w:r>
      <w:proofErr w:type="spellEnd"/>
      <w:r w:rsidRPr="00576998">
        <w:rPr>
          <w:rFonts w:ascii="Times New Roman" w:eastAsia="Calibri" w:hAnsi="Times New Roman" w:cs="Times New Roman"/>
          <w:sz w:val="24"/>
          <w:szCs w:val="24"/>
        </w:rPr>
        <w:t xml:space="preserve"> районов Удмуртской Республики). До начальника межмуниципального отдела МВД России «</w:t>
      </w:r>
      <w:proofErr w:type="spellStart"/>
      <w:r w:rsidRPr="00576998">
        <w:rPr>
          <w:rFonts w:ascii="Times New Roman" w:eastAsia="Calibri" w:hAnsi="Times New Roman" w:cs="Times New Roman"/>
          <w:sz w:val="24"/>
          <w:szCs w:val="24"/>
        </w:rPr>
        <w:t>Воткинский</w:t>
      </w:r>
      <w:proofErr w:type="spellEnd"/>
      <w:r w:rsidRPr="00576998">
        <w:rPr>
          <w:rFonts w:ascii="Times New Roman" w:eastAsia="Calibri" w:hAnsi="Times New Roman" w:cs="Times New Roman"/>
          <w:sz w:val="24"/>
          <w:szCs w:val="24"/>
        </w:rPr>
        <w:t xml:space="preserve">» был доведен график отправок и в </w:t>
      </w:r>
      <w:r w:rsidRPr="00576998">
        <w:rPr>
          <w:rFonts w:ascii="Times New Roman" w:eastAsia="Calibri" w:hAnsi="Times New Roman" w:cs="Times New Roman"/>
          <w:sz w:val="24"/>
          <w:szCs w:val="24"/>
        </w:rPr>
        <w:lastRenderedPageBreak/>
        <w:t>соответствии с этим решен вопрос о выделении сотрудников полиции для поддержания общественного порядка на территории призывного пункта и прилегающей территории в дни отправок.</w:t>
      </w:r>
    </w:p>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ab/>
        <w:t xml:space="preserve">Первоначально предстояло отправить в войска граждан, проживающих на территории </w:t>
      </w:r>
      <w:proofErr w:type="spellStart"/>
      <w:r w:rsidRPr="00576998">
        <w:rPr>
          <w:rFonts w:ascii="Times New Roman" w:eastAsia="Calibri" w:hAnsi="Times New Roman" w:cs="Times New Roman"/>
          <w:sz w:val="24"/>
          <w:szCs w:val="24"/>
        </w:rPr>
        <w:t>Воткинского</w:t>
      </w:r>
      <w:proofErr w:type="spellEnd"/>
      <w:r w:rsidRPr="00576998">
        <w:rPr>
          <w:rFonts w:ascii="Times New Roman" w:eastAsia="Calibri" w:hAnsi="Times New Roman" w:cs="Times New Roman"/>
          <w:sz w:val="24"/>
          <w:szCs w:val="24"/>
        </w:rPr>
        <w:t xml:space="preserve"> района по плану военного комиссариата Удмуртской Республики в апреле-июле 2022 года - 20 граждан, по окончанию призыва плановое задание было пересмотрено: </w:t>
      </w:r>
      <w:proofErr w:type="spellStart"/>
      <w:r w:rsidRPr="00576998">
        <w:rPr>
          <w:rFonts w:ascii="Times New Roman" w:eastAsia="Calibri" w:hAnsi="Times New Roman" w:cs="Times New Roman"/>
          <w:sz w:val="24"/>
          <w:szCs w:val="24"/>
        </w:rPr>
        <w:t>Воткинский</w:t>
      </w:r>
      <w:proofErr w:type="spellEnd"/>
      <w:r w:rsidRPr="00576998">
        <w:rPr>
          <w:rFonts w:ascii="Times New Roman" w:eastAsia="Calibri" w:hAnsi="Times New Roman" w:cs="Times New Roman"/>
          <w:sz w:val="24"/>
          <w:szCs w:val="24"/>
        </w:rPr>
        <w:t xml:space="preserve"> район - 25 граждан. С территории </w:t>
      </w:r>
      <w:proofErr w:type="spellStart"/>
      <w:r w:rsidRPr="00576998">
        <w:rPr>
          <w:rFonts w:ascii="Times New Roman" w:eastAsia="Calibri" w:hAnsi="Times New Roman" w:cs="Times New Roman"/>
          <w:sz w:val="24"/>
          <w:szCs w:val="24"/>
        </w:rPr>
        <w:t>Воткинского</w:t>
      </w:r>
      <w:proofErr w:type="spellEnd"/>
      <w:r w:rsidRPr="00576998">
        <w:rPr>
          <w:rFonts w:ascii="Times New Roman" w:eastAsia="Calibri" w:hAnsi="Times New Roman" w:cs="Times New Roman"/>
          <w:sz w:val="24"/>
          <w:szCs w:val="24"/>
        </w:rPr>
        <w:t xml:space="preserve"> района было отправлено 25 призывников.</w:t>
      </w:r>
    </w:p>
    <w:p w:rsidR="00576998" w:rsidRPr="00576998" w:rsidRDefault="00576998" w:rsidP="00576998">
      <w:pPr>
        <w:spacing w:after="0" w:line="276" w:lineRule="auto"/>
        <w:jc w:val="both"/>
        <w:rPr>
          <w:rFonts w:ascii="Times New Roman" w:eastAsia="Calibri" w:hAnsi="Times New Roman" w:cs="Times New Roman"/>
          <w:sz w:val="24"/>
          <w:szCs w:val="24"/>
        </w:rPr>
      </w:pPr>
    </w:p>
    <w:p w:rsidR="00576998" w:rsidRPr="00576998" w:rsidRDefault="00576998" w:rsidP="00576998">
      <w:pPr>
        <w:spacing w:after="0" w:line="276" w:lineRule="auto"/>
        <w:jc w:val="center"/>
        <w:rPr>
          <w:rFonts w:ascii="Times New Roman" w:eastAsia="Calibri" w:hAnsi="Times New Roman" w:cs="Times New Roman"/>
          <w:b/>
          <w:sz w:val="24"/>
          <w:szCs w:val="24"/>
        </w:rPr>
      </w:pPr>
      <w:r w:rsidRPr="00576998">
        <w:rPr>
          <w:rFonts w:ascii="Times New Roman" w:eastAsia="Calibri" w:hAnsi="Times New Roman" w:cs="Times New Roman"/>
          <w:b/>
          <w:noProof/>
          <w:sz w:val="24"/>
          <w:szCs w:val="24"/>
          <w:lang w:eastAsia="ru-RU"/>
        </w:rPr>
        <w:drawing>
          <wp:anchor distT="0" distB="0" distL="114300" distR="114300" simplePos="0" relativeHeight="251661312" behindDoc="0" locked="0" layoutInCell="1" allowOverlap="0" wp14:anchorId="4F63C638" wp14:editId="41B83B65">
            <wp:simplePos x="0" y="0"/>
            <wp:positionH relativeFrom="page">
              <wp:posOffset>704215</wp:posOffset>
            </wp:positionH>
            <wp:positionV relativeFrom="page">
              <wp:posOffset>1069975</wp:posOffset>
            </wp:positionV>
            <wp:extent cx="12065" cy="15240"/>
            <wp:effectExtent l="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998">
        <w:rPr>
          <w:rFonts w:ascii="Times New Roman" w:eastAsia="Calibri" w:hAnsi="Times New Roman" w:cs="Times New Roman"/>
          <w:b/>
          <w:noProof/>
          <w:sz w:val="24"/>
          <w:szCs w:val="24"/>
          <w:lang w:eastAsia="ru-RU"/>
        </w:rPr>
        <w:drawing>
          <wp:anchor distT="0" distB="0" distL="114300" distR="114300" simplePos="0" relativeHeight="251662336" behindDoc="0" locked="0" layoutInCell="1" allowOverlap="0" wp14:anchorId="53CB5E7E" wp14:editId="3BF4E895">
            <wp:simplePos x="0" y="0"/>
            <wp:positionH relativeFrom="page">
              <wp:posOffset>704215</wp:posOffset>
            </wp:positionH>
            <wp:positionV relativeFrom="page">
              <wp:posOffset>2463800</wp:posOffset>
            </wp:positionV>
            <wp:extent cx="12065" cy="12065"/>
            <wp:effectExtent l="0" t="0" r="0" b="0"/>
            <wp:wrapTopAndBottom/>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998">
        <w:rPr>
          <w:rFonts w:ascii="Times New Roman" w:eastAsia="Calibri" w:hAnsi="Times New Roman" w:cs="Times New Roman"/>
          <w:b/>
          <w:noProof/>
          <w:sz w:val="24"/>
          <w:szCs w:val="24"/>
          <w:lang w:eastAsia="ru-RU"/>
        </w:rPr>
        <w:drawing>
          <wp:anchor distT="0" distB="0" distL="114300" distR="114300" simplePos="0" relativeHeight="251663360" behindDoc="0" locked="0" layoutInCell="1" allowOverlap="0" wp14:anchorId="3D8B69AE" wp14:editId="286211FA">
            <wp:simplePos x="0" y="0"/>
            <wp:positionH relativeFrom="page">
              <wp:posOffset>704215</wp:posOffset>
            </wp:positionH>
            <wp:positionV relativeFrom="page">
              <wp:posOffset>3860165</wp:posOffset>
            </wp:positionV>
            <wp:extent cx="12065" cy="12065"/>
            <wp:effectExtent l="0" t="0" r="0" b="0"/>
            <wp:wrapTopAndBottom/>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998">
        <w:rPr>
          <w:rFonts w:ascii="Times New Roman" w:eastAsia="Calibri" w:hAnsi="Times New Roman" w:cs="Times New Roman"/>
          <w:b/>
          <w:sz w:val="24"/>
          <w:szCs w:val="24"/>
        </w:rPr>
        <w:t>Анализ работы призывной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1678"/>
        <w:gridCol w:w="1694"/>
      </w:tblGrid>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1678" w:type="dxa"/>
            <w:vAlign w:val="center"/>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ВСЕГО за ВК</w:t>
            </w: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xml:space="preserve">МО </w:t>
            </w:r>
          </w:p>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roofErr w:type="spellStart"/>
            <w:r w:rsidRPr="00576998">
              <w:rPr>
                <w:rFonts w:ascii="Times New Roman" w:eastAsia="Calibri" w:hAnsi="Times New Roman" w:cs="Times New Roman"/>
                <w:sz w:val="24"/>
                <w:szCs w:val="24"/>
              </w:rPr>
              <w:t>Воткинский</w:t>
            </w:r>
            <w:proofErr w:type="spellEnd"/>
            <w:r w:rsidRPr="00576998">
              <w:rPr>
                <w:rFonts w:ascii="Times New Roman" w:eastAsia="Calibri" w:hAnsi="Times New Roman" w:cs="Times New Roman"/>
                <w:sz w:val="24"/>
                <w:szCs w:val="24"/>
              </w:rPr>
              <w:t xml:space="preserve"> район»</w:t>
            </w:r>
          </w:p>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noProof/>
                <w:sz w:val="24"/>
                <w:szCs w:val="24"/>
                <w:lang w:eastAsia="ru-RU"/>
              </w:rPr>
              <w:drawing>
                <wp:inline distT="0" distB="0" distL="0" distR="0" wp14:anchorId="55586E86" wp14:editId="3C94E831">
                  <wp:extent cx="7620" cy="76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Подлежало вывозу на призывную комиссию, всего</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661</w:t>
            </w: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139</w:t>
            </w: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Вызывалось на призывную комиссию</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661</w:t>
            </w: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139</w:t>
            </w: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Явилось на призывную комиссию</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661</w:t>
            </w: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139</w:t>
            </w: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Вынесено решение о годности к в/службе</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658</w:t>
            </w: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139</w:t>
            </w: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Не явились на призывную комиссию</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Призвано на военную службу</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201</w:t>
            </w: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34</w:t>
            </w: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Отправлено в войска</w:t>
            </w:r>
          </w:p>
        </w:tc>
        <w:tc>
          <w:tcPr>
            <w:tcW w:w="1678" w:type="dxa"/>
            <w:vAlign w:val="bottom"/>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125</w:t>
            </w: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44</w:t>
            </w: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Направлено для прохождения альтернативной гражданской службы</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Направлялось на медицинское обследование</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75</w:t>
            </w: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25</w:t>
            </w: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Не завершили медицинское обследование</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3</w:t>
            </w: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Предоставлено отсрочек от призыва, всего, в том числе:</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309</w:t>
            </w: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80</w:t>
            </w: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по состоянию здоровья</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101</w:t>
            </w: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27</w:t>
            </w: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по семейному положению</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6</w:t>
            </w: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w:t>
            </w: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для продолжения образования</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200</w:t>
            </w: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52</w:t>
            </w: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xml:space="preserve">- для послевузовского образования </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РФ, непосредственно по окончании образовательных учреждений высшего профессионального образования указанных органов и учреждений соответственно и имеющим специальные звания</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w:t>
            </w: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Освобождены от призыва, всего, в том числе:</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148</w:t>
            </w: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28</w:t>
            </w: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ограниченно годные к военной службе</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139</w:t>
            </w: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26</w:t>
            </w:r>
          </w:p>
        </w:tc>
      </w:tr>
      <w:tr w:rsidR="00576998" w:rsidRPr="00576998" w:rsidTr="00A34FA3">
        <w:tc>
          <w:tcPr>
            <w:tcW w:w="6375"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не годные к военной службе (с исключением с в/ учёта)</w:t>
            </w:r>
          </w:p>
        </w:tc>
        <w:tc>
          <w:tcPr>
            <w:tcW w:w="1678"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9</w:t>
            </w:r>
          </w:p>
        </w:tc>
        <w:tc>
          <w:tcPr>
            <w:tcW w:w="1694" w:type="dxa"/>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w:t>
            </w:r>
          </w:p>
        </w:tc>
      </w:tr>
    </w:tbl>
    <w:p w:rsidR="00576998" w:rsidRPr="00576998" w:rsidRDefault="00576998" w:rsidP="00576998">
      <w:pPr>
        <w:spacing w:after="0" w:line="276" w:lineRule="auto"/>
        <w:jc w:val="both"/>
        <w:rPr>
          <w:rFonts w:ascii="Times New Roman" w:eastAsia="Calibri" w:hAnsi="Times New Roman" w:cs="Times New Roman"/>
          <w:sz w:val="24"/>
          <w:szCs w:val="24"/>
        </w:rPr>
      </w:pPr>
    </w:p>
    <w:p w:rsidR="00576998" w:rsidRPr="00576998" w:rsidRDefault="00576998" w:rsidP="00576998">
      <w:pPr>
        <w:spacing w:after="0" w:line="276" w:lineRule="auto"/>
        <w:jc w:val="center"/>
        <w:rPr>
          <w:rFonts w:ascii="Times New Roman" w:eastAsia="Calibri" w:hAnsi="Times New Roman" w:cs="Times New Roman"/>
          <w:b/>
          <w:sz w:val="24"/>
          <w:szCs w:val="24"/>
        </w:rPr>
      </w:pPr>
      <w:r w:rsidRPr="00576998">
        <w:rPr>
          <w:rFonts w:ascii="Times New Roman" w:eastAsia="Calibri" w:hAnsi="Times New Roman" w:cs="Times New Roman"/>
          <w:b/>
          <w:sz w:val="24"/>
          <w:szCs w:val="24"/>
        </w:rPr>
        <w:t>Годность к военной службе от числа граждан, явившихся на призывные комиссии по военному комиссариату составила:</w:t>
      </w:r>
    </w:p>
    <w:tbl>
      <w:tblPr>
        <w:tblW w:w="9639" w:type="dxa"/>
        <w:tblInd w:w="103" w:type="dxa"/>
        <w:tblCellMar>
          <w:top w:w="7" w:type="dxa"/>
          <w:left w:w="103" w:type="dxa"/>
          <w:right w:w="120" w:type="dxa"/>
        </w:tblCellMar>
        <w:tblLook w:val="04A0" w:firstRow="1" w:lastRow="0" w:firstColumn="1" w:lastColumn="0" w:noHBand="0" w:noVBand="1"/>
      </w:tblPr>
      <w:tblGrid>
        <w:gridCol w:w="4443"/>
        <w:gridCol w:w="986"/>
        <w:gridCol w:w="1277"/>
        <w:gridCol w:w="1419"/>
        <w:gridCol w:w="1514"/>
      </w:tblGrid>
      <w:tr w:rsidR="00576998" w:rsidRPr="00576998" w:rsidTr="00A34FA3">
        <w:trPr>
          <w:trHeight w:val="605"/>
        </w:trPr>
        <w:tc>
          <w:tcPr>
            <w:tcW w:w="444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Категория годности</w:t>
            </w:r>
          </w:p>
        </w:tc>
        <w:tc>
          <w:tcPr>
            <w:tcW w:w="2263" w:type="dxa"/>
            <w:gridSpan w:val="2"/>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ВСЕГО за ВК</w:t>
            </w:r>
          </w:p>
        </w:tc>
        <w:tc>
          <w:tcPr>
            <w:tcW w:w="2933" w:type="dxa"/>
            <w:gridSpan w:val="2"/>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МО «</w:t>
            </w:r>
            <w:proofErr w:type="spellStart"/>
            <w:r w:rsidRPr="00576998">
              <w:rPr>
                <w:rFonts w:ascii="Times New Roman" w:eastAsia="Calibri" w:hAnsi="Times New Roman" w:cs="Times New Roman"/>
                <w:sz w:val="24"/>
                <w:szCs w:val="24"/>
              </w:rPr>
              <w:t>Воткинский</w:t>
            </w:r>
            <w:proofErr w:type="spellEnd"/>
            <w:r w:rsidRPr="00576998">
              <w:rPr>
                <w:rFonts w:ascii="Times New Roman" w:eastAsia="Calibri" w:hAnsi="Times New Roman" w:cs="Times New Roman"/>
                <w:sz w:val="24"/>
                <w:szCs w:val="24"/>
              </w:rPr>
              <w:t xml:space="preserve"> район»</w:t>
            </w:r>
          </w:p>
        </w:tc>
      </w:tr>
      <w:tr w:rsidR="00576998" w:rsidRPr="00576998" w:rsidTr="00A34FA3">
        <w:trPr>
          <w:trHeight w:val="310"/>
        </w:trPr>
        <w:tc>
          <w:tcPr>
            <w:tcW w:w="4443" w:type="dxa"/>
            <w:vMerge/>
            <w:tcBorders>
              <w:top w:val="nil"/>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Кол-во</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Кол-во</w:t>
            </w:r>
          </w:p>
        </w:tc>
        <w:tc>
          <w:tcPr>
            <w:tcW w:w="151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r>
      <w:tr w:rsidR="00576998" w:rsidRPr="00576998" w:rsidTr="00A34FA3">
        <w:trPr>
          <w:trHeight w:val="312"/>
        </w:trPr>
        <w:tc>
          <w:tcPr>
            <w:tcW w:w="4443"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lastRenderedPageBreak/>
              <w:t>Годные к военной службе «А»</w:t>
            </w:r>
          </w:p>
        </w:tc>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249</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38</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66</w:t>
            </w:r>
          </w:p>
        </w:tc>
        <w:tc>
          <w:tcPr>
            <w:tcW w:w="151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47</w:t>
            </w:r>
          </w:p>
        </w:tc>
      </w:tr>
      <w:tr w:rsidR="00576998" w:rsidRPr="00576998" w:rsidTr="00A34FA3">
        <w:trPr>
          <w:trHeight w:val="602"/>
        </w:trPr>
        <w:tc>
          <w:tcPr>
            <w:tcW w:w="4443"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Годные к военной службе с незначительными ограничениями «Б»</w:t>
            </w:r>
          </w:p>
        </w:tc>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142</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21,5</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31</w:t>
            </w:r>
          </w:p>
        </w:tc>
        <w:tc>
          <w:tcPr>
            <w:tcW w:w="151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22</w:t>
            </w:r>
          </w:p>
        </w:tc>
      </w:tr>
      <w:tr w:rsidR="00576998" w:rsidRPr="00576998" w:rsidTr="00A34FA3">
        <w:tblPrEx>
          <w:tblCellMar>
            <w:top w:w="50" w:type="dxa"/>
            <w:left w:w="101" w:type="dxa"/>
            <w:right w:w="115" w:type="dxa"/>
          </w:tblCellMar>
        </w:tblPrEx>
        <w:trPr>
          <w:trHeight w:val="597"/>
        </w:trPr>
        <w:tc>
          <w:tcPr>
            <w:tcW w:w="4443"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Ограниченно годные к военной службе «в»</w:t>
            </w:r>
          </w:p>
        </w:tc>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139</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21</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26</w:t>
            </w:r>
          </w:p>
        </w:tc>
        <w:tc>
          <w:tcPr>
            <w:tcW w:w="151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18,7</w:t>
            </w:r>
          </w:p>
        </w:tc>
      </w:tr>
      <w:tr w:rsidR="00576998" w:rsidRPr="00576998" w:rsidTr="00A34FA3">
        <w:tblPrEx>
          <w:tblCellMar>
            <w:top w:w="50" w:type="dxa"/>
            <w:left w:w="101" w:type="dxa"/>
            <w:right w:w="115" w:type="dxa"/>
          </w:tblCellMar>
        </w:tblPrEx>
        <w:trPr>
          <w:trHeight w:val="605"/>
        </w:trPr>
        <w:tc>
          <w:tcPr>
            <w:tcW w:w="4443"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Временно негодные к военной службе «г»</w:t>
            </w:r>
          </w:p>
        </w:tc>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101</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15,3</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27</w:t>
            </w:r>
          </w:p>
        </w:tc>
        <w:tc>
          <w:tcPr>
            <w:tcW w:w="151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19</w:t>
            </w:r>
          </w:p>
        </w:tc>
      </w:tr>
      <w:tr w:rsidR="00576998" w:rsidRPr="00576998" w:rsidTr="00A34FA3">
        <w:tblPrEx>
          <w:tblCellMar>
            <w:top w:w="50" w:type="dxa"/>
            <w:left w:w="101" w:type="dxa"/>
            <w:right w:w="115" w:type="dxa"/>
          </w:tblCellMar>
        </w:tblPrEx>
        <w:trPr>
          <w:trHeight w:val="310"/>
        </w:trPr>
        <w:tc>
          <w:tcPr>
            <w:tcW w:w="4443"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Негодные к военной службе «Д»</w:t>
            </w:r>
          </w:p>
        </w:tc>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9</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1,4</w:t>
            </w:r>
          </w:p>
        </w:tc>
        <w:tc>
          <w:tcPr>
            <w:tcW w:w="141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w:t>
            </w:r>
          </w:p>
        </w:tc>
        <w:tc>
          <w:tcPr>
            <w:tcW w:w="15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1,4</w:t>
            </w:r>
          </w:p>
        </w:tc>
      </w:tr>
    </w:tbl>
    <w:p w:rsidR="00576998" w:rsidRPr="00576998" w:rsidRDefault="00576998" w:rsidP="00576998">
      <w:pPr>
        <w:spacing w:after="0" w:line="276" w:lineRule="auto"/>
        <w:jc w:val="both"/>
        <w:rPr>
          <w:rFonts w:ascii="Times New Roman" w:eastAsia="Calibri" w:hAnsi="Times New Roman" w:cs="Times New Roman"/>
          <w:sz w:val="24"/>
          <w:szCs w:val="24"/>
        </w:rPr>
      </w:pPr>
    </w:p>
    <w:p w:rsidR="00576998" w:rsidRPr="00576998" w:rsidRDefault="00576998" w:rsidP="00576998">
      <w:pPr>
        <w:spacing w:after="0" w:line="276" w:lineRule="auto"/>
        <w:jc w:val="center"/>
        <w:rPr>
          <w:rFonts w:ascii="Times New Roman" w:eastAsia="Calibri" w:hAnsi="Times New Roman" w:cs="Times New Roman"/>
          <w:b/>
          <w:sz w:val="24"/>
          <w:szCs w:val="24"/>
        </w:rPr>
      </w:pPr>
      <w:r w:rsidRPr="00576998">
        <w:rPr>
          <w:rFonts w:ascii="Times New Roman" w:eastAsia="Calibri" w:hAnsi="Times New Roman" w:cs="Times New Roman"/>
          <w:b/>
          <w:sz w:val="24"/>
          <w:szCs w:val="24"/>
        </w:rPr>
        <w:t>Образовательный уровень от числа граждан, отправленных в войска, составил:</w:t>
      </w:r>
    </w:p>
    <w:tbl>
      <w:tblPr>
        <w:tblW w:w="9639" w:type="dxa"/>
        <w:tblInd w:w="113" w:type="dxa"/>
        <w:tblCellMar>
          <w:top w:w="43" w:type="dxa"/>
          <w:left w:w="113" w:type="dxa"/>
          <w:right w:w="115" w:type="dxa"/>
        </w:tblCellMar>
        <w:tblLook w:val="04A0" w:firstRow="1" w:lastRow="0" w:firstColumn="1" w:lastColumn="0" w:noHBand="0" w:noVBand="1"/>
      </w:tblPr>
      <w:tblGrid>
        <w:gridCol w:w="4679"/>
        <w:gridCol w:w="1268"/>
        <w:gridCol w:w="1279"/>
        <w:gridCol w:w="1279"/>
        <w:gridCol w:w="1134"/>
      </w:tblGrid>
      <w:tr w:rsidR="00576998" w:rsidRPr="00576998" w:rsidTr="00A34FA3">
        <w:trPr>
          <w:trHeight w:val="609"/>
        </w:trPr>
        <w:tc>
          <w:tcPr>
            <w:tcW w:w="467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Уровень образования</w:t>
            </w:r>
          </w:p>
        </w:tc>
        <w:tc>
          <w:tcPr>
            <w:tcW w:w="2547" w:type="dxa"/>
            <w:gridSpan w:val="2"/>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ВСЕГО за ВК</w:t>
            </w:r>
          </w:p>
        </w:tc>
        <w:tc>
          <w:tcPr>
            <w:tcW w:w="2413" w:type="dxa"/>
            <w:gridSpan w:val="2"/>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МО «</w:t>
            </w:r>
            <w:proofErr w:type="spellStart"/>
            <w:r w:rsidRPr="00576998">
              <w:rPr>
                <w:rFonts w:ascii="Times New Roman" w:eastAsia="Calibri" w:hAnsi="Times New Roman" w:cs="Times New Roman"/>
                <w:sz w:val="24"/>
                <w:szCs w:val="24"/>
              </w:rPr>
              <w:t>Воткинский</w:t>
            </w:r>
            <w:proofErr w:type="spellEnd"/>
            <w:r w:rsidRPr="00576998">
              <w:rPr>
                <w:rFonts w:ascii="Times New Roman" w:eastAsia="Calibri" w:hAnsi="Times New Roman" w:cs="Times New Roman"/>
                <w:sz w:val="24"/>
                <w:szCs w:val="24"/>
              </w:rPr>
              <w:t xml:space="preserve"> район»</w:t>
            </w:r>
          </w:p>
        </w:tc>
      </w:tr>
      <w:tr w:rsidR="00576998" w:rsidRPr="00576998" w:rsidTr="00A34FA3">
        <w:trPr>
          <w:trHeight w:val="305"/>
        </w:trPr>
        <w:tc>
          <w:tcPr>
            <w:tcW w:w="4679" w:type="dxa"/>
            <w:vMerge/>
            <w:tcBorders>
              <w:top w:val="nil"/>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1268"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Кол-во</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Кол-во</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r>
      <w:tr w:rsidR="00576998" w:rsidRPr="00576998" w:rsidTr="00A34FA3">
        <w:trPr>
          <w:trHeight w:val="317"/>
        </w:trPr>
        <w:tc>
          <w:tcPr>
            <w:tcW w:w="46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высшее</w:t>
            </w:r>
          </w:p>
        </w:tc>
        <w:tc>
          <w:tcPr>
            <w:tcW w:w="1268"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28</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22,4</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8</w:t>
            </w:r>
          </w:p>
        </w:tc>
      </w:tr>
      <w:tr w:rsidR="00576998" w:rsidRPr="00576998" w:rsidTr="00A34FA3">
        <w:trPr>
          <w:trHeight w:val="307"/>
        </w:trPr>
        <w:tc>
          <w:tcPr>
            <w:tcW w:w="46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среднее профессиональное</w:t>
            </w:r>
          </w:p>
        </w:tc>
        <w:tc>
          <w:tcPr>
            <w:tcW w:w="1268"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59</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47</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52</w:t>
            </w:r>
          </w:p>
        </w:tc>
      </w:tr>
      <w:tr w:rsidR="00576998" w:rsidRPr="00576998" w:rsidTr="00A34FA3">
        <w:trPr>
          <w:trHeight w:val="310"/>
        </w:trPr>
        <w:tc>
          <w:tcPr>
            <w:tcW w:w="46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начальное профессиональное</w:t>
            </w:r>
          </w:p>
        </w:tc>
        <w:tc>
          <w:tcPr>
            <w:tcW w:w="1268"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r>
      <w:tr w:rsidR="00576998" w:rsidRPr="00576998" w:rsidTr="00A34FA3">
        <w:trPr>
          <w:trHeight w:val="312"/>
        </w:trPr>
        <w:tc>
          <w:tcPr>
            <w:tcW w:w="46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среднее (полное) общее</w:t>
            </w:r>
          </w:p>
        </w:tc>
        <w:tc>
          <w:tcPr>
            <w:tcW w:w="1268"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25</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20</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28</w:t>
            </w:r>
          </w:p>
        </w:tc>
      </w:tr>
      <w:tr w:rsidR="00576998" w:rsidRPr="00576998" w:rsidTr="00A34FA3">
        <w:trPr>
          <w:trHeight w:val="307"/>
        </w:trPr>
        <w:tc>
          <w:tcPr>
            <w:tcW w:w="46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основное общее</w:t>
            </w:r>
          </w:p>
        </w:tc>
        <w:tc>
          <w:tcPr>
            <w:tcW w:w="1268"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13</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10,4</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12</w:t>
            </w:r>
          </w:p>
        </w:tc>
      </w:tr>
      <w:tr w:rsidR="00576998" w:rsidRPr="00576998" w:rsidTr="00A34FA3">
        <w:trPr>
          <w:trHeight w:val="309"/>
        </w:trPr>
        <w:tc>
          <w:tcPr>
            <w:tcW w:w="46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начальное общее</w:t>
            </w:r>
          </w:p>
        </w:tc>
        <w:tc>
          <w:tcPr>
            <w:tcW w:w="1268"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c>
          <w:tcPr>
            <w:tcW w:w="1279"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r>
    </w:tbl>
    <w:p w:rsidR="00576998" w:rsidRPr="00576998" w:rsidRDefault="00576998" w:rsidP="00576998">
      <w:pPr>
        <w:spacing w:after="0" w:line="276" w:lineRule="auto"/>
        <w:jc w:val="both"/>
        <w:rPr>
          <w:rFonts w:ascii="Times New Roman" w:eastAsia="Calibri" w:hAnsi="Times New Roman" w:cs="Times New Roman"/>
          <w:sz w:val="24"/>
          <w:szCs w:val="24"/>
        </w:rPr>
      </w:pPr>
    </w:p>
    <w:p w:rsidR="00576998" w:rsidRPr="00576998" w:rsidRDefault="00576998" w:rsidP="00576998">
      <w:pPr>
        <w:spacing w:after="0" w:line="276" w:lineRule="auto"/>
        <w:jc w:val="center"/>
        <w:rPr>
          <w:rFonts w:ascii="Times New Roman" w:eastAsia="Calibri" w:hAnsi="Times New Roman" w:cs="Times New Roman"/>
          <w:b/>
          <w:sz w:val="24"/>
          <w:szCs w:val="24"/>
        </w:rPr>
      </w:pPr>
      <w:r w:rsidRPr="00576998">
        <w:rPr>
          <w:rFonts w:ascii="Times New Roman" w:eastAsia="Calibri" w:hAnsi="Times New Roman" w:cs="Times New Roman"/>
          <w:b/>
          <w:sz w:val="24"/>
          <w:szCs w:val="24"/>
        </w:rPr>
        <w:t>Изъятие призывных ресурсов и выполнение норм призыва осенью 2020 года по видам ВС и родам войск составило:</w:t>
      </w:r>
    </w:p>
    <w:tbl>
      <w:tblPr>
        <w:tblW w:w="9639" w:type="dxa"/>
        <w:tblInd w:w="96" w:type="dxa"/>
        <w:tblLayout w:type="fixed"/>
        <w:tblCellMar>
          <w:top w:w="14" w:type="dxa"/>
          <w:left w:w="96" w:type="dxa"/>
          <w:right w:w="115" w:type="dxa"/>
        </w:tblCellMar>
        <w:tblLook w:val="04A0" w:firstRow="1" w:lastRow="0" w:firstColumn="1" w:lastColumn="0" w:noHBand="0" w:noVBand="1"/>
      </w:tblPr>
      <w:tblGrid>
        <w:gridCol w:w="968"/>
        <w:gridCol w:w="4602"/>
        <w:gridCol w:w="2085"/>
        <w:gridCol w:w="1984"/>
      </w:tblGrid>
      <w:tr w:rsidR="00576998" w:rsidRPr="00576998" w:rsidTr="00A34FA3">
        <w:trPr>
          <w:trHeight w:val="902"/>
        </w:trPr>
        <w:tc>
          <w:tcPr>
            <w:tcW w:w="557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Наименование видов ВС и родов войск</w:t>
            </w:r>
          </w:p>
        </w:tc>
        <w:tc>
          <w:tcPr>
            <w:tcW w:w="20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ВСЕГО за ВК</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МО</w:t>
            </w:r>
          </w:p>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roofErr w:type="spellStart"/>
            <w:r w:rsidRPr="00576998">
              <w:rPr>
                <w:rFonts w:ascii="Times New Roman" w:eastAsia="Calibri" w:hAnsi="Times New Roman" w:cs="Times New Roman"/>
                <w:sz w:val="24"/>
                <w:szCs w:val="24"/>
              </w:rPr>
              <w:t>Воткинский</w:t>
            </w:r>
            <w:proofErr w:type="spellEnd"/>
            <w:r w:rsidRPr="00576998">
              <w:rPr>
                <w:rFonts w:ascii="Times New Roman" w:eastAsia="Calibri" w:hAnsi="Times New Roman" w:cs="Times New Roman"/>
                <w:sz w:val="24"/>
                <w:szCs w:val="24"/>
              </w:rPr>
              <w:t xml:space="preserve"> район»</w:t>
            </w:r>
          </w:p>
        </w:tc>
      </w:tr>
      <w:tr w:rsidR="00576998" w:rsidRPr="00576998" w:rsidTr="00A34FA3">
        <w:trPr>
          <w:trHeight w:val="593"/>
        </w:trPr>
        <w:tc>
          <w:tcPr>
            <w:tcW w:w="557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А. Вооруженные Силы РФ</w:t>
            </w:r>
          </w:p>
        </w:tc>
        <w:tc>
          <w:tcPr>
            <w:tcW w:w="20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76998" w:rsidRPr="00576998" w:rsidRDefault="00576998" w:rsidP="00576998">
            <w:pPr>
              <w:spacing w:after="0" w:line="276" w:lineRule="auto"/>
              <w:jc w:val="both"/>
              <w:rPr>
                <w:rFonts w:ascii="Times New Roman" w:eastAsia="Calibri" w:hAnsi="Times New Roman" w:cs="Times New Roman"/>
                <w:sz w:val="24"/>
                <w:szCs w:val="24"/>
              </w:rPr>
            </w:pPr>
          </w:p>
        </w:tc>
      </w:tr>
      <w:tr w:rsidR="00576998" w:rsidRPr="00576998" w:rsidTr="00A34FA3">
        <w:trPr>
          <w:trHeight w:val="310"/>
        </w:trPr>
        <w:tc>
          <w:tcPr>
            <w:tcW w:w="5570" w:type="dxa"/>
            <w:gridSpan w:val="2"/>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Всего:</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b/>
                <w:sz w:val="24"/>
                <w:szCs w:val="24"/>
              </w:rPr>
            </w:pPr>
            <w:r w:rsidRPr="00576998">
              <w:rPr>
                <w:rFonts w:ascii="Times New Roman" w:eastAsia="Calibri" w:hAnsi="Times New Roman" w:cs="Times New Roman"/>
                <w:b/>
                <w:sz w:val="24"/>
                <w:szCs w:val="24"/>
              </w:rPr>
              <w:t>117</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b/>
                <w:sz w:val="24"/>
                <w:szCs w:val="24"/>
              </w:rPr>
            </w:pPr>
            <w:r w:rsidRPr="00576998">
              <w:rPr>
                <w:rFonts w:ascii="Times New Roman" w:eastAsia="Calibri" w:hAnsi="Times New Roman" w:cs="Times New Roman"/>
                <w:b/>
                <w:sz w:val="24"/>
                <w:szCs w:val="24"/>
              </w:rPr>
              <w:t>25</w:t>
            </w:r>
          </w:p>
        </w:tc>
      </w:tr>
      <w:tr w:rsidR="00576998" w:rsidRPr="00576998" w:rsidTr="00A34FA3">
        <w:trPr>
          <w:trHeight w:val="304"/>
        </w:trPr>
        <w:tc>
          <w:tcPr>
            <w:tcW w:w="9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В том числе:</w:t>
            </w: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xml:space="preserve">ЗВО </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41</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10</w:t>
            </w:r>
          </w:p>
        </w:tc>
      </w:tr>
      <w:tr w:rsidR="00576998" w:rsidRPr="00576998" w:rsidTr="00A34FA3">
        <w:trPr>
          <w:trHeight w:val="302"/>
        </w:trPr>
        <w:tc>
          <w:tcPr>
            <w:tcW w:w="968" w:type="dxa"/>
            <w:vMerge/>
            <w:tcBorders>
              <w:top w:val="nil"/>
              <w:left w:val="single" w:sz="2" w:space="0" w:color="000000"/>
              <w:bottom w:val="nil"/>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xml:space="preserve">ЮВО </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7</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w:t>
            </w:r>
          </w:p>
        </w:tc>
      </w:tr>
      <w:tr w:rsidR="00576998" w:rsidRPr="00576998" w:rsidTr="00A34FA3">
        <w:trPr>
          <w:trHeight w:val="307"/>
        </w:trPr>
        <w:tc>
          <w:tcPr>
            <w:tcW w:w="968" w:type="dxa"/>
            <w:vMerge/>
            <w:tcBorders>
              <w:top w:val="nil"/>
              <w:left w:val="single" w:sz="2" w:space="0" w:color="000000"/>
              <w:bottom w:val="nil"/>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xml:space="preserve">ЦВО </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32</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8</w:t>
            </w:r>
          </w:p>
        </w:tc>
      </w:tr>
      <w:tr w:rsidR="00576998" w:rsidRPr="00576998" w:rsidTr="00A34FA3">
        <w:trPr>
          <w:trHeight w:val="307"/>
        </w:trPr>
        <w:tc>
          <w:tcPr>
            <w:tcW w:w="968" w:type="dxa"/>
            <w:vMerge/>
            <w:tcBorders>
              <w:top w:val="nil"/>
              <w:left w:val="single" w:sz="2" w:space="0" w:color="000000"/>
              <w:bottom w:val="nil"/>
              <w:right w:val="single" w:sz="2" w:space="0" w:color="000000"/>
            </w:tcBorders>
            <w:shd w:val="clear" w:color="auto" w:fill="auto"/>
            <w:vAlign w:val="center"/>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ВДВ</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4</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r>
      <w:tr w:rsidR="00576998" w:rsidRPr="00576998" w:rsidTr="00A34FA3">
        <w:trPr>
          <w:trHeight w:val="312"/>
        </w:trPr>
        <w:tc>
          <w:tcPr>
            <w:tcW w:w="968" w:type="dxa"/>
            <w:vMerge/>
            <w:tcBorders>
              <w:top w:val="nil"/>
              <w:left w:val="single" w:sz="2" w:space="0" w:color="000000"/>
              <w:bottom w:val="nil"/>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РВСН</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w:t>
            </w:r>
          </w:p>
        </w:tc>
      </w:tr>
      <w:tr w:rsidR="00576998" w:rsidRPr="00576998" w:rsidTr="00A34FA3">
        <w:trPr>
          <w:trHeight w:val="305"/>
        </w:trPr>
        <w:tc>
          <w:tcPr>
            <w:tcW w:w="968" w:type="dxa"/>
            <w:vMerge/>
            <w:tcBorders>
              <w:top w:val="nil"/>
              <w:left w:val="single" w:sz="2" w:space="0" w:color="000000"/>
              <w:bottom w:val="nil"/>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ВКС</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11</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w:t>
            </w:r>
          </w:p>
        </w:tc>
      </w:tr>
      <w:tr w:rsidR="00576998" w:rsidRPr="00576998" w:rsidTr="00A34FA3">
        <w:trPr>
          <w:trHeight w:val="322"/>
        </w:trPr>
        <w:tc>
          <w:tcPr>
            <w:tcW w:w="968" w:type="dxa"/>
            <w:vMerge/>
            <w:tcBorders>
              <w:top w:val="nil"/>
              <w:left w:val="single" w:sz="2" w:space="0" w:color="000000"/>
              <w:bottom w:val="nil"/>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СФ</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3</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r>
      <w:tr w:rsidR="00576998" w:rsidRPr="00576998" w:rsidTr="00A34FA3">
        <w:trPr>
          <w:trHeight w:val="322"/>
        </w:trPr>
        <w:tc>
          <w:tcPr>
            <w:tcW w:w="968" w:type="dxa"/>
            <w:vMerge/>
            <w:tcBorders>
              <w:top w:val="nil"/>
              <w:left w:val="single" w:sz="2" w:space="0" w:color="000000"/>
              <w:bottom w:val="nil"/>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12 ГУМО</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r>
      <w:tr w:rsidR="00576998" w:rsidRPr="00576998" w:rsidTr="00A34FA3">
        <w:trPr>
          <w:trHeight w:val="323"/>
        </w:trPr>
        <w:tc>
          <w:tcPr>
            <w:tcW w:w="968" w:type="dxa"/>
            <w:vMerge/>
            <w:tcBorders>
              <w:top w:val="nil"/>
              <w:left w:val="single" w:sz="2" w:space="0" w:color="000000"/>
              <w:bottom w:val="nil"/>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Воинские части ЦП</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r>
      <w:tr w:rsidR="00576998" w:rsidRPr="00576998" w:rsidTr="00A34FA3">
        <w:trPr>
          <w:trHeight w:val="317"/>
        </w:trPr>
        <w:tc>
          <w:tcPr>
            <w:tcW w:w="968" w:type="dxa"/>
            <w:vMerge/>
            <w:tcBorders>
              <w:top w:val="nil"/>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xml:space="preserve">8 </w:t>
            </w:r>
            <w:proofErr w:type="spellStart"/>
            <w:r w:rsidRPr="00576998">
              <w:rPr>
                <w:rFonts w:ascii="Times New Roman" w:eastAsia="Calibri" w:hAnsi="Times New Roman" w:cs="Times New Roman"/>
                <w:sz w:val="24"/>
                <w:szCs w:val="24"/>
              </w:rPr>
              <w:t>Упр</w:t>
            </w:r>
            <w:proofErr w:type="spellEnd"/>
            <w:r w:rsidRPr="00576998">
              <w:rPr>
                <w:rFonts w:ascii="Times New Roman" w:eastAsia="Calibri" w:hAnsi="Times New Roman" w:cs="Times New Roman"/>
                <w:sz w:val="24"/>
                <w:szCs w:val="24"/>
              </w:rPr>
              <w:t xml:space="preserve"> ГШ</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r>
      <w:tr w:rsidR="00576998" w:rsidRPr="00576998" w:rsidTr="00A34FA3">
        <w:trPr>
          <w:trHeight w:val="317"/>
        </w:trPr>
        <w:tc>
          <w:tcPr>
            <w:tcW w:w="968" w:type="dxa"/>
            <w:tcBorders>
              <w:top w:val="nil"/>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ВВО</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13</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2</w:t>
            </w:r>
          </w:p>
        </w:tc>
      </w:tr>
      <w:tr w:rsidR="00576998" w:rsidRPr="00576998" w:rsidTr="00A34FA3">
        <w:trPr>
          <w:trHeight w:val="307"/>
        </w:trPr>
        <w:tc>
          <w:tcPr>
            <w:tcW w:w="5570" w:type="dxa"/>
            <w:gridSpan w:val="2"/>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xml:space="preserve">Б. В другие федеральные органы исполнительной власти </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r>
      <w:tr w:rsidR="00576998" w:rsidRPr="00576998" w:rsidTr="00A34FA3">
        <w:trPr>
          <w:trHeight w:val="307"/>
        </w:trPr>
        <w:tc>
          <w:tcPr>
            <w:tcW w:w="5570" w:type="dxa"/>
            <w:gridSpan w:val="2"/>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Всего:</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b/>
                <w:sz w:val="24"/>
                <w:szCs w:val="24"/>
              </w:rPr>
            </w:pPr>
            <w:r w:rsidRPr="00576998">
              <w:rPr>
                <w:rFonts w:ascii="Times New Roman" w:eastAsia="Calibri" w:hAnsi="Times New Roman" w:cs="Times New Roman"/>
                <w:b/>
                <w:sz w:val="24"/>
                <w:szCs w:val="24"/>
              </w:rPr>
              <w:t>8</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r>
      <w:tr w:rsidR="00576998" w:rsidRPr="00576998" w:rsidTr="00A34FA3">
        <w:trPr>
          <w:trHeight w:val="305"/>
        </w:trPr>
        <w:tc>
          <w:tcPr>
            <w:tcW w:w="9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В том числе:</w:t>
            </w: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ВНГ</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8</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r>
      <w:tr w:rsidR="00576998" w:rsidRPr="00576998" w:rsidTr="00A34FA3">
        <w:trPr>
          <w:trHeight w:val="309"/>
        </w:trPr>
        <w:tc>
          <w:tcPr>
            <w:tcW w:w="968" w:type="dxa"/>
            <w:vMerge/>
            <w:tcBorders>
              <w:top w:val="nil"/>
              <w:left w:val="single" w:sz="2" w:space="0" w:color="000000"/>
              <w:bottom w:val="nil"/>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xml:space="preserve">ФАСС России </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r>
      <w:tr w:rsidR="00576998" w:rsidRPr="00576998" w:rsidTr="00A34FA3">
        <w:trPr>
          <w:trHeight w:val="310"/>
        </w:trPr>
        <w:tc>
          <w:tcPr>
            <w:tcW w:w="968" w:type="dxa"/>
            <w:vMerge/>
            <w:tcBorders>
              <w:top w:val="nil"/>
              <w:left w:val="single" w:sz="2" w:space="0" w:color="000000"/>
              <w:bottom w:val="nil"/>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roofErr w:type="spellStart"/>
            <w:r w:rsidRPr="00576998">
              <w:rPr>
                <w:rFonts w:ascii="Times New Roman" w:eastAsia="Calibri" w:hAnsi="Times New Roman" w:cs="Times New Roman"/>
                <w:sz w:val="24"/>
                <w:szCs w:val="24"/>
              </w:rPr>
              <w:t>СССиИ</w:t>
            </w:r>
            <w:proofErr w:type="spellEnd"/>
            <w:r w:rsidRPr="00576998">
              <w:rPr>
                <w:rFonts w:ascii="Times New Roman" w:eastAsia="Calibri" w:hAnsi="Times New Roman" w:cs="Times New Roman"/>
                <w:sz w:val="24"/>
                <w:szCs w:val="24"/>
              </w:rPr>
              <w:t xml:space="preserve"> России </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c>
          <w:tcPr>
            <w:tcW w:w="1984" w:type="dxa"/>
            <w:tcBorders>
              <w:top w:val="single" w:sz="2" w:space="0" w:color="000000"/>
              <w:left w:val="single" w:sz="2" w:space="0" w:color="000000"/>
              <w:bottom w:val="single" w:sz="2" w:space="0" w:color="000000"/>
              <w:right w:val="single" w:sz="2" w:space="0" w:color="000000"/>
            </w:tcBorders>
            <w:shd w:val="clear" w:color="auto" w:fill="auto"/>
            <w:vAlign w:val="bottom"/>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r>
      <w:tr w:rsidR="00576998" w:rsidRPr="00576998" w:rsidTr="00A34FA3">
        <w:trPr>
          <w:trHeight w:val="306"/>
        </w:trPr>
        <w:tc>
          <w:tcPr>
            <w:tcW w:w="968" w:type="dxa"/>
            <w:vMerge/>
            <w:tcBorders>
              <w:top w:val="nil"/>
              <w:left w:val="single" w:sz="2" w:space="0" w:color="000000"/>
              <w:bottom w:val="nil"/>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xml:space="preserve">МЧС России </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r>
      <w:tr w:rsidR="00576998" w:rsidRPr="00576998" w:rsidTr="00A34FA3">
        <w:trPr>
          <w:trHeight w:val="313"/>
        </w:trPr>
        <w:tc>
          <w:tcPr>
            <w:tcW w:w="968" w:type="dxa"/>
            <w:vMerge/>
            <w:tcBorders>
              <w:top w:val="nil"/>
              <w:left w:val="single" w:sz="2" w:space="0" w:color="000000"/>
              <w:bottom w:val="nil"/>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 xml:space="preserve">СВР России </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r>
      <w:tr w:rsidR="00576998" w:rsidRPr="00576998" w:rsidTr="00A34FA3">
        <w:trPr>
          <w:trHeight w:val="307"/>
        </w:trPr>
        <w:tc>
          <w:tcPr>
            <w:tcW w:w="968" w:type="dxa"/>
            <w:vMerge/>
            <w:tcBorders>
              <w:top w:val="nil"/>
              <w:left w:val="single" w:sz="2" w:space="0" w:color="000000"/>
              <w:bottom w:val="nil"/>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ФСО России</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r>
      <w:tr w:rsidR="00576998" w:rsidRPr="00576998" w:rsidTr="00A34FA3">
        <w:trPr>
          <w:trHeight w:val="309"/>
        </w:trPr>
        <w:tc>
          <w:tcPr>
            <w:tcW w:w="968" w:type="dxa"/>
            <w:vMerge/>
            <w:tcBorders>
              <w:top w:val="nil"/>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p>
        </w:tc>
        <w:tc>
          <w:tcPr>
            <w:tcW w:w="4602"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ФСБ России</w:t>
            </w:r>
          </w:p>
        </w:tc>
        <w:tc>
          <w:tcPr>
            <w:tcW w:w="2085"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w:t>
            </w:r>
          </w:p>
        </w:tc>
      </w:tr>
    </w:tbl>
    <w:p w:rsidR="00576998" w:rsidRPr="00576998" w:rsidRDefault="00576998" w:rsidP="00576998">
      <w:pPr>
        <w:spacing w:after="0" w:line="276" w:lineRule="auto"/>
        <w:jc w:val="both"/>
        <w:rPr>
          <w:rFonts w:ascii="Times New Roman" w:eastAsia="Calibri" w:hAnsi="Times New Roman" w:cs="Times New Roman"/>
          <w:sz w:val="24"/>
          <w:szCs w:val="24"/>
        </w:rPr>
      </w:pPr>
    </w:p>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ab/>
        <w:t>Грубых нарушений общественного порядка во время отправок не зафиксировано. Общественный порядок поддерживался сотрудниками полиции межмуниципального отдела МВД России «</w:t>
      </w:r>
      <w:proofErr w:type="spellStart"/>
      <w:r w:rsidRPr="00576998">
        <w:rPr>
          <w:rFonts w:ascii="Times New Roman" w:eastAsia="Calibri" w:hAnsi="Times New Roman" w:cs="Times New Roman"/>
          <w:sz w:val="24"/>
          <w:szCs w:val="24"/>
        </w:rPr>
        <w:t>Воткинский</w:t>
      </w:r>
      <w:proofErr w:type="spellEnd"/>
      <w:r w:rsidRPr="00576998">
        <w:rPr>
          <w:rFonts w:ascii="Times New Roman" w:eastAsia="Calibri" w:hAnsi="Times New Roman" w:cs="Times New Roman"/>
          <w:sz w:val="24"/>
          <w:szCs w:val="24"/>
        </w:rPr>
        <w:t>». При доставке призывников на сборный пункт Удмуртской республики в город Ижевск происшествий в пути следования не было.</w:t>
      </w:r>
    </w:p>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ab/>
        <w:t xml:space="preserve">В апреле-июле 2022 года отправлено в войска специалистов, водителей категории «С» - 17 призывников, из них 2 призывника с территории </w:t>
      </w:r>
      <w:proofErr w:type="spellStart"/>
      <w:r w:rsidRPr="00576998">
        <w:rPr>
          <w:rFonts w:ascii="Times New Roman" w:eastAsia="Calibri" w:hAnsi="Times New Roman" w:cs="Times New Roman"/>
          <w:sz w:val="24"/>
          <w:szCs w:val="24"/>
        </w:rPr>
        <w:t>Воткинского</w:t>
      </w:r>
      <w:proofErr w:type="spellEnd"/>
      <w:r w:rsidRPr="00576998">
        <w:rPr>
          <w:rFonts w:ascii="Times New Roman" w:eastAsia="Calibri" w:hAnsi="Times New Roman" w:cs="Times New Roman"/>
          <w:sz w:val="24"/>
          <w:szCs w:val="24"/>
        </w:rPr>
        <w:t xml:space="preserve"> района.  </w:t>
      </w:r>
    </w:p>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ab/>
        <w:t xml:space="preserve">Медицинская комиссия муниципального образования «Муниципальный округ </w:t>
      </w:r>
      <w:proofErr w:type="spellStart"/>
      <w:r w:rsidRPr="00576998">
        <w:rPr>
          <w:rFonts w:ascii="Times New Roman" w:eastAsia="Calibri" w:hAnsi="Times New Roman" w:cs="Times New Roman"/>
          <w:sz w:val="24"/>
          <w:szCs w:val="24"/>
        </w:rPr>
        <w:t>Воткинский</w:t>
      </w:r>
      <w:proofErr w:type="spellEnd"/>
      <w:r w:rsidRPr="00576998">
        <w:rPr>
          <w:rFonts w:ascii="Times New Roman" w:eastAsia="Calibri" w:hAnsi="Times New Roman" w:cs="Times New Roman"/>
          <w:sz w:val="24"/>
          <w:szCs w:val="24"/>
        </w:rPr>
        <w:t xml:space="preserve"> район Удмуртской Республики» полностью укомплектована средним медицинским персоналом в составе, предусмотренном действующим законодательством, однако в резервный состав врачей-специалистов для проведения медицинского освидетельствования граждан, подлежащих призыву на военную службу БУЗ УР «</w:t>
      </w:r>
      <w:proofErr w:type="spellStart"/>
      <w:r w:rsidRPr="00576998">
        <w:rPr>
          <w:rFonts w:ascii="Times New Roman" w:eastAsia="Calibri" w:hAnsi="Times New Roman" w:cs="Times New Roman"/>
          <w:sz w:val="24"/>
          <w:szCs w:val="24"/>
        </w:rPr>
        <w:t>Воткинская</w:t>
      </w:r>
      <w:proofErr w:type="spellEnd"/>
      <w:r w:rsidRPr="00576998">
        <w:rPr>
          <w:rFonts w:ascii="Times New Roman" w:eastAsia="Calibri" w:hAnsi="Times New Roman" w:cs="Times New Roman"/>
          <w:sz w:val="24"/>
          <w:szCs w:val="24"/>
        </w:rPr>
        <w:t xml:space="preserve"> районная больница МЗ УР» не выделен врач-терапевт. </w:t>
      </w:r>
    </w:p>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ab/>
        <w:t>В резервный состав врачей-специалистов для проведения медицинского освидетельствования граждан, подлежащих призыву на военную службу, БУЗ УР «</w:t>
      </w:r>
      <w:proofErr w:type="spellStart"/>
      <w:r w:rsidRPr="00576998">
        <w:rPr>
          <w:rFonts w:ascii="Times New Roman" w:eastAsia="Calibri" w:hAnsi="Times New Roman" w:cs="Times New Roman"/>
          <w:sz w:val="24"/>
          <w:szCs w:val="24"/>
        </w:rPr>
        <w:t>Воткинской</w:t>
      </w:r>
      <w:proofErr w:type="spellEnd"/>
      <w:r w:rsidRPr="00576998">
        <w:rPr>
          <w:rFonts w:ascii="Times New Roman" w:eastAsia="Calibri" w:hAnsi="Times New Roman" w:cs="Times New Roman"/>
          <w:sz w:val="24"/>
          <w:szCs w:val="24"/>
        </w:rPr>
        <w:t xml:space="preserve"> районной больницей МЗ УР» не выделен врач-терапевт.</w:t>
      </w:r>
    </w:p>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ab/>
        <w:t>В сравнении с предыдущим периодом призыва по медицинскому освидетельствованию существенных изменений не произошло.</w:t>
      </w:r>
      <w:r w:rsidRPr="00576998">
        <w:rPr>
          <w:rFonts w:ascii="Times New Roman" w:eastAsia="Calibri" w:hAnsi="Times New Roman" w:cs="Times New Roman"/>
          <w:noProof/>
          <w:sz w:val="24"/>
          <w:szCs w:val="24"/>
          <w:lang w:eastAsia="ru-RU"/>
        </w:rPr>
        <w:drawing>
          <wp:anchor distT="0" distB="0" distL="114300" distR="114300" simplePos="0" relativeHeight="251664384" behindDoc="0" locked="0" layoutInCell="1" allowOverlap="0" wp14:anchorId="379C6DA7" wp14:editId="07276EF2">
            <wp:simplePos x="0" y="0"/>
            <wp:positionH relativeFrom="page">
              <wp:posOffset>704215</wp:posOffset>
            </wp:positionH>
            <wp:positionV relativeFrom="page">
              <wp:posOffset>8701405</wp:posOffset>
            </wp:positionV>
            <wp:extent cx="12065" cy="889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998">
        <w:rPr>
          <w:rFonts w:ascii="Times New Roman" w:eastAsia="Calibri" w:hAnsi="Times New Roman" w:cs="Times New Roman"/>
          <w:sz w:val="24"/>
          <w:szCs w:val="24"/>
        </w:rPr>
        <w:tab/>
        <w:t>Наибольшее количество призывников признаны не годными и ограниченно годными к военной службе по заболеваниям системы кровообращения, костно-мышечной системе, органов пищеварения, мочеполовой системы, заболеваниям глаза и придаточного аппарата, болезням эндокринной системы, расстройствам питания и нарушения обмена веществ, психическим заболеваниям.</w:t>
      </w:r>
    </w:p>
    <w:p w:rsidR="00576998" w:rsidRPr="00576998" w:rsidRDefault="00576998" w:rsidP="00576998">
      <w:pPr>
        <w:spacing w:after="0" w:line="276" w:lineRule="auto"/>
        <w:jc w:val="both"/>
        <w:rPr>
          <w:rFonts w:ascii="Times New Roman" w:eastAsia="Calibri" w:hAnsi="Times New Roman" w:cs="Times New Roman"/>
          <w:sz w:val="24"/>
          <w:szCs w:val="24"/>
        </w:rPr>
      </w:pPr>
      <w:r w:rsidRPr="00576998">
        <w:rPr>
          <w:rFonts w:ascii="Times New Roman" w:eastAsia="Calibri" w:hAnsi="Times New Roman" w:cs="Times New Roman"/>
          <w:sz w:val="24"/>
          <w:szCs w:val="24"/>
        </w:rPr>
        <w:tab/>
        <w:t xml:space="preserve">В ходе призыва на военную службу разыскивался 181 призывник, из них с </w:t>
      </w:r>
      <w:proofErr w:type="spellStart"/>
      <w:r w:rsidRPr="00576998">
        <w:rPr>
          <w:rFonts w:ascii="Times New Roman" w:eastAsia="Calibri" w:hAnsi="Times New Roman" w:cs="Times New Roman"/>
          <w:sz w:val="24"/>
          <w:szCs w:val="24"/>
        </w:rPr>
        <w:t>Воткинского</w:t>
      </w:r>
      <w:proofErr w:type="spellEnd"/>
      <w:r w:rsidRPr="00576998">
        <w:rPr>
          <w:rFonts w:ascii="Times New Roman" w:eastAsia="Calibri" w:hAnsi="Times New Roman" w:cs="Times New Roman"/>
          <w:sz w:val="24"/>
          <w:szCs w:val="24"/>
        </w:rPr>
        <w:t xml:space="preserve"> района - 5 граждан.  На всех граждан, не прибывших на мероприятия, связанные с призывом на военную службу, материал направлен в межмуниципальный отдел МВД России «</w:t>
      </w:r>
      <w:proofErr w:type="spellStart"/>
      <w:r w:rsidRPr="00576998">
        <w:rPr>
          <w:rFonts w:ascii="Times New Roman" w:eastAsia="Calibri" w:hAnsi="Times New Roman" w:cs="Times New Roman"/>
          <w:sz w:val="24"/>
          <w:szCs w:val="24"/>
        </w:rPr>
        <w:t>Воткинский</w:t>
      </w:r>
      <w:proofErr w:type="spellEnd"/>
      <w:r w:rsidRPr="00576998">
        <w:rPr>
          <w:rFonts w:ascii="Times New Roman" w:eastAsia="Calibri" w:hAnsi="Times New Roman" w:cs="Times New Roman"/>
          <w:sz w:val="24"/>
          <w:szCs w:val="24"/>
        </w:rPr>
        <w:t>». Вопросы, связанные с розыском призывников, выносились на заседания призывных комиссий.</w:t>
      </w:r>
    </w:p>
    <w:p w:rsidR="00576998" w:rsidRPr="00576998" w:rsidRDefault="00576998" w:rsidP="00576998">
      <w:pPr>
        <w:spacing w:after="0" w:line="276" w:lineRule="auto"/>
        <w:jc w:val="both"/>
        <w:rPr>
          <w:rFonts w:ascii="Times New Roman" w:eastAsia="Times New Roman" w:hAnsi="Times New Roman" w:cs="Times New Roman"/>
          <w:b/>
          <w:sz w:val="24"/>
          <w:szCs w:val="24"/>
          <w:u w:val="single"/>
          <w:lang w:eastAsia="ru-RU"/>
        </w:rPr>
      </w:pPr>
    </w:p>
    <w:p w:rsidR="00576998" w:rsidRPr="00576998" w:rsidRDefault="00576998" w:rsidP="00576998">
      <w:pPr>
        <w:spacing w:after="0" w:line="240" w:lineRule="auto"/>
        <w:jc w:val="both"/>
        <w:rPr>
          <w:rFonts w:ascii="Times New Roman" w:eastAsia="Times New Roman" w:hAnsi="Times New Roman" w:cs="Times New Roman"/>
          <w:sz w:val="24"/>
          <w:szCs w:val="24"/>
          <w:lang w:eastAsia="ru-RU"/>
        </w:rPr>
      </w:pPr>
    </w:p>
    <w:p w:rsidR="00576998" w:rsidRPr="00576998" w:rsidRDefault="00576998" w:rsidP="00576998">
      <w:pPr>
        <w:spacing w:after="0" w:line="240" w:lineRule="auto"/>
        <w:jc w:val="both"/>
        <w:rPr>
          <w:rFonts w:ascii="Times New Roman" w:eastAsia="Times New Roman" w:hAnsi="Times New Roman" w:cs="Times New Roman"/>
          <w:sz w:val="24"/>
          <w:szCs w:val="24"/>
          <w:lang w:eastAsia="ru-RU"/>
        </w:rPr>
      </w:pPr>
    </w:p>
    <w:p w:rsidR="00576998" w:rsidRPr="00576998" w:rsidRDefault="00576998" w:rsidP="00576998">
      <w:pPr>
        <w:spacing w:after="0" w:line="240" w:lineRule="auto"/>
        <w:jc w:val="both"/>
        <w:rPr>
          <w:rFonts w:ascii="Times New Roman" w:eastAsia="Times New Roman" w:hAnsi="Times New Roman" w:cs="Times New Roman"/>
          <w:sz w:val="24"/>
          <w:szCs w:val="24"/>
          <w:lang w:eastAsia="ru-RU"/>
        </w:rPr>
      </w:pPr>
    </w:p>
    <w:p w:rsidR="00576998" w:rsidRDefault="00576998" w:rsidP="005B79D3">
      <w:pPr>
        <w:spacing w:after="0" w:line="240" w:lineRule="auto"/>
        <w:ind w:firstLine="708"/>
        <w:jc w:val="both"/>
        <w:rPr>
          <w:rFonts w:ascii="Times New Roman" w:eastAsia="Times New Roman" w:hAnsi="Times New Roman" w:cs="Times New Roman"/>
          <w:sz w:val="24"/>
          <w:szCs w:val="24"/>
          <w:lang w:eastAsia="ru-RU"/>
        </w:rPr>
      </w:pPr>
    </w:p>
    <w:p w:rsidR="00CB41DE" w:rsidRDefault="00CB41DE" w:rsidP="005B79D3">
      <w:pPr>
        <w:spacing w:after="0" w:line="240" w:lineRule="auto"/>
        <w:ind w:firstLine="708"/>
        <w:jc w:val="both"/>
        <w:rPr>
          <w:rFonts w:ascii="Times New Roman" w:eastAsia="Times New Roman" w:hAnsi="Times New Roman" w:cs="Times New Roman"/>
          <w:sz w:val="24"/>
          <w:szCs w:val="24"/>
          <w:lang w:eastAsia="ru-RU"/>
        </w:rPr>
      </w:pPr>
    </w:p>
    <w:p w:rsidR="00CB41DE" w:rsidRPr="005B79D3" w:rsidRDefault="00CB41DE" w:rsidP="005B79D3">
      <w:pPr>
        <w:spacing w:after="0" w:line="240" w:lineRule="auto"/>
        <w:ind w:firstLine="708"/>
        <w:jc w:val="both"/>
        <w:rPr>
          <w:rFonts w:ascii="Times New Roman" w:eastAsia="Times New Roman" w:hAnsi="Times New Roman" w:cs="Times New Roman"/>
          <w:sz w:val="24"/>
          <w:szCs w:val="24"/>
          <w:lang w:eastAsia="ru-RU"/>
        </w:rPr>
      </w:pPr>
    </w:p>
    <w:p w:rsidR="005B79D3" w:rsidRPr="005B79D3" w:rsidRDefault="005B79D3" w:rsidP="005B79D3">
      <w:pPr>
        <w:spacing w:after="0" w:line="240" w:lineRule="auto"/>
        <w:ind w:firstLine="360"/>
        <w:jc w:val="both"/>
        <w:rPr>
          <w:rFonts w:ascii="Times New Roman" w:eastAsia="Times New Roman" w:hAnsi="Times New Roman" w:cs="Times New Roman"/>
          <w:sz w:val="24"/>
          <w:szCs w:val="24"/>
          <w:lang w:eastAsia="ru-RU"/>
        </w:rPr>
      </w:pPr>
    </w:p>
    <w:p w:rsidR="005B79D3" w:rsidRPr="005B79D3" w:rsidRDefault="005B79D3" w:rsidP="005B79D3">
      <w:pPr>
        <w:spacing w:after="0" w:line="240" w:lineRule="auto"/>
        <w:ind w:firstLine="360"/>
        <w:jc w:val="both"/>
        <w:rPr>
          <w:rFonts w:ascii="Times New Roman" w:eastAsia="Times New Roman" w:hAnsi="Times New Roman" w:cs="Times New Roman"/>
          <w:sz w:val="24"/>
          <w:szCs w:val="24"/>
          <w:lang w:eastAsia="ru-RU"/>
        </w:rPr>
      </w:pPr>
    </w:p>
    <w:p w:rsidR="005B79D3" w:rsidRPr="005B79D3" w:rsidRDefault="005B79D3" w:rsidP="005B79D3">
      <w:pPr>
        <w:spacing w:after="0" w:line="240" w:lineRule="auto"/>
        <w:ind w:firstLine="360"/>
        <w:jc w:val="both"/>
        <w:rPr>
          <w:rFonts w:ascii="Times New Roman" w:eastAsia="Times New Roman" w:hAnsi="Times New Roman" w:cs="Times New Roman"/>
          <w:sz w:val="24"/>
          <w:szCs w:val="24"/>
          <w:lang w:eastAsia="ru-RU"/>
        </w:rPr>
      </w:pPr>
    </w:p>
    <w:p w:rsidR="00CB41DE" w:rsidRDefault="00CB41DE" w:rsidP="00CB41DE">
      <w:pPr>
        <w:spacing w:after="0" w:line="204" w:lineRule="auto"/>
        <w:jc w:val="center"/>
        <w:rPr>
          <w:rFonts w:ascii="Times New Roman" w:eastAsia="Times New Roman" w:hAnsi="Times New Roman" w:cs="Times New Roman"/>
          <w:sz w:val="24"/>
          <w:szCs w:val="24"/>
          <w:lang w:eastAsia="ru-RU"/>
        </w:rPr>
      </w:pPr>
    </w:p>
    <w:p w:rsidR="00CB41DE" w:rsidRDefault="00CB41DE" w:rsidP="00CB41DE">
      <w:pPr>
        <w:spacing w:after="0" w:line="204" w:lineRule="auto"/>
        <w:jc w:val="center"/>
        <w:rPr>
          <w:rFonts w:ascii="Times New Roman" w:eastAsia="Times New Roman" w:hAnsi="Times New Roman" w:cs="Times New Roman"/>
          <w:sz w:val="24"/>
          <w:szCs w:val="24"/>
          <w:lang w:eastAsia="ru-RU"/>
        </w:rPr>
      </w:pPr>
    </w:p>
    <w:p w:rsidR="00CB41DE" w:rsidRDefault="00CB41DE" w:rsidP="00CB41DE">
      <w:pPr>
        <w:spacing w:after="0" w:line="204" w:lineRule="auto"/>
        <w:jc w:val="center"/>
        <w:rPr>
          <w:rFonts w:ascii="Times New Roman" w:eastAsia="Times New Roman" w:hAnsi="Times New Roman" w:cs="Times New Roman"/>
          <w:sz w:val="24"/>
          <w:szCs w:val="24"/>
          <w:lang w:eastAsia="ru-RU"/>
        </w:rPr>
      </w:pPr>
    </w:p>
    <w:p w:rsidR="00CB41DE" w:rsidRDefault="00CB41DE" w:rsidP="00CB41DE">
      <w:pPr>
        <w:spacing w:after="0" w:line="204" w:lineRule="auto"/>
        <w:jc w:val="center"/>
        <w:rPr>
          <w:rFonts w:ascii="Times New Roman" w:eastAsia="Times New Roman" w:hAnsi="Times New Roman" w:cs="Times New Roman"/>
          <w:sz w:val="24"/>
          <w:szCs w:val="24"/>
          <w:lang w:eastAsia="ru-RU"/>
        </w:rPr>
      </w:pPr>
    </w:p>
    <w:p w:rsidR="00CB41DE" w:rsidRDefault="00CB41DE" w:rsidP="00CB41DE">
      <w:pPr>
        <w:spacing w:after="0" w:line="204" w:lineRule="auto"/>
        <w:jc w:val="center"/>
        <w:rPr>
          <w:rFonts w:ascii="Times New Roman" w:eastAsia="Times New Roman" w:hAnsi="Times New Roman" w:cs="Times New Roman"/>
          <w:sz w:val="24"/>
          <w:szCs w:val="24"/>
          <w:lang w:eastAsia="ru-RU"/>
        </w:rPr>
      </w:pPr>
    </w:p>
    <w:p w:rsidR="00CB41DE" w:rsidRDefault="00CB41DE" w:rsidP="00CB41DE">
      <w:pPr>
        <w:spacing w:after="0" w:line="204" w:lineRule="auto"/>
        <w:jc w:val="center"/>
        <w:rPr>
          <w:rFonts w:ascii="Times New Roman" w:eastAsia="Times New Roman" w:hAnsi="Times New Roman" w:cs="Times New Roman"/>
          <w:sz w:val="24"/>
          <w:szCs w:val="24"/>
          <w:lang w:eastAsia="ru-RU"/>
        </w:rPr>
      </w:pPr>
    </w:p>
    <w:p w:rsidR="00CB41DE" w:rsidRDefault="00CB41DE" w:rsidP="00CB41DE">
      <w:pPr>
        <w:spacing w:after="0" w:line="204" w:lineRule="auto"/>
        <w:jc w:val="center"/>
        <w:rPr>
          <w:rFonts w:ascii="Times New Roman" w:eastAsia="Times New Roman" w:hAnsi="Times New Roman" w:cs="Times New Roman"/>
          <w:sz w:val="24"/>
          <w:szCs w:val="24"/>
          <w:lang w:eastAsia="ru-RU"/>
        </w:rPr>
      </w:pPr>
    </w:p>
    <w:p w:rsidR="00CB41DE" w:rsidRDefault="00CB41DE" w:rsidP="00CB41DE">
      <w:pPr>
        <w:spacing w:after="0" w:line="204" w:lineRule="auto"/>
        <w:jc w:val="center"/>
        <w:rPr>
          <w:rFonts w:ascii="Times New Roman" w:eastAsia="Times New Roman" w:hAnsi="Times New Roman" w:cs="Times New Roman"/>
          <w:sz w:val="24"/>
          <w:szCs w:val="24"/>
          <w:lang w:eastAsia="ru-RU"/>
        </w:rPr>
      </w:pPr>
    </w:p>
    <w:p w:rsidR="009A1A01" w:rsidRDefault="009A1A01" w:rsidP="00CB41DE">
      <w:pPr>
        <w:spacing w:after="0" w:line="204" w:lineRule="auto"/>
        <w:jc w:val="center"/>
        <w:rPr>
          <w:rFonts w:ascii="Times New Roman" w:eastAsia="Times New Roman" w:hAnsi="Times New Roman" w:cs="Times New Roman"/>
          <w:sz w:val="24"/>
          <w:szCs w:val="24"/>
          <w:lang w:eastAsia="ru-RU"/>
        </w:rPr>
      </w:pPr>
    </w:p>
    <w:p w:rsidR="009A1A01" w:rsidRDefault="009A1A01" w:rsidP="00CB41DE">
      <w:pPr>
        <w:spacing w:after="0" w:line="204" w:lineRule="auto"/>
        <w:jc w:val="center"/>
        <w:rPr>
          <w:rFonts w:ascii="Times New Roman" w:eastAsia="Times New Roman" w:hAnsi="Times New Roman" w:cs="Times New Roman"/>
          <w:sz w:val="24"/>
          <w:szCs w:val="24"/>
          <w:lang w:eastAsia="ru-RU"/>
        </w:rPr>
      </w:pPr>
    </w:p>
    <w:p w:rsidR="00CB41DE" w:rsidRPr="00CB41DE" w:rsidRDefault="00CB41DE" w:rsidP="00CB41DE">
      <w:pPr>
        <w:spacing w:after="0" w:line="204" w:lineRule="auto"/>
        <w:jc w:val="center"/>
        <w:rPr>
          <w:rFonts w:ascii="Times New Roman" w:eastAsia="Times New Roman" w:hAnsi="Times New Roman" w:cs="Times New Roman"/>
          <w:b/>
          <w:sz w:val="26"/>
          <w:szCs w:val="26"/>
          <w:lang w:eastAsia="ru-RU"/>
        </w:rPr>
      </w:pPr>
      <w:r w:rsidRPr="00CB41DE">
        <w:rPr>
          <w:rFonts w:ascii="Times New Roman" w:eastAsia="Times New Roman" w:hAnsi="Times New Roman" w:cs="Times New Roman"/>
          <w:sz w:val="24"/>
          <w:szCs w:val="24"/>
          <w:lang w:eastAsia="ru-RU"/>
        </w:rPr>
        <w:object w:dxaOrig="820" w:dyaOrig="1080">
          <v:rect id="_x0000_i1027" style="width:41.5pt;height:47.35pt" o:ole="" o:preferrelative="t" stroked="f">
            <v:imagedata r:id="rId13" o:title="" gain="1.25"/>
          </v:rect>
          <o:OLEObject Type="Embed" ProgID="StaticMetafile" ShapeID="_x0000_i1027" DrawAspect="Content" ObjectID="_1724841169" r:id="rId22"/>
        </w:object>
      </w:r>
    </w:p>
    <w:p w:rsidR="00CB41DE" w:rsidRPr="00CB41DE" w:rsidRDefault="00CB41DE" w:rsidP="00CB41DE">
      <w:pPr>
        <w:widowControl w:val="0"/>
        <w:spacing w:after="0" w:line="204" w:lineRule="auto"/>
        <w:ind w:left="840" w:right="800"/>
        <w:jc w:val="center"/>
        <w:rPr>
          <w:rFonts w:ascii="Times New Roman" w:eastAsia="Times New Roman" w:hAnsi="Times New Roman" w:cs="Times New Roman"/>
          <w:b/>
          <w:snapToGrid w:val="0"/>
          <w:sz w:val="24"/>
          <w:szCs w:val="24"/>
          <w:lang w:eastAsia="ru-RU"/>
        </w:rPr>
      </w:pPr>
    </w:p>
    <w:p w:rsidR="00F60BBA" w:rsidRPr="00F60BBA" w:rsidRDefault="00F60BBA" w:rsidP="00F60BBA">
      <w:pPr>
        <w:spacing w:after="0" w:line="240" w:lineRule="auto"/>
        <w:jc w:val="center"/>
        <w:rPr>
          <w:rFonts w:ascii="Times New Roman" w:eastAsia="Calibri" w:hAnsi="Times New Roman" w:cs="Times New Roman"/>
          <w:sz w:val="24"/>
          <w:szCs w:val="24"/>
        </w:rPr>
      </w:pPr>
      <w:r w:rsidRPr="00F60BBA">
        <w:rPr>
          <w:rFonts w:ascii="Times New Roman" w:eastAsia="Calibri" w:hAnsi="Times New Roman" w:cs="Times New Roman"/>
          <w:sz w:val="24"/>
          <w:szCs w:val="24"/>
        </w:rPr>
        <w:t>Совет депутатов муниципального образования «Муниципальный округ</w:t>
      </w:r>
    </w:p>
    <w:p w:rsidR="00F60BBA" w:rsidRPr="00F60BBA" w:rsidRDefault="00F60BBA" w:rsidP="00F60BBA">
      <w:pPr>
        <w:spacing w:after="0" w:line="240" w:lineRule="auto"/>
        <w:jc w:val="center"/>
        <w:rPr>
          <w:rFonts w:ascii="Times New Roman" w:eastAsia="Calibri" w:hAnsi="Times New Roman" w:cs="Times New Roman"/>
          <w:sz w:val="24"/>
          <w:szCs w:val="24"/>
        </w:rPr>
      </w:pPr>
      <w:r w:rsidRPr="00F60BBA">
        <w:rPr>
          <w:rFonts w:ascii="Times New Roman" w:eastAsia="Calibri" w:hAnsi="Times New Roman" w:cs="Times New Roman"/>
          <w:sz w:val="24"/>
          <w:szCs w:val="24"/>
        </w:rPr>
        <w:t xml:space="preserve"> </w:t>
      </w:r>
      <w:proofErr w:type="spellStart"/>
      <w:r w:rsidRPr="00F60BBA">
        <w:rPr>
          <w:rFonts w:ascii="Times New Roman" w:eastAsia="Calibri" w:hAnsi="Times New Roman" w:cs="Times New Roman"/>
          <w:sz w:val="24"/>
          <w:szCs w:val="24"/>
        </w:rPr>
        <w:t>Воткинский</w:t>
      </w:r>
      <w:proofErr w:type="spellEnd"/>
      <w:r w:rsidRPr="00F60BBA">
        <w:rPr>
          <w:rFonts w:ascii="Times New Roman" w:eastAsia="Calibri" w:hAnsi="Times New Roman" w:cs="Times New Roman"/>
          <w:sz w:val="24"/>
          <w:szCs w:val="24"/>
        </w:rPr>
        <w:t xml:space="preserve"> район Удмуртской Республики» первого созыва </w:t>
      </w:r>
    </w:p>
    <w:p w:rsidR="00CB41DE" w:rsidRPr="00CB41DE" w:rsidRDefault="00CB41DE" w:rsidP="00CB41DE">
      <w:pPr>
        <w:widowControl w:val="0"/>
        <w:spacing w:after="0" w:line="204" w:lineRule="auto"/>
        <w:ind w:right="-1"/>
        <w:jc w:val="center"/>
        <w:rPr>
          <w:rFonts w:ascii="Times New Roman" w:eastAsia="Times New Roman" w:hAnsi="Times New Roman" w:cs="Times New Roman"/>
          <w:b/>
          <w:caps/>
          <w:snapToGrid w:val="0"/>
          <w:sz w:val="24"/>
          <w:szCs w:val="24"/>
          <w:lang w:eastAsia="ru-RU"/>
        </w:rPr>
      </w:pPr>
    </w:p>
    <w:p w:rsidR="00CB41DE" w:rsidRPr="00CB41DE" w:rsidRDefault="00CB41DE" w:rsidP="00CB41DE">
      <w:pPr>
        <w:keepNext/>
        <w:spacing w:after="0" w:line="204" w:lineRule="auto"/>
        <w:jc w:val="center"/>
        <w:outlineLvl w:val="6"/>
        <w:rPr>
          <w:rFonts w:ascii="Times New Roman" w:eastAsia="Times New Roman" w:hAnsi="Times New Roman" w:cs="Times New Roman"/>
          <w:b/>
          <w:sz w:val="40"/>
          <w:szCs w:val="40"/>
          <w:lang w:eastAsia="ru-RU"/>
        </w:rPr>
      </w:pPr>
    </w:p>
    <w:p w:rsidR="00CB41DE" w:rsidRPr="00CB41DE" w:rsidRDefault="00CB41DE" w:rsidP="00CB41DE">
      <w:pPr>
        <w:keepNext/>
        <w:spacing w:after="0" w:line="204" w:lineRule="auto"/>
        <w:jc w:val="center"/>
        <w:outlineLvl w:val="6"/>
        <w:rPr>
          <w:rFonts w:ascii="Times New Roman" w:eastAsia="Times New Roman" w:hAnsi="Times New Roman" w:cs="Times New Roman"/>
          <w:b/>
          <w:spacing w:val="60"/>
          <w:sz w:val="40"/>
          <w:szCs w:val="40"/>
          <w:lang w:eastAsia="ru-RU"/>
        </w:rPr>
      </w:pPr>
      <w:r w:rsidRPr="00CB41DE">
        <w:rPr>
          <w:rFonts w:ascii="Times New Roman" w:eastAsia="Times New Roman" w:hAnsi="Times New Roman" w:cs="Times New Roman"/>
          <w:b/>
          <w:sz w:val="40"/>
          <w:szCs w:val="40"/>
          <w:lang w:eastAsia="ru-RU"/>
        </w:rPr>
        <w:t>Р Е Ш Е Н И Е</w:t>
      </w:r>
    </w:p>
    <w:p w:rsidR="00CB41DE" w:rsidRPr="00CB41DE" w:rsidRDefault="00CB41DE" w:rsidP="00CB41DE">
      <w:pPr>
        <w:keepNext/>
        <w:spacing w:after="0" w:line="204" w:lineRule="auto"/>
        <w:jc w:val="center"/>
        <w:outlineLvl w:val="6"/>
        <w:rPr>
          <w:rFonts w:ascii="Times New Roman" w:eastAsia="Times New Roman" w:hAnsi="Times New Roman" w:cs="Times New Roman"/>
          <w:b/>
          <w:spacing w:val="60"/>
          <w:sz w:val="24"/>
          <w:szCs w:val="24"/>
          <w:lang w:eastAsia="ru-RU"/>
        </w:rPr>
      </w:pPr>
    </w:p>
    <w:p w:rsidR="00CB41DE" w:rsidRPr="00CB41DE" w:rsidRDefault="00CB41DE" w:rsidP="00CB41DE">
      <w:pPr>
        <w:spacing w:after="0" w:line="204" w:lineRule="auto"/>
        <w:jc w:val="both"/>
        <w:rPr>
          <w:rFonts w:ascii="Times New Roman" w:eastAsia="Times New Roman" w:hAnsi="Times New Roman" w:cs="Times New Roman"/>
          <w:lang w:eastAsia="ru-RU"/>
        </w:rPr>
      </w:pPr>
      <w:r w:rsidRPr="00CB41DE">
        <w:rPr>
          <w:rFonts w:ascii="Times New Roman" w:eastAsia="Times New Roman" w:hAnsi="Times New Roman" w:cs="Times New Roman"/>
          <w:lang w:eastAsia="ru-RU"/>
        </w:rPr>
        <w:t xml:space="preserve">«26» августа 2022 год                                                              </w:t>
      </w:r>
      <w:r w:rsidRPr="00CB41DE">
        <w:rPr>
          <w:rFonts w:ascii="Times New Roman" w:eastAsia="Times New Roman" w:hAnsi="Times New Roman" w:cs="Times New Roman"/>
          <w:lang w:eastAsia="ru-RU"/>
        </w:rPr>
        <w:tab/>
      </w:r>
      <w:r w:rsidRPr="00CB41DE">
        <w:rPr>
          <w:rFonts w:ascii="Times New Roman" w:eastAsia="Times New Roman" w:hAnsi="Times New Roman" w:cs="Times New Roman"/>
          <w:lang w:eastAsia="ru-RU"/>
        </w:rPr>
        <w:tab/>
        <w:t xml:space="preserve">                      №297 _____</w:t>
      </w:r>
    </w:p>
    <w:p w:rsidR="00CB41DE" w:rsidRPr="00CB41DE" w:rsidRDefault="00CB41DE" w:rsidP="00CB41DE">
      <w:pPr>
        <w:spacing w:after="0" w:line="204" w:lineRule="auto"/>
        <w:jc w:val="center"/>
        <w:rPr>
          <w:rFonts w:ascii="Times New Roman" w:eastAsia="Times New Roman" w:hAnsi="Times New Roman" w:cs="Times New Roman"/>
          <w:lang w:eastAsia="ru-RU"/>
        </w:rPr>
      </w:pPr>
      <w:r w:rsidRPr="00CB41DE">
        <w:rPr>
          <w:rFonts w:ascii="Times New Roman" w:eastAsia="Times New Roman" w:hAnsi="Times New Roman" w:cs="Times New Roman"/>
          <w:lang w:eastAsia="ru-RU"/>
        </w:rPr>
        <w:t>г. Воткинск</w:t>
      </w:r>
    </w:p>
    <w:p w:rsidR="00CB41DE" w:rsidRPr="00CB41DE" w:rsidRDefault="00CB41DE" w:rsidP="00CB41DE">
      <w:pPr>
        <w:spacing w:after="0" w:line="204" w:lineRule="auto"/>
        <w:jc w:val="center"/>
        <w:rPr>
          <w:rFonts w:ascii="Times New Roman" w:eastAsia="Times New Roman" w:hAnsi="Times New Roman" w:cs="Times New Roman"/>
          <w:b/>
          <w:lang w:eastAsia="ru-RU"/>
        </w:rPr>
      </w:pPr>
    </w:p>
    <w:p w:rsidR="00CB41DE" w:rsidRPr="00CB41DE" w:rsidRDefault="00CB41DE" w:rsidP="00CB41DE">
      <w:pPr>
        <w:spacing w:after="0" w:line="204" w:lineRule="auto"/>
        <w:jc w:val="center"/>
        <w:rPr>
          <w:rFonts w:ascii="Times New Roman" w:eastAsia="Times New Roman" w:hAnsi="Times New Roman" w:cs="Times New Roman"/>
          <w:b/>
          <w:bCs/>
          <w:sz w:val="24"/>
          <w:szCs w:val="24"/>
          <w:lang w:eastAsia="ru-RU"/>
        </w:rPr>
      </w:pPr>
      <w:r w:rsidRPr="00CB41DE">
        <w:rPr>
          <w:rFonts w:ascii="Times New Roman" w:eastAsia="Times New Roman" w:hAnsi="Times New Roman" w:cs="Times New Roman"/>
          <w:b/>
          <w:bCs/>
          <w:sz w:val="24"/>
          <w:szCs w:val="24"/>
          <w:lang w:eastAsia="ru-RU"/>
        </w:rPr>
        <w:t xml:space="preserve">О внесении дополнений в решение Совета депутатов муниципального образования «Муниципальный округ </w:t>
      </w:r>
      <w:proofErr w:type="spellStart"/>
      <w:r w:rsidRPr="00CB41DE">
        <w:rPr>
          <w:rFonts w:ascii="Times New Roman" w:eastAsia="Times New Roman" w:hAnsi="Times New Roman" w:cs="Times New Roman"/>
          <w:b/>
          <w:bCs/>
          <w:sz w:val="24"/>
          <w:szCs w:val="24"/>
          <w:lang w:eastAsia="ru-RU"/>
        </w:rPr>
        <w:t>Воткинский</w:t>
      </w:r>
      <w:proofErr w:type="spellEnd"/>
      <w:r w:rsidRPr="00CB41DE">
        <w:rPr>
          <w:rFonts w:ascii="Times New Roman" w:eastAsia="Times New Roman" w:hAnsi="Times New Roman" w:cs="Times New Roman"/>
          <w:b/>
          <w:bCs/>
          <w:sz w:val="24"/>
          <w:szCs w:val="24"/>
          <w:lang w:eastAsia="ru-RU"/>
        </w:rPr>
        <w:t xml:space="preserve"> район Удмуртской Республики» от 16.12.2021 года № 130 «Об утверждении прогнозного плана приватизации имущества, находящегося в собственности муниципального образования «</w:t>
      </w:r>
      <w:proofErr w:type="spellStart"/>
      <w:r w:rsidRPr="00CB41DE">
        <w:rPr>
          <w:rFonts w:ascii="Times New Roman" w:eastAsia="Times New Roman" w:hAnsi="Times New Roman" w:cs="Times New Roman"/>
          <w:b/>
          <w:bCs/>
          <w:sz w:val="24"/>
          <w:szCs w:val="24"/>
          <w:lang w:eastAsia="ru-RU"/>
        </w:rPr>
        <w:t>Воткинский</w:t>
      </w:r>
      <w:proofErr w:type="spellEnd"/>
      <w:r w:rsidRPr="00CB41DE">
        <w:rPr>
          <w:rFonts w:ascii="Times New Roman" w:eastAsia="Times New Roman" w:hAnsi="Times New Roman" w:cs="Times New Roman"/>
          <w:b/>
          <w:bCs/>
          <w:sz w:val="24"/>
          <w:szCs w:val="24"/>
          <w:lang w:eastAsia="ru-RU"/>
        </w:rPr>
        <w:t xml:space="preserve"> район» на 2022-2024 годы». </w:t>
      </w:r>
    </w:p>
    <w:p w:rsidR="00CB41DE" w:rsidRPr="00CB41DE" w:rsidRDefault="00CB41DE" w:rsidP="00CB41DE">
      <w:pPr>
        <w:spacing w:after="0" w:line="204" w:lineRule="auto"/>
        <w:ind w:firstLine="708"/>
        <w:jc w:val="both"/>
        <w:rPr>
          <w:rFonts w:ascii="Times New Roman" w:eastAsia="Times New Roman" w:hAnsi="Times New Roman" w:cs="Times New Roman"/>
          <w:sz w:val="24"/>
          <w:szCs w:val="24"/>
          <w:lang w:eastAsia="ru-RU"/>
        </w:rPr>
      </w:pPr>
      <w:r w:rsidRPr="00CB41DE">
        <w:rPr>
          <w:rFonts w:ascii="Times New Roman" w:eastAsia="Times New Roman" w:hAnsi="Times New Roman" w:cs="Times New Roman"/>
          <w:sz w:val="24"/>
          <w:szCs w:val="24"/>
          <w:lang w:eastAsia="ru-RU"/>
        </w:rPr>
        <w:t xml:space="preserve"> </w:t>
      </w:r>
    </w:p>
    <w:p w:rsidR="00CB41DE" w:rsidRPr="00CB41DE" w:rsidRDefault="00CB41DE" w:rsidP="00CB41DE">
      <w:pPr>
        <w:spacing w:after="0" w:line="204" w:lineRule="auto"/>
        <w:ind w:firstLine="708"/>
        <w:jc w:val="both"/>
        <w:rPr>
          <w:rFonts w:ascii="Times New Roman" w:eastAsia="Times New Roman" w:hAnsi="Times New Roman" w:cs="Times New Roman"/>
          <w:sz w:val="24"/>
          <w:szCs w:val="24"/>
          <w:lang w:eastAsia="ru-RU"/>
        </w:rPr>
      </w:pPr>
      <w:r w:rsidRPr="00CB41DE">
        <w:rPr>
          <w:rFonts w:ascii="Times New Roman" w:eastAsia="Times New Roman" w:hAnsi="Times New Roman" w:cs="Times New Roman"/>
          <w:sz w:val="24"/>
          <w:szCs w:val="24"/>
          <w:lang w:eastAsia="ru-RU"/>
        </w:rPr>
        <w:t xml:space="preserve">На основании Федерального Закона «О приватизации государственного и муниципального имущества» от 21 декабря 2001 года № 178-ФЗ, руководствуясь Уставом муниципального образования «Муниципальный округ </w:t>
      </w:r>
      <w:proofErr w:type="spellStart"/>
      <w:r w:rsidRPr="00CB41DE">
        <w:rPr>
          <w:rFonts w:ascii="Times New Roman" w:eastAsia="Times New Roman" w:hAnsi="Times New Roman" w:cs="Times New Roman"/>
          <w:sz w:val="24"/>
          <w:szCs w:val="24"/>
          <w:lang w:eastAsia="ru-RU"/>
        </w:rPr>
        <w:t>Воткинский</w:t>
      </w:r>
      <w:proofErr w:type="spellEnd"/>
      <w:r w:rsidRPr="00CB41DE">
        <w:rPr>
          <w:rFonts w:ascii="Times New Roman" w:eastAsia="Times New Roman" w:hAnsi="Times New Roman" w:cs="Times New Roman"/>
          <w:sz w:val="24"/>
          <w:szCs w:val="24"/>
          <w:lang w:eastAsia="ru-RU"/>
        </w:rPr>
        <w:t xml:space="preserve"> район Удмуртской Республики», </w:t>
      </w:r>
    </w:p>
    <w:p w:rsidR="00CB41DE" w:rsidRPr="00CB41DE" w:rsidRDefault="00CB41DE" w:rsidP="00CB41DE">
      <w:pPr>
        <w:spacing w:after="0" w:line="204" w:lineRule="auto"/>
        <w:ind w:firstLine="708"/>
        <w:jc w:val="both"/>
        <w:rPr>
          <w:rFonts w:ascii="Times New Roman" w:eastAsia="Times New Roman" w:hAnsi="Times New Roman" w:cs="Times New Roman"/>
          <w:b/>
          <w:sz w:val="24"/>
          <w:szCs w:val="24"/>
          <w:lang w:eastAsia="ru-RU"/>
        </w:rPr>
      </w:pPr>
      <w:r w:rsidRPr="00CB41DE">
        <w:rPr>
          <w:rFonts w:ascii="Times New Roman" w:eastAsia="Times New Roman" w:hAnsi="Times New Roman" w:cs="Times New Roman"/>
          <w:b/>
          <w:sz w:val="24"/>
          <w:szCs w:val="24"/>
          <w:lang w:eastAsia="ru-RU"/>
        </w:rPr>
        <w:t xml:space="preserve">Совет депутатов муниципального образования «Муниципальный округ </w:t>
      </w:r>
      <w:proofErr w:type="spellStart"/>
      <w:r w:rsidRPr="00CB41DE">
        <w:rPr>
          <w:rFonts w:ascii="Times New Roman" w:eastAsia="Times New Roman" w:hAnsi="Times New Roman" w:cs="Times New Roman"/>
          <w:b/>
          <w:sz w:val="24"/>
          <w:szCs w:val="24"/>
          <w:lang w:eastAsia="ru-RU"/>
        </w:rPr>
        <w:t>Воткинский</w:t>
      </w:r>
      <w:proofErr w:type="spellEnd"/>
      <w:r w:rsidRPr="00CB41DE">
        <w:rPr>
          <w:rFonts w:ascii="Times New Roman" w:eastAsia="Times New Roman" w:hAnsi="Times New Roman" w:cs="Times New Roman"/>
          <w:b/>
          <w:sz w:val="24"/>
          <w:szCs w:val="24"/>
          <w:lang w:eastAsia="ru-RU"/>
        </w:rPr>
        <w:t xml:space="preserve"> район Удмуртской Республики» решает: </w:t>
      </w:r>
    </w:p>
    <w:p w:rsidR="00CB41DE" w:rsidRPr="00CB41DE" w:rsidRDefault="00CB41DE" w:rsidP="00CB41DE">
      <w:pPr>
        <w:numPr>
          <w:ilvl w:val="0"/>
          <w:numId w:val="39"/>
        </w:numPr>
        <w:spacing w:after="0" w:line="204" w:lineRule="auto"/>
        <w:ind w:left="0" w:firstLine="0"/>
        <w:jc w:val="both"/>
        <w:rPr>
          <w:rFonts w:ascii="Times New Roman" w:eastAsia="Times New Roman" w:hAnsi="Times New Roman" w:cs="Times New Roman"/>
          <w:bCs/>
          <w:sz w:val="24"/>
          <w:szCs w:val="24"/>
          <w:lang w:eastAsia="ru-RU"/>
        </w:rPr>
      </w:pPr>
      <w:r w:rsidRPr="00CB41DE">
        <w:rPr>
          <w:rFonts w:ascii="Times New Roman" w:eastAsia="Times New Roman" w:hAnsi="Times New Roman" w:cs="Times New Roman"/>
          <w:sz w:val="24"/>
          <w:szCs w:val="24"/>
          <w:lang w:eastAsia="ru-RU"/>
        </w:rPr>
        <w:t>Внести в Прогнозный план приватизации муниципального имущества,</w:t>
      </w:r>
      <w:r w:rsidRPr="00CB41DE">
        <w:rPr>
          <w:rFonts w:ascii="Times New Roman" w:eastAsia="Times New Roman" w:hAnsi="Times New Roman" w:cs="Times New Roman"/>
          <w:bCs/>
          <w:sz w:val="24"/>
          <w:szCs w:val="24"/>
          <w:lang w:eastAsia="ru-RU"/>
        </w:rPr>
        <w:t xml:space="preserve"> находящегося в собственности муниципального образования </w:t>
      </w:r>
      <w:r w:rsidRPr="00CB41DE">
        <w:rPr>
          <w:rFonts w:ascii="Times New Roman" w:eastAsia="Times New Roman" w:hAnsi="Times New Roman" w:cs="Times New Roman"/>
          <w:sz w:val="24"/>
          <w:szCs w:val="24"/>
          <w:lang w:eastAsia="ru-RU"/>
        </w:rPr>
        <w:t>«</w:t>
      </w:r>
      <w:proofErr w:type="spellStart"/>
      <w:r w:rsidRPr="00CB41DE">
        <w:rPr>
          <w:rFonts w:ascii="Times New Roman" w:eastAsia="Times New Roman" w:hAnsi="Times New Roman" w:cs="Times New Roman"/>
          <w:sz w:val="24"/>
          <w:szCs w:val="24"/>
          <w:lang w:eastAsia="ru-RU"/>
        </w:rPr>
        <w:t>Воткинский</w:t>
      </w:r>
      <w:proofErr w:type="spellEnd"/>
      <w:r w:rsidRPr="00CB41DE">
        <w:rPr>
          <w:rFonts w:ascii="Times New Roman" w:eastAsia="Times New Roman" w:hAnsi="Times New Roman" w:cs="Times New Roman"/>
          <w:sz w:val="24"/>
          <w:szCs w:val="24"/>
          <w:lang w:eastAsia="ru-RU"/>
        </w:rPr>
        <w:t xml:space="preserve"> район»</w:t>
      </w:r>
      <w:r w:rsidRPr="00CB41DE">
        <w:rPr>
          <w:rFonts w:ascii="Times New Roman" w:eastAsia="Times New Roman" w:hAnsi="Times New Roman" w:cs="Times New Roman"/>
          <w:bCs/>
          <w:sz w:val="24"/>
          <w:szCs w:val="24"/>
          <w:lang w:eastAsia="ru-RU"/>
        </w:rPr>
        <w:t xml:space="preserve"> на 2022-2024 годы,</w:t>
      </w:r>
      <w:r w:rsidRPr="00CB41DE">
        <w:rPr>
          <w:rFonts w:ascii="Times New Roman" w:eastAsia="Times New Roman" w:hAnsi="Times New Roman" w:cs="Times New Roman"/>
          <w:sz w:val="24"/>
          <w:szCs w:val="24"/>
          <w:lang w:eastAsia="ru-RU"/>
        </w:rPr>
        <w:t xml:space="preserve"> утвержденный решением Совета депутатов муниципального образования «Муниципальный округ </w:t>
      </w:r>
      <w:proofErr w:type="spellStart"/>
      <w:r w:rsidRPr="00CB41DE">
        <w:rPr>
          <w:rFonts w:ascii="Times New Roman" w:eastAsia="Times New Roman" w:hAnsi="Times New Roman" w:cs="Times New Roman"/>
          <w:sz w:val="24"/>
          <w:szCs w:val="24"/>
          <w:lang w:eastAsia="ru-RU"/>
        </w:rPr>
        <w:t>Воткинский</w:t>
      </w:r>
      <w:proofErr w:type="spellEnd"/>
      <w:r w:rsidRPr="00CB41DE">
        <w:rPr>
          <w:rFonts w:ascii="Times New Roman" w:eastAsia="Times New Roman" w:hAnsi="Times New Roman" w:cs="Times New Roman"/>
          <w:sz w:val="24"/>
          <w:szCs w:val="24"/>
          <w:lang w:eastAsia="ru-RU"/>
        </w:rPr>
        <w:t xml:space="preserve"> район Удмуртской Республики» от 16.12.2021 года № 130 </w:t>
      </w:r>
      <w:r w:rsidRPr="00CB41DE">
        <w:rPr>
          <w:rFonts w:ascii="Times New Roman" w:eastAsia="Times New Roman" w:hAnsi="Times New Roman" w:cs="Times New Roman"/>
          <w:bCs/>
          <w:sz w:val="24"/>
          <w:szCs w:val="24"/>
          <w:lang w:eastAsia="ru-RU"/>
        </w:rPr>
        <w:t>следующие дополнения:</w:t>
      </w:r>
    </w:p>
    <w:p w:rsidR="00CB41DE" w:rsidRPr="00CB41DE" w:rsidRDefault="00CB41DE" w:rsidP="00CB41DE">
      <w:pPr>
        <w:spacing w:after="0" w:line="204" w:lineRule="auto"/>
        <w:ind w:firstLine="426"/>
        <w:jc w:val="both"/>
        <w:rPr>
          <w:rFonts w:ascii="Times New Roman" w:eastAsia="Times New Roman" w:hAnsi="Times New Roman" w:cs="Times New Roman"/>
          <w:sz w:val="24"/>
          <w:szCs w:val="24"/>
          <w:lang w:eastAsia="ru-RU"/>
        </w:rPr>
      </w:pPr>
      <w:r w:rsidRPr="00CB41DE">
        <w:rPr>
          <w:rFonts w:ascii="Times New Roman" w:eastAsia="Times New Roman" w:hAnsi="Times New Roman" w:cs="Times New Roman"/>
          <w:sz w:val="24"/>
          <w:szCs w:val="24"/>
          <w:lang w:eastAsia="ru-RU"/>
        </w:rPr>
        <w:t xml:space="preserve">1.1. Раздел 2 приложения к решению Совета депутатов муниципального образования «Муниципальный округ </w:t>
      </w:r>
      <w:proofErr w:type="spellStart"/>
      <w:r w:rsidRPr="00CB41DE">
        <w:rPr>
          <w:rFonts w:ascii="Times New Roman" w:eastAsia="Times New Roman" w:hAnsi="Times New Roman" w:cs="Times New Roman"/>
          <w:sz w:val="24"/>
          <w:szCs w:val="24"/>
          <w:lang w:eastAsia="ru-RU"/>
        </w:rPr>
        <w:t>Воткинский</w:t>
      </w:r>
      <w:proofErr w:type="spellEnd"/>
      <w:r w:rsidRPr="00CB41DE">
        <w:rPr>
          <w:rFonts w:ascii="Times New Roman" w:eastAsia="Times New Roman" w:hAnsi="Times New Roman" w:cs="Times New Roman"/>
          <w:sz w:val="24"/>
          <w:szCs w:val="24"/>
          <w:lang w:eastAsia="ru-RU"/>
        </w:rPr>
        <w:t xml:space="preserve"> район Удмуртской Республики» от 16.12.2021 года № 130 «Об утверждении прогнозного плана приватизации имущества, находящегося в собственности муниципального образования «</w:t>
      </w:r>
      <w:proofErr w:type="spellStart"/>
      <w:r w:rsidRPr="00CB41DE">
        <w:rPr>
          <w:rFonts w:ascii="Times New Roman" w:eastAsia="Times New Roman" w:hAnsi="Times New Roman" w:cs="Times New Roman"/>
          <w:sz w:val="24"/>
          <w:szCs w:val="24"/>
          <w:lang w:eastAsia="ru-RU"/>
        </w:rPr>
        <w:t>Воткинский</w:t>
      </w:r>
      <w:proofErr w:type="spellEnd"/>
      <w:r w:rsidRPr="00CB41DE">
        <w:rPr>
          <w:rFonts w:ascii="Times New Roman" w:eastAsia="Times New Roman" w:hAnsi="Times New Roman" w:cs="Times New Roman"/>
          <w:sz w:val="24"/>
          <w:szCs w:val="24"/>
          <w:lang w:eastAsia="ru-RU"/>
        </w:rPr>
        <w:t xml:space="preserve"> район», на 2022-2024 годы» дополнить строками следующего содержания:</w:t>
      </w:r>
    </w:p>
    <w:p w:rsidR="00CB41DE" w:rsidRPr="00CB41DE" w:rsidRDefault="00CB41DE" w:rsidP="00CB41DE">
      <w:pPr>
        <w:spacing w:after="0" w:line="204" w:lineRule="auto"/>
        <w:ind w:firstLine="426"/>
        <w:jc w:val="both"/>
        <w:rPr>
          <w:rFonts w:ascii="Times New Roman" w:eastAsia="Times New Roman" w:hAnsi="Times New Roman" w:cs="Times New Roman"/>
          <w:sz w:val="24"/>
          <w:szCs w:val="24"/>
          <w:lang w:eastAsia="ru-RU"/>
        </w:rPr>
      </w:pPr>
    </w:p>
    <w:tbl>
      <w:tblPr>
        <w:tblW w:w="9180" w:type="dxa"/>
        <w:tblLayout w:type="fixed"/>
        <w:tblLook w:val="0000" w:firstRow="0" w:lastRow="0" w:firstColumn="0" w:lastColumn="0" w:noHBand="0" w:noVBand="0"/>
      </w:tblPr>
      <w:tblGrid>
        <w:gridCol w:w="420"/>
        <w:gridCol w:w="2338"/>
        <w:gridCol w:w="1694"/>
        <w:gridCol w:w="1303"/>
        <w:gridCol w:w="1724"/>
        <w:gridCol w:w="1701"/>
      </w:tblGrid>
      <w:tr w:rsidR="00CB41DE" w:rsidRPr="00CB41DE" w:rsidTr="00A34FA3">
        <w:trPr>
          <w:trHeight w:val="347"/>
        </w:trPr>
        <w:tc>
          <w:tcPr>
            <w:tcW w:w="420" w:type="dxa"/>
            <w:tcBorders>
              <w:top w:val="single" w:sz="4" w:space="0" w:color="auto"/>
              <w:left w:val="single" w:sz="4" w:space="0" w:color="auto"/>
              <w:bottom w:val="single" w:sz="4" w:space="0" w:color="auto"/>
              <w:right w:val="single" w:sz="4" w:space="0" w:color="auto"/>
            </w:tcBorders>
          </w:tcPr>
          <w:p w:rsidR="00CB41DE" w:rsidRPr="00CB41DE" w:rsidRDefault="00CB41DE" w:rsidP="00CB41DE">
            <w:pPr>
              <w:spacing w:after="0" w:line="204" w:lineRule="auto"/>
              <w:ind w:right="-108"/>
              <w:jc w:val="center"/>
              <w:rPr>
                <w:rFonts w:ascii="Times New Roman" w:eastAsia="Times New Roman" w:hAnsi="Times New Roman" w:cs="Times New Roman"/>
                <w:b/>
                <w:sz w:val="20"/>
                <w:szCs w:val="20"/>
                <w:lang w:eastAsia="ru-RU"/>
              </w:rPr>
            </w:pPr>
            <w:r w:rsidRPr="00CB41DE">
              <w:rPr>
                <w:rFonts w:ascii="Times New Roman" w:eastAsia="Times New Roman" w:hAnsi="Times New Roman" w:cs="Times New Roman"/>
                <w:b/>
                <w:sz w:val="20"/>
                <w:szCs w:val="20"/>
                <w:lang w:eastAsia="ru-RU"/>
              </w:rPr>
              <w:t>№ п/п</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CB41DE" w:rsidRPr="00CB41DE" w:rsidRDefault="00CB41DE" w:rsidP="00CB41DE">
            <w:pPr>
              <w:spacing w:after="0" w:line="204" w:lineRule="auto"/>
              <w:ind w:right="-108"/>
              <w:jc w:val="center"/>
              <w:rPr>
                <w:rFonts w:ascii="Times New Roman" w:eastAsia="Times New Roman" w:hAnsi="Times New Roman" w:cs="Times New Roman"/>
                <w:b/>
                <w:sz w:val="20"/>
                <w:szCs w:val="20"/>
                <w:lang w:eastAsia="ru-RU"/>
              </w:rPr>
            </w:pPr>
            <w:r w:rsidRPr="00CB41DE">
              <w:rPr>
                <w:rFonts w:ascii="Times New Roman" w:eastAsia="Times New Roman" w:hAnsi="Times New Roman" w:cs="Times New Roman"/>
                <w:b/>
                <w:sz w:val="20"/>
                <w:szCs w:val="20"/>
                <w:lang w:eastAsia="ru-RU"/>
              </w:rPr>
              <w:t>Наименование объекта</w:t>
            </w:r>
          </w:p>
        </w:tc>
        <w:tc>
          <w:tcPr>
            <w:tcW w:w="1694" w:type="dxa"/>
            <w:tcBorders>
              <w:top w:val="single" w:sz="4" w:space="0" w:color="auto"/>
              <w:left w:val="nil"/>
              <w:bottom w:val="single" w:sz="4" w:space="0" w:color="auto"/>
              <w:right w:val="single" w:sz="4" w:space="0" w:color="auto"/>
            </w:tcBorders>
          </w:tcPr>
          <w:p w:rsidR="00CB41DE" w:rsidRPr="00CB41DE" w:rsidRDefault="00CB41DE" w:rsidP="00CB41DE">
            <w:pPr>
              <w:spacing w:after="0" w:line="204" w:lineRule="auto"/>
              <w:jc w:val="center"/>
              <w:rPr>
                <w:rFonts w:ascii="Times New Roman" w:eastAsia="Times New Roman" w:hAnsi="Times New Roman" w:cs="Times New Roman"/>
                <w:b/>
                <w:sz w:val="20"/>
                <w:szCs w:val="20"/>
                <w:lang w:eastAsia="ru-RU"/>
              </w:rPr>
            </w:pPr>
            <w:r w:rsidRPr="00CB41DE">
              <w:rPr>
                <w:rFonts w:ascii="Times New Roman" w:eastAsia="Times New Roman" w:hAnsi="Times New Roman" w:cs="Times New Roman"/>
                <w:b/>
                <w:sz w:val="20"/>
                <w:szCs w:val="20"/>
                <w:lang w:eastAsia="ru-RU"/>
              </w:rPr>
              <w:t>Адрес объекта</w:t>
            </w:r>
          </w:p>
        </w:tc>
        <w:tc>
          <w:tcPr>
            <w:tcW w:w="1303" w:type="dxa"/>
            <w:tcBorders>
              <w:top w:val="single" w:sz="4" w:space="0" w:color="auto"/>
              <w:left w:val="single" w:sz="4" w:space="0" w:color="auto"/>
              <w:bottom w:val="single" w:sz="4" w:space="0" w:color="auto"/>
              <w:right w:val="single" w:sz="4" w:space="0" w:color="auto"/>
            </w:tcBorders>
          </w:tcPr>
          <w:p w:rsidR="00CB41DE" w:rsidRPr="00CB41DE" w:rsidRDefault="00CB41DE" w:rsidP="00CB41DE">
            <w:pPr>
              <w:spacing w:after="0" w:line="204" w:lineRule="auto"/>
              <w:ind w:right="-108"/>
              <w:jc w:val="center"/>
              <w:rPr>
                <w:rFonts w:ascii="Times New Roman" w:eastAsia="Times New Roman" w:hAnsi="Times New Roman" w:cs="Times New Roman"/>
                <w:b/>
                <w:sz w:val="20"/>
                <w:szCs w:val="20"/>
                <w:lang w:eastAsia="ru-RU"/>
              </w:rPr>
            </w:pPr>
            <w:r w:rsidRPr="00CB41DE">
              <w:rPr>
                <w:rFonts w:ascii="Times New Roman" w:eastAsia="Times New Roman" w:hAnsi="Times New Roman" w:cs="Times New Roman"/>
                <w:b/>
                <w:sz w:val="20"/>
                <w:szCs w:val="20"/>
                <w:lang w:eastAsia="ru-RU"/>
              </w:rPr>
              <w:t>Балансовая стоимость, руб.</w:t>
            </w:r>
          </w:p>
        </w:tc>
        <w:tc>
          <w:tcPr>
            <w:tcW w:w="1724" w:type="dxa"/>
            <w:tcBorders>
              <w:top w:val="single" w:sz="4" w:space="0" w:color="auto"/>
              <w:left w:val="single" w:sz="4" w:space="0" w:color="auto"/>
              <w:bottom w:val="single" w:sz="4" w:space="0" w:color="auto"/>
              <w:right w:val="single" w:sz="4" w:space="0" w:color="auto"/>
            </w:tcBorders>
          </w:tcPr>
          <w:p w:rsidR="00CB41DE" w:rsidRPr="00CB41DE" w:rsidRDefault="00CB41DE" w:rsidP="00CB41DE">
            <w:pPr>
              <w:spacing w:after="0" w:line="204" w:lineRule="auto"/>
              <w:ind w:right="-108"/>
              <w:jc w:val="center"/>
              <w:rPr>
                <w:rFonts w:ascii="Times New Roman" w:eastAsia="Times New Roman" w:hAnsi="Times New Roman" w:cs="Times New Roman"/>
                <w:b/>
                <w:sz w:val="20"/>
                <w:szCs w:val="20"/>
                <w:lang w:eastAsia="ru-RU"/>
              </w:rPr>
            </w:pPr>
            <w:r w:rsidRPr="00CB41DE">
              <w:rPr>
                <w:rFonts w:ascii="Times New Roman" w:eastAsia="Times New Roman" w:hAnsi="Times New Roman" w:cs="Times New Roman"/>
                <w:b/>
                <w:sz w:val="20"/>
                <w:szCs w:val="20"/>
                <w:lang w:eastAsia="ru-RU"/>
              </w:rPr>
              <w:t>Остаточная стоимость, руб.</w:t>
            </w:r>
          </w:p>
        </w:tc>
        <w:tc>
          <w:tcPr>
            <w:tcW w:w="1701" w:type="dxa"/>
            <w:tcBorders>
              <w:top w:val="single" w:sz="4" w:space="0" w:color="auto"/>
              <w:left w:val="single" w:sz="4" w:space="0" w:color="auto"/>
              <w:bottom w:val="single" w:sz="4" w:space="0" w:color="auto"/>
              <w:right w:val="single" w:sz="4" w:space="0" w:color="auto"/>
            </w:tcBorders>
          </w:tcPr>
          <w:p w:rsidR="00CB41DE" w:rsidRPr="00CB41DE" w:rsidRDefault="00CB41DE" w:rsidP="00CB41DE">
            <w:pPr>
              <w:spacing w:after="0" w:line="204" w:lineRule="auto"/>
              <w:ind w:right="-108"/>
              <w:jc w:val="center"/>
              <w:rPr>
                <w:rFonts w:ascii="Times New Roman" w:eastAsia="Times New Roman" w:hAnsi="Times New Roman" w:cs="Times New Roman"/>
                <w:b/>
                <w:sz w:val="20"/>
                <w:szCs w:val="20"/>
                <w:lang w:eastAsia="ru-RU"/>
              </w:rPr>
            </w:pPr>
            <w:r w:rsidRPr="00CB41DE">
              <w:rPr>
                <w:rFonts w:ascii="Times New Roman" w:eastAsia="Times New Roman" w:hAnsi="Times New Roman" w:cs="Times New Roman"/>
                <w:b/>
                <w:sz w:val="20"/>
                <w:szCs w:val="20"/>
                <w:lang w:eastAsia="ru-RU"/>
              </w:rPr>
              <w:t xml:space="preserve">Характеристики (площадь в </w:t>
            </w:r>
            <w:proofErr w:type="spellStart"/>
            <w:r w:rsidRPr="00CB41DE">
              <w:rPr>
                <w:rFonts w:ascii="Times New Roman" w:eastAsia="Times New Roman" w:hAnsi="Times New Roman" w:cs="Times New Roman"/>
                <w:b/>
                <w:sz w:val="20"/>
                <w:szCs w:val="20"/>
                <w:lang w:eastAsia="ru-RU"/>
              </w:rPr>
              <w:t>кв.м</w:t>
            </w:r>
            <w:proofErr w:type="spellEnd"/>
            <w:r w:rsidRPr="00CB41DE">
              <w:rPr>
                <w:rFonts w:ascii="Times New Roman" w:eastAsia="Times New Roman" w:hAnsi="Times New Roman" w:cs="Times New Roman"/>
                <w:b/>
                <w:sz w:val="20"/>
                <w:szCs w:val="20"/>
                <w:lang w:eastAsia="ru-RU"/>
              </w:rPr>
              <w:t xml:space="preserve"> либо протяженность)</w:t>
            </w:r>
          </w:p>
        </w:tc>
      </w:tr>
      <w:tr w:rsidR="00CB41DE" w:rsidRPr="00CB41DE" w:rsidTr="00A34FA3">
        <w:trPr>
          <w:trHeight w:val="982"/>
        </w:trPr>
        <w:tc>
          <w:tcPr>
            <w:tcW w:w="420"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ind w:right="-108"/>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8</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CB41DE" w:rsidRPr="00CB41DE" w:rsidRDefault="00CB41DE" w:rsidP="00CB41DE">
            <w:pPr>
              <w:spacing w:after="0" w:line="204" w:lineRule="auto"/>
              <w:ind w:right="34"/>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Нежилое здание Зерносклад с КЗС</w:t>
            </w:r>
          </w:p>
          <w:p w:rsidR="00CB41DE" w:rsidRPr="00CB41DE" w:rsidRDefault="00CB41DE" w:rsidP="00CB41DE">
            <w:pPr>
              <w:spacing w:after="0" w:line="204" w:lineRule="auto"/>
              <w:ind w:right="34"/>
              <w:jc w:val="center"/>
              <w:rPr>
                <w:rFonts w:ascii="Times New Roman" w:eastAsia="Times New Roman" w:hAnsi="Times New Roman" w:cs="Times New Roman"/>
                <w:sz w:val="20"/>
                <w:szCs w:val="20"/>
                <w:lang w:eastAsia="ru-RU"/>
              </w:rPr>
            </w:pPr>
          </w:p>
          <w:p w:rsidR="00CB41DE" w:rsidRPr="00CB41DE" w:rsidRDefault="00CB41DE" w:rsidP="00CB41DE">
            <w:pPr>
              <w:spacing w:after="0" w:line="204" w:lineRule="auto"/>
              <w:ind w:right="34"/>
              <w:jc w:val="center"/>
              <w:rPr>
                <w:rFonts w:ascii="Times New Roman" w:eastAsia="Times New Roman" w:hAnsi="Times New Roman" w:cs="Times New Roman"/>
                <w:sz w:val="20"/>
                <w:szCs w:val="20"/>
                <w:lang w:eastAsia="ru-RU"/>
              </w:rPr>
            </w:pPr>
          </w:p>
        </w:tc>
        <w:tc>
          <w:tcPr>
            <w:tcW w:w="1694" w:type="dxa"/>
            <w:tcBorders>
              <w:top w:val="single" w:sz="4" w:space="0" w:color="auto"/>
              <w:left w:val="nil"/>
              <w:bottom w:val="single" w:sz="4" w:space="0" w:color="auto"/>
              <w:right w:val="single" w:sz="4" w:space="0" w:color="auto"/>
            </w:tcBorders>
            <w:vAlign w:val="center"/>
          </w:tcPr>
          <w:p w:rsidR="00CB41DE" w:rsidRPr="00CB41DE" w:rsidRDefault="00CB41DE" w:rsidP="00CB41DE">
            <w:pPr>
              <w:spacing w:after="0" w:line="204" w:lineRule="auto"/>
              <w:ind w:left="34"/>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 xml:space="preserve">УР, </w:t>
            </w:r>
            <w:proofErr w:type="spellStart"/>
            <w:r w:rsidRPr="00CB41DE">
              <w:rPr>
                <w:rFonts w:ascii="Times New Roman" w:eastAsia="Times New Roman" w:hAnsi="Times New Roman" w:cs="Times New Roman"/>
                <w:sz w:val="20"/>
                <w:szCs w:val="20"/>
                <w:lang w:eastAsia="ru-RU"/>
              </w:rPr>
              <w:t>Воткинский</w:t>
            </w:r>
            <w:proofErr w:type="spellEnd"/>
            <w:r w:rsidRPr="00CB41DE">
              <w:rPr>
                <w:rFonts w:ascii="Times New Roman" w:eastAsia="Times New Roman" w:hAnsi="Times New Roman" w:cs="Times New Roman"/>
                <w:sz w:val="20"/>
                <w:szCs w:val="20"/>
                <w:lang w:eastAsia="ru-RU"/>
              </w:rPr>
              <w:t xml:space="preserve"> район, д. Беркуты, ул. Цеховая №12</w:t>
            </w:r>
          </w:p>
        </w:tc>
        <w:tc>
          <w:tcPr>
            <w:tcW w:w="1303"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w:t>
            </w:r>
          </w:p>
        </w:tc>
        <w:tc>
          <w:tcPr>
            <w:tcW w:w="1724"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 xml:space="preserve">707,8 </w:t>
            </w:r>
            <w:proofErr w:type="spellStart"/>
            <w:r w:rsidRPr="00CB41DE">
              <w:rPr>
                <w:rFonts w:ascii="Times New Roman" w:eastAsia="Times New Roman" w:hAnsi="Times New Roman" w:cs="Times New Roman"/>
                <w:sz w:val="20"/>
                <w:szCs w:val="20"/>
                <w:lang w:eastAsia="ru-RU"/>
              </w:rPr>
              <w:t>кв.м</w:t>
            </w:r>
            <w:proofErr w:type="spellEnd"/>
            <w:r w:rsidRPr="00CB41DE">
              <w:rPr>
                <w:rFonts w:ascii="Times New Roman" w:eastAsia="Times New Roman" w:hAnsi="Times New Roman" w:cs="Times New Roman"/>
                <w:sz w:val="20"/>
                <w:szCs w:val="20"/>
                <w:lang w:eastAsia="ru-RU"/>
              </w:rPr>
              <w:t>.</w:t>
            </w:r>
          </w:p>
        </w:tc>
      </w:tr>
      <w:tr w:rsidR="00CB41DE" w:rsidRPr="00CB41DE" w:rsidTr="00A34FA3">
        <w:trPr>
          <w:trHeight w:val="982"/>
        </w:trPr>
        <w:tc>
          <w:tcPr>
            <w:tcW w:w="420"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ind w:right="-108"/>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9</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CB41DE" w:rsidRPr="00CB41DE" w:rsidRDefault="00CB41DE" w:rsidP="00CB41DE">
            <w:pPr>
              <w:spacing w:after="0" w:line="240" w:lineRule="auto"/>
              <w:jc w:val="center"/>
              <w:rPr>
                <w:rFonts w:ascii="Times New Roman" w:eastAsia="Times New Roman" w:hAnsi="Times New Roman" w:cs="Times New Roman"/>
                <w:color w:val="000000"/>
                <w:sz w:val="20"/>
                <w:szCs w:val="20"/>
                <w:lang w:eastAsia="ru-RU"/>
              </w:rPr>
            </w:pPr>
            <w:r w:rsidRPr="00CB41DE">
              <w:rPr>
                <w:rFonts w:ascii="Times New Roman" w:eastAsia="Times New Roman" w:hAnsi="Times New Roman" w:cs="Times New Roman"/>
                <w:color w:val="000000"/>
                <w:sz w:val="20"/>
                <w:szCs w:val="20"/>
                <w:lang w:eastAsia="ru-RU"/>
              </w:rPr>
              <w:t>Земельный участок</w:t>
            </w:r>
          </w:p>
        </w:tc>
        <w:tc>
          <w:tcPr>
            <w:tcW w:w="1694" w:type="dxa"/>
            <w:tcBorders>
              <w:top w:val="single" w:sz="4" w:space="0" w:color="auto"/>
              <w:left w:val="nil"/>
              <w:bottom w:val="single" w:sz="4" w:space="0" w:color="auto"/>
              <w:right w:val="single" w:sz="4" w:space="0" w:color="auto"/>
            </w:tcBorders>
            <w:vAlign w:val="center"/>
          </w:tcPr>
          <w:p w:rsidR="00CB41DE" w:rsidRPr="00CB41DE" w:rsidRDefault="00CB41DE" w:rsidP="00CB41DE">
            <w:pPr>
              <w:spacing w:after="0" w:line="204" w:lineRule="auto"/>
              <w:ind w:left="34"/>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 xml:space="preserve">УР, </w:t>
            </w:r>
            <w:proofErr w:type="spellStart"/>
            <w:r w:rsidRPr="00CB41DE">
              <w:rPr>
                <w:rFonts w:ascii="Times New Roman" w:eastAsia="Times New Roman" w:hAnsi="Times New Roman" w:cs="Times New Roman"/>
                <w:sz w:val="20"/>
                <w:szCs w:val="20"/>
                <w:lang w:eastAsia="ru-RU"/>
              </w:rPr>
              <w:t>Воткинский</w:t>
            </w:r>
            <w:proofErr w:type="spellEnd"/>
            <w:r w:rsidRPr="00CB41DE">
              <w:rPr>
                <w:rFonts w:ascii="Times New Roman" w:eastAsia="Times New Roman" w:hAnsi="Times New Roman" w:cs="Times New Roman"/>
                <w:sz w:val="20"/>
                <w:szCs w:val="20"/>
                <w:lang w:eastAsia="ru-RU"/>
              </w:rPr>
              <w:t xml:space="preserve"> район, д. Беркуты, ул. Цеховая №12</w:t>
            </w:r>
          </w:p>
        </w:tc>
        <w:tc>
          <w:tcPr>
            <w:tcW w:w="1303"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40" w:lineRule="auto"/>
              <w:jc w:val="center"/>
              <w:rPr>
                <w:rFonts w:ascii="Times New Roman" w:eastAsia="Times New Roman" w:hAnsi="Times New Roman" w:cs="Times New Roman"/>
                <w:color w:val="000000"/>
                <w:sz w:val="20"/>
                <w:szCs w:val="20"/>
                <w:lang w:eastAsia="ru-RU"/>
              </w:rPr>
            </w:pPr>
            <w:r w:rsidRPr="00CB41DE">
              <w:rPr>
                <w:rFonts w:ascii="Times New Roman" w:eastAsia="Times New Roman" w:hAnsi="Times New Roman" w:cs="Times New Roman"/>
                <w:color w:val="000000"/>
                <w:sz w:val="20"/>
                <w:szCs w:val="20"/>
                <w:lang w:eastAsia="ru-RU"/>
              </w:rPr>
              <w:t>417 784,08</w:t>
            </w:r>
          </w:p>
        </w:tc>
        <w:tc>
          <w:tcPr>
            <w:tcW w:w="1724"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417 784,08</w:t>
            </w:r>
          </w:p>
        </w:tc>
        <w:tc>
          <w:tcPr>
            <w:tcW w:w="1701"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13352+/-81</w:t>
            </w:r>
          </w:p>
        </w:tc>
      </w:tr>
      <w:tr w:rsidR="00CB41DE" w:rsidRPr="00CB41DE" w:rsidTr="00A34FA3">
        <w:trPr>
          <w:trHeight w:val="982"/>
        </w:trPr>
        <w:tc>
          <w:tcPr>
            <w:tcW w:w="420"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ind w:right="-108"/>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10</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CB41DE" w:rsidRPr="00CB41DE" w:rsidRDefault="00CB41DE" w:rsidP="00CB41DE">
            <w:pPr>
              <w:spacing w:after="0" w:line="240" w:lineRule="auto"/>
              <w:jc w:val="center"/>
              <w:rPr>
                <w:rFonts w:ascii="Times New Roman" w:eastAsia="Times New Roman" w:hAnsi="Times New Roman" w:cs="Times New Roman"/>
                <w:color w:val="000000"/>
                <w:sz w:val="20"/>
                <w:szCs w:val="20"/>
                <w:lang w:eastAsia="ru-RU"/>
              </w:rPr>
            </w:pPr>
            <w:r w:rsidRPr="00CB41DE">
              <w:rPr>
                <w:rFonts w:ascii="Times New Roman" w:eastAsia="Times New Roman" w:hAnsi="Times New Roman" w:cs="Times New Roman"/>
                <w:color w:val="000000"/>
                <w:sz w:val="20"/>
                <w:szCs w:val="20"/>
                <w:lang w:eastAsia="ru-RU"/>
              </w:rPr>
              <w:t>Автобус ПАЗ-32053-70 О387РН18</w:t>
            </w:r>
          </w:p>
          <w:p w:rsidR="00CB41DE" w:rsidRPr="00CB41DE" w:rsidRDefault="00CB41DE" w:rsidP="00CB41DE">
            <w:pPr>
              <w:spacing w:after="0" w:line="204" w:lineRule="auto"/>
              <w:ind w:right="34"/>
              <w:jc w:val="center"/>
              <w:rPr>
                <w:rFonts w:ascii="Times New Roman" w:eastAsia="Times New Roman" w:hAnsi="Times New Roman" w:cs="Times New Roman"/>
                <w:sz w:val="20"/>
                <w:szCs w:val="20"/>
                <w:lang w:eastAsia="ru-RU"/>
              </w:rPr>
            </w:pPr>
          </w:p>
        </w:tc>
        <w:tc>
          <w:tcPr>
            <w:tcW w:w="1694" w:type="dxa"/>
            <w:tcBorders>
              <w:top w:val="single" w:sz="4" w:space="0" w:color="auto"/>
              <w:left w:val="nil"/>
              <w:bottom w:val="single" w:sz="4" w:space="0" w:color="auto"/>
              <w:right w:val="single" w:sz="4" w:space="0" w:color="auto"/>
            </w:tcBorders>
            <w:vAlign w:val="center"/>
          </w:tcPr>
          <w:p w:rsidR="00CB41DE" w:rsidRPr="00CB41DE" w:rsidRDefault="00CB41DE" w:rsidP="00CB41DE">
            <w:pPr>
              <w:spacing w:after="0" w:line="204" w:lineRule="auto"/>
              <w:ind w:left="34"/>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40" w:lineRule="auto"/>
              <w:jc w:val="center"/>
              <w:rPr>
                <w:rFonts w:ascii="Times New Roman" w:eastAsia="Times New Roman" w:hAnsi="Times New Roman" w:cs="Times New Roman"/>
                <w:color w:val="000000"/>
                <w:sz w:val="20"/>
                <w:szCs w:val="20"/>
                <w:lang w:eastAsia="ru-RU"/>
              </w:rPr>
            </w:pPr>
            <w:r w:rsidRPr="00CB41DE">
              <w:rPr>
                <w:rFonts w:ascii="Times New Roman" w:eastAsia="Times New Roman" w:hAnsi="Times New Roman" w:cs="Times New Roman"/>
                <w:color w:val="000000"/>
                <w:sz w:val="20"/>
                <w:szCs w:val="20"/>
                <w:lang w:eastAsia="ru-RU"/>
              </w:rPr>
              <w:t>842000,00</w:t>
            </w:r>
          </w:p>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p>
        </w:tc>
        <w:tc>
          <w:tcPr>
            <w:tcW w:w="1724"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p>
        </w:tc>
      </w:tr>
      <w:tr w:rsidR="00CB41DE" w:rsidRPr="00CB41DE" w:rsidTr="00A34FA3">
        <w:trPr>
          <w:trHeight w:val="982"/>
        </w:trPr>
        <w:tc>
          <w:tcPr>
            <w:tcW w:w="420"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ind w:right="-108"/>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11</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CB41DE" w:rsidRPr="00CB41DE" w:rsidRDefault="00CB41DE" w:rsidP="00CB41DE">
            <w:pPr>
              <w:spacing w:after="0" w:line="204" w:lineRule="auto"/>
              <w:ind w:right="34"/>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Автобус ПАЗ 32053-70  Е303СА18</w:t>
            </w:r>
          </w:p>
        </w:tc>
        <w:tc>
          <w:tcPr>
            <w:tcW w:w="1694" w:type="dxa"/>
            <w:tcBorders>
              <w:top w:val="single" w:sz="4" w:space="0" w:color="auto"/>
              <w:left w:val="nil"/>
              <w:bottom w:val="single" w:sz="4" w:space="0" w:color="auto"/>
              <w:right w:val="single" w:sz="4" w:space="0" w:color="auto"/>
            </w:tcBorders>
            <w:vAlign w:val="center"/>
          </w:tcPr>
          <w:p w:rsidR="00CB41DE" w:rsidRPr="00CB41DE" w:rsidRDefault="00CB41DE" w:rsidP="00CB41DE">
            <w:pPr>
              <w:spacing w:after="0" w:line="204" w:lineRule="auto"/>
              <w:ind w:left="34"/>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1 862 300,00</w:t>
            </w:r>
          </w:p>
        </w:tc>
        <w:tc>
          <w:tcPr>
            <w:tcW w:w="1724"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1596257,12</w:t>
            </w:r>
          </w:p>
        </w:tc>
        <w:tc>
          <w:tcPr>
            <w:tcW w:w="1701"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p>
        </w:tc>
      </w:tr>
      <w:tr w:rsidR="00CB41DE" w:rsidRPr="00CB41DE" w:rsidTr="00A34FA3">
        <w:trPr>
          <w:trHeight w:val="982"/>
        </w:trPr>
        <w:tc>
          <w:tcPr>
            <w:tcW w:w="420"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ind w:right="-108"/>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12</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CB41DE" w:rsidRPr="00CB41DE" w:rsidRDefault="00CB41DE" w:rsidP="00CB41DE">
            <w:pPr>
              <w:spacing w:after="0" w:line="204" w:lineRule="auto"/>
              <w:ind w:right="34"/>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Автобус ПАЗ 32053-70,гос номер  С 146 АС 18</w:t>
            </w:r>
          </w:p>
        </w:tc>
        <w:tc>
          <w:tcPr>
            <w:tcW w:w="1694" w:type="dxa"/>
            <w:tcBorders>
              <w:top w:val="single" w:sz="4" w:space="0" w:color="auto"/>
              <w:left w:val="nil"/>
              <w:bottom w:val="single" w:sz="4" w:space="0" w:color="auto"/>
              <w:right w:val="single" w:sz="4" w:space="0" w:color="auto"/>
            </w:tcBorders>
            <w:vAlign w:val="center"/>
          </w:tcPr>
          <w:p w:rsidR="00CB41DE" w:rsidRPr="00CB41DE" w:rsidRDefault="00CB41DE" w:rsidP="00CB41DE">
            <w:pPr>
              <w:spacing w:after="0" w:line="204" w:lineRule="auto"/>
              <w:ind w:left="34"/>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 xml:space="preserve">1 115 000,00 </w:t>
            </w:r>
          </w:p>
        </w:tc>
        <w:tc>
          <w:tcPr>
            <w:tcW w:w="1724"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p>
        </w:tc>
      </w:tr>
      <w:tr w:rsidR="00CB41DE" w:rsidRPr="00CB41DE" w:rsidTr="00A34FA3">
        <w:trPr>
          <w:trHeight w:val="982"/>
        </w:trPr>
        <w:tc>
          <w:tcPr>
            <w:tcW w:w="420"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ind w:right="-108"/>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lastRenderedPageBreak/>
              <w:t>13</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CB41DE" w:rsidRPr="00CB41DE" w:rsidRDefault="00CB41DE" w:rsidP="00CB41DE">
            <w:pPr>
              <w:spacing w:after="0" w:line="204" w:lineRule="auto"/>
              <w:ind w:right="34"/>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Автобус "Газель"  О104ЕА18</w:t>
            </w:r>
          </w:p>
        </w:tc>
        <w:tc>
          <w:tcPr>
            <w:tcW w:w="1694" w:type="dxa"/>
            <w:tcBorders>
              <w:top w:val="single" w:sz="4" w:space="0" w:color="auto"/>
              <w:left w:val="nil"/>
              <w:bottom w:val="single" w:sz="4" w:space="0" w:color="auto"/>
              <w:right w:val="single" w:sz="4" w:space="0" w:color="auto"/>
            </w:tcBorders>
            <w:vAlign w:val="center"/>
          </w:tcPr>
          <w:p w:rsidR="00CB41DE" w:rsidRPr="00CB41DE" w:rsidRDefault="00CB41DE" w:rsidP="00CB41DE">
            <w:pPr>
              <w:spacing w:after="0" w:line="204" w:lineRule="auto"/>
              <w:ind w:left="34"/>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301989,60</w:t>
            </w:r>
          </w:p>
        </w:tc>
        <w:tc>
          <w:tcPr>
            <w:tcW w:w="1724"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p>
        </w:tc>
      </w:tr>
      <w:tr w:rsidR="00CB41DE" w:rsidRPr="00CB41DE" w:rsidTr="00A34FA3">
        <w:trPr>
          <w:trHeight w:val="982"/>
        </w:trPr>
        <w:tc>
          <w:tcPr>
            <w:tcW w:w="420"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ind w:right="-108"/>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14</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CB41DE" w:rsidRPr="00CB41DE" w:rsidRDefault="00CB41DE" w:rsidP="00CB41DE">
            <w:pPr>
              <w:spacing w:after="0" w:line="204" w:lineRule="auto"/>
              <w:ind w:right="34"/>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Автобус ПАЗ 32053-70-Школьный,    Идентификационный номер ТС  XIM3205CXA0001105</w:t>
            </w:r>
          </w:p>
        </w:tc>
        <w:tc>
          <w:tcPr>
            <w:tcW w:w="1694" w:type="dxa"/>
            <w:tcBorders>
              <w:top w:val="single" w:sz="4" w:space="0" w:color="auto"/>
              <w:left w:val="nil"/>
              <w:bottom w:val="single" w:sz="4" w:space="0" w:color="auto"/>
              <w:right w:val="single" w:sz="4" w:space="0" w:color="auto"/>
            </w:tcBorders>
            <w:vAlign w:val="center"/>
          </w:tcPr>
          <w:p w:rsidR="00CB41DE" w:rsidRPr="00CB41DE" w:rsidRDefault="00CB41DE" w:rsidP="00CB41DE">
            <w:pPr>
              <w:spacing w:after="0" w:line="204" w:lineRule="auto"/>
              <w:ind w:left="34"/>
              <w:jc w:val="center"/>
              <w:rPr>
                <w:rFonts w:ascii="Times New Roman" w:eastAsia="Times New Roman" w:hAnsi="Times New Roman" w:cs="Times New Roman"/>
                <w:sz w:val="20"/>
                <w:szCs w:val="20"/>
                <w:lang w:eastAsia="ru-RU"/>
              </w:rPr>
            </w:pPr>
          </w:p>
        </w:tc>
        <w:tc>
          <w:tcPr>
            <w:tcW w:w="1303"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1 080 000,00</w:t>
            </w:r>
          </w:p>
        </w:tc>
        <w:tc>
          <w:tcPr>
            <w:tcW w:w="1724"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r w:rsidRPr="00CB41DE">
              <w:rPr>
                <w:rFonts w:ascii="Times New Roman" w:eastAsia="Times New Roman" w:hAnsi="Times New Roman" w:cs="Times New Roman"/>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CB41DE" w:rsidRPr="00CB41DE" w:rsidRDefault="00CB41DE" w:rsidP="00CB41DE">
            <w:pPr>
              <w:spacing w:after="0" w:line="204" w:lineRule="auto"/>
              <w:jc w:val="center"/>
              <w:rPr>
                <w:rFonts w:ascii="Times New Roman" w:eastAsia="Times New Roman" w:hAnsi="Times New Roman" w:cs="Times New Roman"/>
                <w:sz w:val="20"/>
                <w:szCs w:val="20"/>
                <w:lang w:eastAsia="ru-RU"/>
              </w:rPr>
            </w:pPr>
          </w:p>
        </w:tc>
      </w:tr>
    </w:tbl>
    <w:p w:rsidR="00CB41DE" w:rsidRPr="00CB41DE" w:rsidRDefault="00CB41DE" w:rsidP="00CB41DE">
      <w:pPr>
        <w:tabs>
          <w:tab w:val="left" w:pos="709"/>
        </w:tabs>
        <w:spacing w:after="0" w:line="204" w:lineRule="auto"/>
        <w:ind w:left="708"/>
        <w:jc w:val="both"/>
        <w:rPr>
          <w:rFonts w:ascii="Times New Roman" w:eastAsia="Times New Roman" w:hAnsi="Times New Roman" w:cs="Times New Roman"/>
          <w:sz w:val="20"/>
          <w:szCs w:val="20"/>
          <w:lang w:eastAsia="ru-RU"/>
        </w:rPr>
      </w:pPr>
    </w:p>
    <w:p w:rsidR="00CB41DE" w:rsidRPr="00CB41DE" w:rsidRDefault="00CB41DE" w:rsidP="00CB41DE">
      <w:pPr>
        <w:tabs>
          <w:tab w:val="left" w:pos="709"/>
        </w:tabs>
        <w:spacing w:after="0" w:line="204" w:lineRule="auto"/>
        <w:ind w:left="708"/>
        <w:jc w:val="both"/>
        <w:rPr>
          <w:rFonts w:ascii="Times New Roman" w:eastAsia="Times New Roman" w:hAnsi="Times New Roman" w:cs="Times New Roman"/>
          <w:sz w:val="20"/>
          <w:szCs w:val="20"/>
          <w:lang w:eastAsia="ru-RU"/>
        </w:rPr>
      </w:pPr>
    </w:p>
    <w:p w:rsidR="00CB41DE" w:rsidRPr="00CB41DE" w:rsidRDefault="00CB41DE" w:rsidP="00CB41DE">
      <w:pPr>
        <w:numPr>
          <w:ilvl w:val="0"/>
          <w:numId w:val="39"/>
        </w:numPr>
        <w:tabs>
          <w:tab w:val="left" w:pos="709"/>
        </w:tabs>
        <w:spacing w:after="0" w:line="204" w:lineRule="auto"/>
        <w:jc w:val="both"/>
        <w:rPr>
          <w:rFonts w:ascii="Times New Roman" w:eastAsia="Times New Roman" w:hAnsi="Times New Roman" w:cs="Times New Roman"/>
          <w:sz w:val="24"/>
          <w:szCs w:val="24"/>
          <w:lang w:eastAsia="ru-RU"/>
        </w:rPr>
      </w:pPr>
      <w:r w:rsidRPr="00CB41DE">
        <w:rPr>
          <w:rFonts w:ascii="Times New Roman" w:eastAsia="Times New Roman" w:hAnsi="Times New Roman" w:cs="Times New Roman"/>
          <w:sz w:val="24"/>
          <w:szCs w:val="24"/>
          <w:lang w:eastAsia="ru-RU"/>
        </w:rPr>
        <w:t>Решение вступает в силу со дня его принятия и подлежит официальному опубликованию.</w:t>
      </w:r>
    </w:p>
    <w:p w:rsidR="00CB41DE" w:rsidRPr="00CB41DE" w:rsidRDefault="00CB41DE" w:rsidP="00CB41DE">
      <w:pPr>
        <w:tabs>
          <w:tab w:val="left" w:pos="709"/>
        </w:tabs>
        <w:spacing w:after="0" w:line="204" w:lineRule="auto"/>
        <w:ind w:left="1068"/>
        <w:jc w:val="both"/>
        <w:rPr>
          <w:rFonts w:ascii="Times New Roman" w:eastAsia="Times New Roman" w:hAnsi="Times New Roman" w:cs="Times New Roman"/>
          <w:sz w:val="24"/>
          <w:szCs w:val="24"/>
          <w:lang w:eastAsia="ru-RU"/>
        </w:rPr>
      </w:pPr>
    </w:p>
    <w:p w:rsidR="00CB41DE" w:rsidRDefault="00CB41DE" w:rsidP="00CB41DE">
      <w:pPr>
        <w:spacing w:after="0" w:line="204" w:lineRule="auto"/>
        <w:jc w:val="both"/>
        <w:rPr>
          <w:rFonts w:ascii="Times New Roman" w:eastAsia="Times New Roman" w:hAnsi="Times New Roman" w:cs="Times New Roman"/>
          <w:sz w:val="24"/>
          <w:szCs w:val="24"/>
          <w:lang w:eastAsia="ru-RU"/>
        </w:rPr>
      </w:pPr>
    </w:p>
    <w:p w:rsidR="00C32C3C" w:rsidRPr="00CB41DE" w:rsidRDefault="00C32C3C" w:rsidP="00CB41DE">
      <w:pPr>
        <w:spacing w:after="0" w:line="204" w:lineRule="auto"/>
        <w:jc w:val="both"/>
        <w:rPr>
          <w:rFonts w:ascii="Times New Roman" w:eastAsia="Times New Roman" w:hAnsi="Times New Roman" w:cs="Times New Roman"/>
          <w:sz w:val="24"/>
          <w:szCs w:val="24"/>
          <w:lang w:eastAsia="ru-RU"/>
        </w:rPr>
      </w:pPr>
    </w:p>
    <w:p w:rsidR="00CB41DE" w:rsidRPr="00CB41DE" w:rsidRDefault="00CB41DE" w:rsidP="00CB41DE">
      <w:pPr>
        <w:spacing w:after="0" w:line="216" w:lineRule="auto"/>
        <w:jc w:val="both"/>
        <w:rPr>
          <w:rFonts w:ascii="Times New Roman" w:eastAsia="Times New Roman" w:hAnsi="Times New Roman" w:cs="Times New Roman"/>
          <w:sz w:val="24"/>
          <w:szCs w:val="24"/>
          <w:lang w:eastAsia="ru-RU"/>
        </w:rPr>
      </w:pPr>
      <w:r w:rsidRPr="00CB41DE">
        <w:rPr>
          <w:rFonts w:ascii="Times New Roman" w:eastAsia="Times New Roman" w:hAnsi="Times New Roman" w:cs="Times New Roman"/>
          <w:sz w:val="24"/>
          <w:szCs w:val="24"/>
          <w:lang w:eastAsia="ru-RU"/>
        </w:rPr>
        <w:t>Председатель Совета депутатов муниципального                                         М.В. Ярко</w:t>
      </w:r>
    </w:p>
    <w:p w:rsidR="00CB41DE" w:rsidRPr="00CB41DE" w:rsidRDefault="00CB41DE" w:rsidP="00CB41DE">
      <w:pPr>
        <w:spacing w:after="0" w:line="216" w:lineRule="auto"/>
        <w:rPr>
          <w:rFonts w:ascii="Times New Roman" w:eastAsia="Times New Roman" w:hAnsi="Times New Roman" w:cs="Times New Roman"/>
          <w:sz w:val="24"/>
          <w:szCs w:val="24"/>
          <w:lang w:eastAsia="ru-RU"/>
        </w:rPr>
      </w:pPr>
    </w:p>
    <w:p w:rsidR="00CB41DE" w:rsidRPr="00CB41DE" w:rsidRDefault="00CB41DE" w:rsidP="00CB41DE">
      <w:pPr>
        <w:spacing w:after="0" w:line="216" w:lineRule="auto"/>
        <w:rPr>
          <w:rFonts w:ascii="Times New Roman" w:eastAsia="Times New Roman" w:hAnsi="Times New Roman" w:cs="Times New Roman"/>
          <w:sz w:val="24"/>
          <w:szCs w:val="24"/>
          <w:lang w:eastAsia="ru-RU"/>
        </w:rPr>
      </w:pPr>
      <w:r w:rsidRPr="00CB41DE">
        <w:rPr>
          <w:rFonts w:ascii="Times New Roman" w:eastAsia="Times New Roman" w:hAnsi="Times New Roman" w:cs="Times New Roman"/>
          <w:sz w:val="24"/>
          <w:szCs w:val="24"/>
          <w:lang w:eastAsia="ru-RU"/>
        </w:rPr>
        <w:t xml:space="preserve">Глава муниципального образования                                                                И.П. </w:t>
      </w:r>
      <w:proofErr w:type="spellStart"/>
      <w:r w:rsidRPr="00CB41DE">
        <w:rPr>
          <w:rFonts w:ascii="Times New Roman" w:eastAsia="Times New Roman" w:hAnsi="Times New Roman" w:cs="Times New Roman"/>
          <w:sz w:val="24"/>
          <w:szCs w:val="24"/>
          <w:lang w:eastAsia="ru-RU"/>
        </w:rPr>
        <w:t>Прозоров</w:t>
      </w:r>
      <w:proofErr w:type="spellEnd"/>
    </w:p>
    <w:p w:rsidR="00CB41DE" w:rsidRDefault="00CB41DE" w:rsidP="00CB41DE">
      <w:pPr>
        <w:spacing w:after="0" w:line="216" w:lineRule="auto"/>
        <w:rPr>
          <w:rFonts w:ascii="Times New Roman" w:eastAsia="Times New Roman" w:hAnsi="Times New Roman" w:cs="Times New Roman"/>
          <w:sz w:val="24"/>
          <w:szCs w:val="24"/>
          <w:lang w:eastAsia="ru-RU"/>
        </w:rPr>
      </w:pPr>
    </w:p>
    <w:p w:rsidR="00C32C3C" w:rsidRDefault="00C32C3C" w:rsidP="00CB41DE">
      <w:pPr>
        <w:spacing w:after="0" w:line="216" w:lineRule="auto"/>
        <w:rPr>
          <w:rFonts w:ascii="Times New Roman" w:eastAsia="Times New Roman" w:hAnsi="Times New Roman" w:cs="Times New Roman"/>
          <w:sz w:val="24"/>
          <w:szCs w:val="24"/>
          <w:lang w:eastAsia="ru-RU"/>
        </w:rPr>
      </w:pPr>
    </w:p>
    <w:p w:rsidR="00C32C3C" w:rsidRPr="00CB41DE" w:rsidRDefault="00C32C3C" w:rsidP="00CB41DE">
      <w:pPr>
        <w:spacing w:after="0" w:line="216" w:lineRule="auto"/>
        <w:rPr>
          <w:rFonts w:ascii="Times New Roman" w:eastAsia="Times New Roman" w:hAnsi="Times New Roman" w:cs="Times New Roman"/>
          <w:sz w:val="24"/>
          <w:szCs w:val="24"/>
          <w:lang w:eastAsia="ru-RU"/>
        </w:rPr>
      </w:pPr>
    </w:p>
    <w:p w:rsidR="00CB41DE" w:rsidRPr="00CB41DE" w:rsidRDefault="00CB41DE" w:rsidP="00CB41DE">
      <w:pPr>
        <w:spacing w:after="0" w:line="216" w:lineRule="auto"/>
        <w:rPr>
          <w:rFonts w:ascii="Times New Roman" w:eastAsia="Times New Roman" w:hAnsi="Times New Roman" w:cs="Times New Roman"/>
          <w:sz w:val="24"/>
          <w:szCs w:val="24"/>
          <w:lang w:eastAsia="ru-RU"/>
        </w:rPr>
      </w:pPr>
      <w:r w:rsidRPr="00CB41DE">
        <w:rPr>
          <w:rFonts w:ascii="Times New Roman" w:eastAsia="Times New Roman" w:hAnsi="Times New Roman" w:cs="Times New Roman"/>
          <w:sz w:val="24"/>
          <w:szCs w:val="24"/>
          <w:lang w:eastAsia="ru-RU"/>
        </w:rPr>
        <w:t>г. Воткинск</w:t>
      </w:r>
    </w:p>
    <w:p w:rsidR="00CB41DE" w:rsidRPr="00CB41DE" w:rsidRDefault="00CB41DE" w:rsidP="00CB41DE">
      <w:pPr>
        <w:spacing w:after="0" w:line="216" w:lineRule="auto"/>
        <w:rPr>
          <w:rFonts w:ascii="Times New Roman" w:eastAsia="Times New Roman" w:hAnsi="Times New Roman" w:cs="Times New Roman"/>
          <w:sz w:val="24"/>
          <w:szCs w:val="24"/>
          <w:lang w:eastAsia="ru-RU"/>
        </w:rPr>
      </w:pPr>
      <w:r w:rsidRPr="00CB41DE">
        <w:rPr>
          <w:rFonts w:ascii="Times New Roman" w:eastAsia="Times New Roman" w:hAnsi="Times New Roman" w:cs="Times New Roman"/>
          <w:sz w:val="24"/>
          <w:szCs w:val="24"/>
          <w:lang w:eastAsia="ru-RU"/>
        </w:rPr>
        <w:t>«26» августа 2022 года</w:t>
      </w:r>
    </w:p>
    <w:p w:rsidR="00CB41DE" w:rsidRPr="00CB41DE" w:rsidRDefault="00CB41DE" w:rsidP="00CB41DE">
      <w:pPr>
        <w:spacing w:after="0" w:line="216" w:lineRule="auto"/>
        <w:rPr>
          <w:rFonts w:ascii="Times New Roman" w:eastAsia="Times New Roman" w:hAnsi="Times New Roman" w:cs="Times New Roman"/>
          <w:sz w:val="24"/>
          <w:szCs w:val="24"/>
          <w:lang w:eastAsia="ru-RU"/>
        </w:rPr>
      </w:pPr>
      <w:r w:rsidRPr="00CB41DE">
        <w:rPr>
          <w:rFonts w:ascii="Times New Roman" w:eastAsia="Times New Roman" w:hAnsi="Times New Roman" w:cs="Times New Roman"/>
          <w:sz w:val="24"/>
          <w:szCs w:val="24"/>
          <w:lang w:eastAsia="ru-RU"/>
        </w:rPr>
        <w:t>№297</w:t>
      </w:r>
    </w:p>
    <w:p w:rsidR="00CB41DE" w:rsidRPr="00CB41DE" w:rsidRDefault="00CB41DE" w:rsidP="00CB41DE">
      <w:pPr>
        <w:spacing w:after="0" w:line="216" w:lineRule="auto"/>
        <w:rPr>
          <w:rFonts w:ascii="Times New Roman" w:eastAsia="Times New Roman" w:hAnsi="Times New Roman" w:cs="Times New Roman"/>
          <w:b/>
          <w:sz w:val="24"/>
          <w:szCs w:val="24"/>
          <w:lang w:eastAsia="ru-RU"/>
        </w:rPr>
      </w:pPr>
    </w:p>
    <w:p w:rsidR="00CB41DE" w:rsidRPr="00CB41DE" w:rsidRDefault="00CB41DE" w:rsidP="00CB41DE">
      <w:pPr>
        <w:spacing w:after="0" w:line="216" w:lineRule="auto"/>
        <w:jc w:val="center"/>
        <w:rPr>
          <w:rFonts w:ascii="Times New Roman" w:eastAsia="Times New Roman" w:hAnsi="Times New Roman" w:cs="Times New Roman"/>
          <w:b/>
          <w:sz w:val="24"/>
          <w:szCs w:val="28"/>
          <w:lang w:eastAsia="ru-RU"/>
        </w:rPr>
      </w:pPr>
    </w:p>
    <w:p w:rsidR="005B79D3" w:rsidRDefault="005B79D3" w:rsidP="005B79D3">
      <w:pPr>
        <w:spacing w:after="0" w:line="240" w:lineRule="auto"/>
        <w:jc w:val="both"/>
        <w:rPr>
          <w:rFonts w:ascii="Times New Roman" w:eastAsia="Times New Roman" w:hAnsi="Times New Roman" w:cs="Times New Roman"/>
          <w:sz w:val="24"/>
          <w:szCs w:val="24"/>
          <w:lang w:eastAsia="ru-RU"/>
        </w:rPr>
      </w:pPr>
    </w:p>
    <w:p w:rsidR="00AF62F2" w:rsidRDefault="00AF62F2" w:rsidP="005B79D3">
      <w:pPr>
        <w:spacing w:after="0" w:line="240" w:lineRule="auto"/>
        <w:jc w:val="both"/>
        <w:rPr>
          <w:rFonts w:ascii="Times New Roman" w:eastAsia="Times New Roman" w:hAnsi="Times New Roman" w:cs="Times New Roman"/>
          <w:sz w:val="24"/>
          <w:szCs w:val="24"/>
          <w:lang w:eastAsia="ru-RU"/>
        </w:rPr>
      </w:pPr>
    </w:p>
    <w:p w:rsidR="00AF62F2" w:rsidRDefault="00AF62F2" w:rsidP="005B79D3">
      <w:pPr>
        <w:spacing w:after="0" w:line="240" w:lineRule="auto"/>
        <w:jc w:val="both"/>
        <w:rPr>
          <w:rFonts w:ascii="Times New Roman" w:eastAsia="Times New Roman" w:hAnsi="Times New Roman" w:cs="Times New Roman"/>
          <w:sz w:val="24"/>
          <w:szCs w:val="24"/>
          <w:lang w:eastAsia="ru-RU"/>
        </w:rPr>
      </w:pPr>
    </w:p>
    <w:p w:rsidR="00AF62F2" w:rsidRDefault="00AF62F2" w:rsidP="005B79D3">
      <w:pPr>
        <w:spacing w:after="0" w:line="240" w:lineRule="auto"/>
        <w:jc w:val="both"/>
        <w:rPr>
          <w:rFonts w:ascii="Times New Roman" w:eastAsia="Times New Roman" w:hAnsi="Times New Roman" w:cs="Times New Roman"/>
          <w:sz w:val="24"/>
          <w:szCs w:val="24"/>
          <w:lang w:eastAsia="ru-RU"/>
        </w:rPr>
      </w:pPr>
    </w:p>
    <w:p w:rsidR="00AF62F2" w:rsidRDefault="00AF62F2" w:rsidP="005B79D3">
      <w:pPr>
        <w:spacing w:after="0" w:line="240" w:lineRule="auto"/>
        <w:jc w:val="both"/>
        <w:rPr>
          <w:rFonts w:ascii="Times New Roman" w:eastAsia="Times New Roman" w:hAnsi="Times New Roman" w:cs="Times New Roman"/>
          <w:sz w:val="24"/>
          <w:szCs w:val="24"/>
          <w:lang w:eastAsia="ru-RU"/>
        </w:rPr>
      </w:pPr>
    </w:p>
    <w:p w:rsidR="00AF62F2" w:rsidRDefault="00AF62F2" w:rsidP="005B79D3">
      <w:pPr>
        <w:spacing w:after="0" w:line="240" w:lineRule="auto"/>
        <w:jc w:val="both"/>
        <w:rPr>
          <w:rFonts w:ascii="Times New Roman" w:eastAsia="Times New Roman" w:hAnsi="Times New Roman" w:cs="Times New Roman"/>
          <w:sz w:val="24"/>
          <w:szCs w:val="24"/>
          <w:lang w:eastAsia="ru-RU"/>
        </w:rPr>
      </w:pPr>
    </w:p>
    <w:p w:rsidR="00AF62F2" w:rsidRDefault="00AF62F2" w:rsidP="005B79D3">
      <w:pPr>
        <w:spacing w:after="0" w:line="240" w:lineRule="auto"/>
        <w:jc w:val="both"/>
        <w:rPr>
          <w:rFonts w:ascii="Times New Roman" w:eastAsia="Times New Roman" w:hAnsi="Times New Roman" w:cs="Times New Roman"/>
          <w:sz w:val="24"/>
          <w:szCs w:val="24"/>
          <w:lang w:eastAsia="ru-RU"/>
        </w:rPr>
      </w:pPr>
    </w:p>
    <w:p w:rsidR="00AF62F2" w:rsidRDefault="00AF62F2" w:rsidP="005B79D3">
      <w:pPr>
        <w:spacing w:after="0" w:line="240" w:lineRule="auto"/>
        <w:jc w:val="both"/>
        <w:rPr>
          <w:rFonts w:ascii="Times New Roman" w:eastAsia="Times New Roman" w:hAnsi="Times New Roman" w:cs="Times New Roman"/>
          <w:sz w:val="24"/>
          <w:szCs w:val="24"/>
          <w:lang w:eastAsia="ru-RU"/>
        </w:rPr>
      </w:pPr>
    </w:p>
    <w:p w:rsidR="00AF62F2" w:rsidRDefault="00AF62F2" w:rsidP="005B79D3">
      <w:pPr>
        <w:spacing w:after="0" w:line="240" w:lineRule="auto"/>
        <w:jc w:val="both"/>
        <w:rPr>
          <w:rFonts w:ascii="Times New Roman" w:eastAsia="Times New Roman" w:hAnsi="Times New Roman" w:cs="Times New Roman"/>
          <w:sz w:val="24"/>
          <w:szCs w:val="24"/>
          <w:lang w:eastAsia="ru-RU"/>
        </w:rPr>
      </w:pPr>
    </w:p>
    <w:p w:rsidR="00AF62F2" w:rsidRDefault="00AF62F2" w:rsidP="005B79D3">
      <w:pPr>
        <w:spacing w:after="0" w:line="240" w:lineRule="auto"/>
        <w:jc w:val="both"/>
        <w:rPr>
          <w:rFonts w:ascii="Times New Roman" w:eastAsia="Times New Roman" w:hAnsi="Times New Roman" w:cs="Times New Roman"/>
          <w:sz w:val="24"/>
          <w:szCs w:val="24"/>
          <w:lang w:eastAsia="ru-RU"/>
        </w:rPr>
      </w:pPr>
    </w:p>
    <w:p w:rsidR="00AF62F2" w:rsidRDefault="00AF62F2" w:rsidP="005B79D3">
      <w:pPr>
        <w:spacing w:after="0" w:line="240" w:lineRule="auto"/>
        <w:jc w:val="both"/>
        <w:rPr>
          <w:rFonts w:ascii="Times New Roman" w:eastAsia="Times New Roman" w:hAnsi="Times New Roman" w:cs="Times New Roman"/>
          <w:sz w:val="24"/>
          <w:szCs w:val="24"/>
          <w:lang w:eastAsia="ru-RU"/>
        </w:rPr>
      </w:pPr>
    </w:p>
    <w:p w:rsidR="00AF62F2" w:rsidRPr="005B79D3" w:rsidRDefault="00AF62F2" w:rsidP="005B79D3">
      <w:pPr>
        <w:spacing w:after="0" w:line="240" w:lineRule="auto"/>
        <w:jc w:val="both"/>
        <w:rPr>
          <w:rFonts w:ascii="Times New Roman" w:eastAsia="Times New Roman" w:hAnsi="Times New Roman" w:cs="Times New Roman"/>
          <w:sz w:val="24"/>
          <w:szCs w:val="24"/>
          <w:lang w:eastAsia="ru-RU"/>
        </w:rPr>
      </w:pPr>
    </w:p>
    <w:p w:rsidR="005B79D3" w:rsidRDefault="005B79D3" w:rsidP="003E3050">
      <w:pPr>
        <w:spacing w:after="0" w:line="240" w:lineRule="auto"/>
        <w:rPr>
          <w:rFonts w:ascii="Times New Roman" w:eastAsia="Times New Roman" w:hAnsi="Times New Roman" w:cs="Times New Roman"/>
          <w:sz w:val="25"/>
          <w:szCs w:val="25"/>
          <w:lang w:eastAsia="ru-RU"/>
        </w:rPr>
      </w:pPr>
    </w:p>
    <w:p w:rsidR="005B79D3" w:rsidRPr="003E3050" w:rsidRDefault="005B79D3" w:rsidP="003E3050">
      <w:pPr>
        <w:spacing w:after="0" w:line="240" w:lineRule="auto"/>
        <w:rPr>
          <w:rFonts w:ascii="Times New Roman" w:eastAsia="Times New Roman" w:hAnsi="Times New Roman" w:cs="Times New Roman"/>
          <w:sz w:val="25"/>
          <w:szCs w:val="25"/>
          <w:lang w:eastAsia="ru-RU"/>
        </w:rPr>
      </w:pPr>
    </w:p>
    <w:p w:rsidR="00AF62F2" w:rsidRDefault="00AF62F2" w:rsidP="00AF62F2">
      <w:pPr>
        <w:spacing w:after="0" w:line="240" w:lineRule="auto"/>
        <w:jc w:val="center"/>
        <w:rPr>
          <w:rFonts w:ascii="Times New Roman" w:eastAsia="Times New Roman" w:hAnsi="Times New Roman" w:cs="Times New Roman"/>
          <w:b/>
          <w:caps/>
          <w:snapToGrid w:val="0"/>
          <w:sz w:val="24"/>
          <w:szCs w:val="24"/>
          <w:lang w:eastAsia="ru-RU"/>
        </w:rPr>
      </w:pPr>
    </w:p>
    <w:p w:rsidR="00AF62F2" w:rsidRDefault="00AF62F2" w:rsidP="00AF62F2">
      <w:pPr>
        <w:spacing w:after="0" w:line="240" w:lineRule="auto"/>
        <w:jc w:val="center"/>
        <w:rPr>
          <w:rFonts w:ascii="Times New Roman" w:eastAsia="Times New Roman" w:hAnsi="Times New Roman" w:cs="Times New Roman"/>
          <w:b/>
          <w:caps/>
          <w:snapToGrid w:val="0"/>
          <w:sz w:val="24"/>
          <w:szCs w:val="24"/>
          <w:lang w:eastAsia="ru-RU"/>
        </w:rPr>
      </w:pPr>
    </w:p>
    <w:p w:rsidR="00AF62F2" w:rsidRDefault="00AF62F2" w:rsidP="00AF62F2">
      <w:pPr>
        <w:spacing w:after="0" w:line="240" w:lineRule="auto"/>
        <w:jc w:val="center"/>
        <w:rPr>
          <w:rFonts w:ascii="Times New Roman" w:eastAsia="Times New Roman" w:hAnsi="Times New Roman" w:cs="Times New Roman"/>
          <w:b/>
          <w:caps/>
          <w:snapToGrid w:val="0"/>
          <w:sz w:val="24"/>
          <w:szCs w:val="24"/>
          <w:lang w:eastAsia="ru-RU"/>
        </w:rPr>
      </w:pPr>
    </w:p>
    <w:p w:rsidR="00AF62F2" w:rsidRDefault="00AF62F2" w:rsidP="00AF62F2">
      <w:pPr>
        <w:spacing w:after="0" w:line="240" w:lineRule="auto"/>
        <w:jc w:val="center"/>
        <w:rPr>
          <w:rFonts w:ascii="Times New Roman" w:eastAsia="Times New Roman" w:hAnsi="Times New Roman" w:cs="Times New Roman"/>
          <w:b/>
          <w:caps/>
          <w:snapToGrid w:val="0"/>
          <w:sz w:val="24"/>
          <w:szCs w:val="24"/>
          <w:lang w:eastAsia="ru-RU"/>
        </w:rPr>
      </w:pPr>
    </w:p>
    <w:p w:rsidR="00AF62F2" w:rsidRDefault="00AF62F2" w:rsidP="00AF62F2">
      <w:pPr>
        <w:spacing w:after="0" w:line="240" w:lineRule="auto"/>
        <w:jc w:val="center"/>
        <w:rPr>
          <w:rFonts w:ascii="Times New Roman" w:eastAsia="Times New Roman" w:hAnsi="Times New Roman" w:cs="Times New Roman"/>
          <w:b/>
          <w:caps/>
          <w:snapToGrid w:val="0"/>
          <w:sz w:val="24"/>
          <w:szCs w:val="24"/>
          <w:lang w:eastAsia="ru-RU"/>
        </w:rPr>
      </w:pPr>
    </w:p>
    <w:p w:rsidR="00AF62F2" w:rsidRDefault="00AF62F2" w:rsidP="00AF62F2">
      <w:pPr>
        <w:spacing w:after="0" w:line="240" w:lineRule="auto"/>
        <w:jc w:val="center"/>
        <w:rPr>
          <w:rFonts w:ascii="Times New Roman" w:eastAsia="Times New Roman" w:hAnsi="Times New Roman" w:cs="Times New Roman"/>
          <w:b/>
          <w:caps/>
          <w:snapToGrid w:val="0"/>
          <w:sz w:val="24"/>
          <w:szCs w:val="24"/>
          <w:lang w:eastAsia="ru-RU"/>
        </w:rPr>
      </w:pPr>
    </w:p>
    <w:p w:rsidR="00AF62F2" w:rsidRDefault="00AF62F2" w:rsidP="00AB07B5">
      <w:pPr>
        <w:spacing w:after="0" w:line="240" w:lineRule="auto"/>
        <w:rPr>
          <w:rFonts w:ascii="Times New Roman" w:eastAsia="Times New Roman" w:hAnsi="Times New Roman" w:cs="Times New Roman"/>
          <w:b/>
          <w:caps/>
          <w:snapToGrid w:val="0"/>
          <w:sz w:val="24"/>
          <w:szCs w:val="24"/>
          <w:lang w:eastAsia="ru-RU"/>
        </w:rPr>
      </w:pPr>
    </w:p>
    <w:p w:rsidR="00AF62F2" w:rsidRDefault="00AF62F2" w:rsidP="00AF62F2">
      <w:pPr>
        <w:spacing w:after="0" w:line="240" w:lineRule="auto"/>
        <w:jc w:val="center"/>
        <w:rPr>
          <w:rFonts w:ascii="Times New Roman" w:eastAsia="Times New Roman" w:hAnsi="Times New Roman" w:cs="Times New Roman"/>
          <w:b/>
          <w:caps/>
          <w:snapToGrid w:val="0"/>
          <w:sz w:val="24"/>
          <w:szCs w:val="24"/>
          <w:lang w:eastAsia="ru-RU"/>
        </w:rPr>
      </w:pPr>
    </w:p>
    <w:p w:rsidR="00AB07B5" w:rsidRDefault="00AB07B5" w:rsidP="00AF62F2">
      <w:pPr>
        <w:spacing w:after="0" w:line="240" w:lineRule="auto"/>
        <w:jc w:val="center"/>
        <w:rPr>
          <w:rFonts w:ascii="Times New Roman" w:eastAsia="Times New Roman" w:hAnsi="Times New Roman" w:cs="Times New Roman"/>
          <w:b/>
          <w:caps/>
          <w:snapToGrid w:val="0"/>
          <w:sz w:val="24"/>
          <w:szCs w:val="24"/>
          <w:lang w:eastAsia="ru-RU"/>
        </w:rPr>
      </w:pPr>
    </w:p>
    <w:p w:rsidR="00AB07B5" w:rsidRDefault="00AB07B5" w:rsidP="00AF62F2">
      <w:pPr>
        <w:spacing w:after="0" w:line="240" w:lineRule="auto"/>
        <w:jc w:val="center"/>
        <w:rPr>
          <w:rFonts w:ascii="Times New Roman" w:eastAsia="Times New Roman" w:hAnsi="Times New Roman" w:cs="Times New Roman"/>
          <w:b/>
          <w:caps/>
          <w:snapToGrid w:val="0"/>
          <w:sz w:val="24"/>
          <w:szCs w:val="24"/>
          <w:lang w:eastAsia="ru-RU"/>
        </w:rPr>
      </w:pPr>
    </w:p>
    <w:p w:rsidR="009A1A01" w:rsidRDefault="009A1A01" w:rsidP="00AF62F2">
      <w:pPr>
        <w:spacing w:after="0" w:line="240" w:lineRule="auto"/>
        <w:jc w:val="center"/>
        <w:rPr>
          <w:rFonts w:ascii="Times New Roman" w:eastAsia="Times New Roman" w:hAnsi="Times New Roman" w:cs="Times New Roman"/>
          <w:b/>
          <w:caps/>
          <w:snapToGrid w:val="0"/>
          <w:sz w:val="24"/>
          <w:szCs w:val="24"/>
          <w:lang w:eastAsia="ru-RU"/>
        </w:rPr>
      </w:pPr>
    </w:p>
    <w:p w:rsidR="00F60BBA" w:rsidRDefault="00F60BBA" w:rsidP="00AF62F2">
      <w:pPr>
        <w:spacing w:after="0" w:line="240" w:lineRule="auto"/>
        <w:jc w:val="center"/>
        <w:rPr>
          <w:rFonts w:ascii="Times New Roman" w:eastAsia="Times New Roman" w:hAnsi="Times New Roman" w:cs="Times New Roman"/>
          <w:b/>
          <w:caps/>
          <w:snapToGrid w:val="0"/>
          <w:sz w:val="24"/>
          <w:szCs w:val="24"/>
          <w:lang w:eastAsia="ru-RU"/>
        </w:rPr>
      </w:pPr>
    </w:p>
    <w:p w:rsidR="00F60BBA" w:rsidRDefault="00F60BBA" w:rsidP="00AF62F2">
      <w:pPr>
        <w:spacing w:after="0" w:line="240" w:lineRule="auto"/>
        <w:jc w:val="center"/>
        <w:rPr>
          <w:rFonts w:ascii="Times New Roman" w:eastAsia="Times New Roman" w:hAnsi="Times New Roman" w:cs="Times New Roman"/>
          <w:b/>
          <w:caps/>
          <w:snapToGrid w:val="0"/>
          <w:sz w:val="24"/>
          <w:szCs w:val="24"/>
          <w:lang w:eastAsia="ru-RU"/>
        </w:rPr>
      </w:pPr>
    </w:p>
    <w:p w:rsidR="00F60BBA" w:rsidRDefault="00F60BBA" w:rsidP="00AF62F2">
      <w:pPr>
        <w:spacing w:after="0" w:line="240" w:lineRule="auto"/>
        <w:jc w:val="center"/>
        <w:rPr>
          <w:rFonts w:ascii="Times New Roman" w:eastAsia="Times New Roman" w:hAnsi="Times New Roman" w:cs="Times New Roman"/>
          <w:b/>
          <w:caps/>
          <w:snapToGrid w:val="0"/>
          <w:sz w:val="24"/>
          <w:szCs w:val="24"/>
          <w:lang w:eastAsia="ru-RU"/>
        </w:rPr>
      </w:pPr>
    </w:p>
    <w:p w:rsidR="00F60BBA" w:rsidRDefault="00F60BBA" w:rsidP="00AF62F2">
      <w:pPr>
        <w:spacing w:after="0" w:line="240" w:lineRule="auto"/>
        <w:jc w:val="center"/>
        <w:rPr>
          <w:rFonts w:ascii="Times New Roman" w:eastAsia="Times New Roman" w:hAnsi="Times New Roman" w:cs="Times New Roman"/>
          <w:b/>
          <w:caps/>
          <w:snapToGrid w:val="0"/>
          <w:sz w:val="24"/>
          <w:szCs w:val="24"/>
          <w:lang w:eastAsia="ru-RU"/>
        </w:rPr>
      </w:pPr>
    </w:p>
    <w:p w:rsidR="00F60BBA" w:rsidRDefault="00F60BBA" w:rsidP="00AF62F2">
      <w:pPr>
        <w:spacing w:after="0" w:line="240" w:lineRule="auto"/>
        <w:jc w:val="center"/>
        <w:rPr>
          <w:rFonts w:ascii="Times New Roman" w:eastAsia="Times New Roman" w:hAnsi="Times New Roman" w:cs="Times New Roman"/>
          <w:b/>
          <w:caps/>
          <w:snapToGrid w:val="0"/>
          <w:sz w:val="24"/>
          <w:szCs w:val="24"/>
          <w:lang w:eastAsia="ru-RU"/>
        </w:rPr>
      </w:pPr>
    </w:p>
    <w:p w:rsidR="00F60BBA" w:rsidRDefault="00F60BBA" w:rsidP="00AF62F2">
      <w:pPr>
        <w:spacing w:after="0" w:line="240" w:lineRule="auto"/>
        <w:jc w:val="center"/>
        <w:rPr>
          <w:rFonts w:ascii="Times New Roman" w:eastAsia="Times New Roman" w:hAnsi="Times New Roman" w:cs="Times New Roman"/>
          <w:b/>
          <w:caps/>
          <w:snapToGrid w:val="0"/>
          <w:sz w:val="24"/>
          <w:szCs w:val="24"/>
          <w:lang w:eastAsia="ru-RU"/>
        </w:rPr>
      </w:pPr>
    </w:p>
    <w:p w:rsidR="00F60BBA" w:rsidRDefault="00F60BBA" w:rsidP="00AF62F2">
      <w:pPr>
        <w:spacing w:after="0" w:line="240" w:lineRule="auto"/>
        <w:jc w:val="center"/>
        <w:rPr>
          <w:rFonts w:ascii="Times New Roman" w:eastAsia="Times New Roman" w:hAnsi="Times New Roman" w:cs="Times New Roman"/>
          <w:b/>
          <w:caps/>
          <w:snapToGrid w:val="0"/>
          <w:sz w:val="24"/>
          <w:szCs w:val="24"/>
          <w:lang w:eastAsia="ru-RU"/>
        </w:rPr>
      </w:pPr>
    </w:p>
    <w:p w:rsidR="00AF62F2" w:rsidRDefault="00AF62F2" w:rsidP="00AF62F2">
      <w:pPr>
        <w:spacing w:after="0" w:line="240" w:lineRule="auto"/>
        <w:jc w:val="center"/>
        <w:rPr>
          <w:rFonts w:ascii="Times New Roman" w:eastAsia="Times New Roman" w:hAnsi="Times New Roman" w:cs="Times New Roman"/>
          <w:b/>
          <w:caps/>
          <w:snapToGrid w:val="0"/>
          <w:sz w:val="24"/>
          <w:szCs w:val="24"/>
          <w:lang w:eastAsia="ru-RU"/>
        </w:rPr>
      </w:pPr>
      <w:r w:rsidRPr="00AF62F2">
        <w:rPr>
          <w:rFonts w:ascii="Times New Roman" w:eastAsia="Times New Roman" w:hAnsi="Times New Roman" w:cs="Times New Roman"/>
          <w:noProof/>
          <w:sz w:val="24"/>
          <w:szCs w:val="24"/>
          <w:lang w:eastAsia="ru-RU"/>
        </w:rPr>
        <w:lastRenderedPageBreak/>
        <w:drawing>
          <wp:inline distT="0" distB="0" distL="0" distR="0" wp14:anchorId="4054A5BD" wp14:editId="0A67199B">
            <wp:extent cx="635583" cy="666750"/>
            <wp:effectExtent l="19050" t="0" r="0" b="0"/>
            <wp:docPr id="3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60BBA" w:rsidRPr="00AF62F2" w:rsidRDefault="00F60BBA" w:rsidP="00AF62F2">
      <w:pPr>
        <w:spacing w:after="0" w:line="240" w:lineRule="auto"/>
        <w:jc w:val="center"/>
        <w:rPr>
          <w:rFonts w:ascii="Times New Roman" w:eastAsia="Times New Roman" w:hAnsi="Times New Roman" w:cs="Times New Roman"/>
          <w:b/>
          <w:caps/>
          <w:snapToGrid w:val="0"/>
          <w:sz w:val="24"/>
          <w:szCs w:val="24"/>
          <w:lang w:eastAsia="ru-RU"/>
        </w:rPr>
      </w:pPr>
    </w:p>
    <w:p w:rsidR="00F60BBA" w:rsidRPr="00F60BBA" w:rsidRDefault="00F60BBA" w:rsidP="00F60BBA">
      <w:pPr>
        <w:spacing w:after="0" w:line="240" w:lineRule="auto"/>
        <w:jc w:val="center"/>
        <w:rPr>
          <w:rFonts w:ascii="Times New Roman" w:eastAsia="Calibri" w:hAnsi="Times New Roman" w:cs="Times New Roman"/>
          <w:sz w:val="24"/>
          <w:szCs w:val="24"/>
        </w:rPr>
      </w:pPr>
      <w:r w:rsidRPr="00F60BBA">
        <w:rPr>
          <w:rFonts w:ascii="Times New Roman" w:eastAsia="Calibri" w:hAnsi="Times New Roman" w:cs="Times New Roman"/>
          <w:sz w:val="24"/>
          <w:szCs w:val="24"/>
        </w:rPr>
        <w:t>Совет депутатов муниципального образования «Муниципальный округ</w:t>
      </w:r>
    </w:p>
    <w:p w:rsidR="00F60BBA" w:rsidRPr="00F60BBA" w:rsidRDefault="00F60BBA" w:rsidP="00F60BBA">
      <w:pPr>
        <w:spacing w:after="0" w:line="240" w:lineRule="auto"/>
        <w:jc w:val="center"/>
        <w:rPr>
          <w:rFonts w:ascii="Times New Roman" w:eastAsia="Calibri" w:hAnsi="Times New Roman" w:cs="Times New Roman"/>
          <w:sz w:val="24"/>
          <w:szCs w:val="24"/>
        </w:rPr>
      </w:pPr>
      <w:r w:rsidRPr="00F60BBA">
        <w:rPr>
          <w:rFonts w:ascii="Times New Roman" w:eastAsia="Calibri" w:hAnsi="Times New Roman" w:cs="Times New Roman"/>
          <w:sz w:val="24"/>
          <w:szCs w:val="24"/>
        </w:rPr>
        <w:t xml:space="preserve"> </w:t>
      </w:r>
      <w:proofErr w:type="spellStart"/>
      <w:r w:rsidRPr="00F60BBA">
        <w:rPr>
          <w:rFonts w:ascii="Times New Roman" w:eastAsia="Calibri" w:hAnsi="Times New Roman" w:cs="Times New Roman"/>
          <w:sz w:val="24"/>
          <w:szCs w:val="24"/>
        </w:rPr>
        <w:t>Воткинский</w:t>
      </w:r>
      <w:proofErr w:type="spellEnd"/>
      <w:r w:rsidRPr="00F60BBA">
        <w:rPr>
          <w:rFonts w:ascii="Times New Roman" w:eastAsia="Calibri" w:hAnsi="Times New Roman" w:cs="Times New Roman"/>
          <w:sz w:val="24"/>
          <w:szCs w:val="24"/>
        </w:rPr>
        <w:t xml:space="preserve"> район Удмуртской Республики» первого созыва </w:t>
      </w:r>
    </w:p>
    <w:p w:rsidR="00AF62F2" w:rsidRPr="00AF62F2" w:rsidRDefault="00AF62F2" w:rsidP="00AF62F2">
      <w:pPr>
        <w:spacing w:after="0" w:line="240" w:lineRule="auto"/>
        <w:contextualSpacing/>
        <w:jc w:val="center"/>
        <w:rPr>
          <w:rFonts w:ascii="Times New Roman" w:eastAsia="Times New Roman" w:hAnsi="Times New Roman" w:cs="Times New Roman"/>
          <w:b/>
          <w:sz w:val="24"/>
          <w:szCs w:val="24"/>
          <w:lang w:eastAsia="ru-RU"/>
        </w:rPr>
      </w:pPr>
    </w:p>
    <w:p w:rsidR="00AF62F2" w:rsidRPr="00AF62F2" w:rsidRDefault="00AF62F2" w:rsidP="00AF62F2">
      <w:pPr>
        <w:spacing w:after="0" w:line="240" w:lineRule="auto"/>
        <w:contextualSpacing/>
        <w:jc w:val="center"/>
        <w:rPr>
          <w:rFonts w:ascii="Times New Roman" w:eastAsia="Times New Roman" w:hAnsi="Times New Roman" w:cs="Times New Roman"/>
          <w:sz w:val="20"/>
          <w:szCs w:val="20"/>
          <w:lang w:eastAsia="ru-RU"/>
        </w:rPr>
      </w:pPr>
    </w:p>
    <w:p w:rsidR="00AF62F2" w:rsidRPr="00AF62F2" w:rsidRDefault="00AF62F2" w:rsidP="00AF62F2">
      <w:pPr>
        <w:spacing w:after="0" w:line="240" w:lineRule="auto"/>
        <w:contextualSpacing/>
        <w:jc w:val="center"/>
        <w:rPr>
          <w:rFonts w:ascii="Times New Roman" w:eastAsia="Times New Roman" w:hAnsi="Times New Roman" w:cs="Times New Roman"/>
          <w:b/>
          <w:sz w:val="40"/>
          <w:szCs w:val="40"/>
          <w:lang w:eastAsia="ru-RU"/>
        </w:rPr>
      </w:pPr>
      <w:r w:rsidRPr="00AF62F2">
        <w:rPr>
          <w:rFonts w:ascii="Times New Roman" w:eastAsia="Times New Roman" w:hAnsi="Times New Roman" w:cs="Times New Roman"/>
          <w:b/>
          <w:sz w:val="40"/>
          <w:szCs w:val="40"/>
          <w:lang w:eastAsia="ru-RU"/>
        </w:rPr>
        <w:t>РЕШЕНИЕ</w:t>
      </w:r>
      <w:r w:rsidRPr="00AF62F2">
        <w:rPr>
          <w:rFonts w:ascii="Times New Roman" w:eastAsia="Calibri" w:hAnsi="Times New Roman" w:cs="Times New Roman"/>
          <w:sz w:val="24"/>
          <w:szCs w:val="24"/>
          <w:lang w:eastAsia="ar-SA"/>
        </w:rPr>
        <w:t xml:space="preserve"> </w:t>
      </w:r>
    </w:p>
    <w:p w:rsidR="00AF62F2" w:rsidRPr="00AF62F2" w:rsidRDefault="00AF62F2" w:rsidP="00AF62F2">
      <w:pPr>
        <w:keepNext/>
        <w:spacing w:after="0" w:line="240" w:lineRule="auto"/>
        <w:jc w:val="center"/>
        <w:outlineLvl w:val="6"/>
        <w:rPr>
          <w:rFonts w:ascii="Times New Roman" w:eastAsia="Times New Roman" w:hAnsi="Times New Roman" w:cs="Times New Roman"/>
          <w:b/>
          <w:spacing w:val="60"/>
          <w:sz w:val="40"/>
          <w:szCs w:val="40"/>
          <w:lang w:eastAsia="ru-RU"/>
        </w:rPr>
      </w:pPr>
      <w:r w:rsidRPr="00AF62F2">
        <w:rPr>
          <w:rFonts w:ascii="Times New Roman" w:eastAsia="Times New Roman" w:hAnsi="Times New Roman" w:cs="Times New Roman"/>
          <w:noProof/>
          <w:sz w:val="26"/>
          <w:szCs w:val="26"/>
          <w:lang w:eastAsia="ru-RU"/>
        </w:rPr>
        <w:t xml:space="preserve"> </w:t>
      </w:r>
    </w:p>
    <w:p w:rsidR="00AF62F2" w:rsidRPr="00AF62F2" w:rsidRDefault="00AF62F2" w:rsidP="00AF62F2">
      <w:pPr>
        <w:spacing w:after="0" w:line="240" w:lineRule="auto"/>
        <w:jc w:val="both"/>
        <w:rPr>
          <w:rFonts w:ascii="Times New Roman" w:eastAsia="Calibri" w:hAnsi="Times New Roman" w:cs="Times New Roman"/>
          <w:sz w:val="24"/>
          <w:szCs w:val="24"/>
        </w:rPr>
      </w:pPr>
      <w:r w:rsidRPr="00AF62F2">
        <w:rPr>
          <w:rFonts w:ascii="Times New Roman" w:eastAsia="Calibri" w:hAnsi="Times New Roman" w:cs="Times New Roman"/>
          <w:sz w:val="24"/>
          <w:szCs w:val="24"/>
        </w:rPr>
        <w:t>«</w:t>
      </w:r>
      <w:proofErr w:type="gramStart"/>
      <w:r w:rsidRPr="00AF62F2">
        <w:rPr>
          <w:rFonts w:ascii="Times New Roman" w:eastAsia="Calibri" w:hAnsi="Times New Roman" w:cs="Times New Roman"/>
          <w:sz w:val="24"/>
          <w:szCs w:val="24"/>
        </w:rPr>
        <w:t>26»  августа</w:t>
      </w:r>
      <w:proofErr w:type="gramEnd"/>
      <w:r w:rsidRPr="00AF62F2">
        <w:rPr>
          <w:rFonts w:ascii="Times New Roman" w:eastAsia="Calibri" w:hAnsi="Times New Roman" w:cs="Times New Roman"/>
          <w:sz w:val="24"/>
          <w:szCs w:val="24"/>
        </w:rPr>
        <w:t xml:space="preserve">   2022  года                                                                                            №298</w:t>
      </w:r>
    </w:p>
    <w:p w:rsidR="00AF62F2" w:rsidRPr="00AF62F2" w:rsidRDefault="00AF62F2" w:rsidP="00AF62F2">
      <w:pPr>
        <w:spacing w:after="0" w:line="240" w:lineRule="auto"/>
        <w:jc w:val="center"/>
        <w:rPr>
          <w:rFonts w:ascii="Times New Roman" w:eastAsia="Times New Roman" w:hAnsi="Times New Roman" w:cs="Times New Roman"/>
          <w:sz w:val="24"/>
          <w:szCs w:val="24"/>
          <w:lang w:eastAsia="ru-RU"/>
        </w:rPr>
      </w:pPr>
      <w:r w:rsidRPr="00AF62F2">
        <w:rPr>
          <w:rFonts w:ascii="Times New Roman" w:eastAsia="Times New Roman" w:hAnsi="Times New Roman" w:cs="Times New Roman"/>
          <w:sz w:val="24"/>
          <w:szCs w:val="24"/>
          <w:lang w:eastAsia="ru-RU"/>
        </w:rPr>
        <w:t>г. Воткинск</w:t>
      </w:r>
    </w:p>
    <w:p w:rsidR="00AF62F2" w:rsidRPr="00AF62F2" w:rsidRDefault="00AF62F2" w:rsidP="00AF62F2">
      <w:pPr>
        <w:spacing w:after="0" w:line="240" w:lineRule="auto"/>
        <w:rPr>
          <w:rFonts w:ascii="Times New Roman" w:eastAsia="Times New Roman" w:hAnsi="Times New Roman" w:cs="Times New Roman"/>
          <w:sz w:val="24"/>
          <w:szCs w:val="24"/>
          <w:lang w:eastAsia="ru-RU"/>
        </w:rPr>
      </w:pPr>
    </w:p>
    <w:p w:rsidR="00AF62F2" w:rsidRPr="00AF62F2" w:rsidRDefault="00AF62F2" w:rsidP="00AF62F2">
      <w:pPr>
        <w:spacing w:after="0" w:line="240" w:lineRule="auto"/>
        <w:jc w:val="center"/>
        <w:rPr>
          <w:rFonts w:ascii="Times New Roman" w:eastAsia="Times New Roman" w:hAnsi="Times New Roman" w:cs="Times New Roman"/>
          <w:b/>
          <w:sz w:val="24"/>
          <w:szCs w:val="24"/>
          <w:lang w:eastAsia="ru-RU"/>
        </w:rPr>
      </w:pPr>
      <w:r w:rsidRPr="00AF62F2">
        <w:rPr>
          <w:rFonts w:ascii="Times New Roman" w:eastAsia="Times New Roman" w:hAnsi="Times New Roman" w:cs="Times New Roman"/>
          <w:b/>
          <w:sz w:val="24"/>
          <w:szCs w:val="24"/>
          <w:lang w:eastAsia="ru-RU"/>
        </w:rPr>
        <w:t>«О представлении к награждению Почетной грамотой</w:t>
      </w:r>
    </w:p>
    <w:p w:rsidR="00AF62F2" w:rsidRPr="00AF62F2" w:rsidRDefault="00AF62F2" w:rsidP="00AF62F2">
      <w:pPr>
        <w:spacing w:after="0" w:line="240" w:lineRule="auto"/>
        <w:jc w:val="center"/>
        <w:rPr>
          <w:rFonts w:ascii="Times New Roman" w:eastAsia="Times New Roman" w:hAnsi="Times New Roman" w:cs="Times New Roman"/>
          <w:b/>
          <w:bCs/>
          <w:sz w:val="24"/>
          <w:szCs w:val="24"/>
          <w:lang w:eastAsia="ru-RU"/>
        </w:rPr>
      </w:pPr>
      <w:r w:rsidRPr="00AF62F2">
        <w:rPr>
          <w:rFonts w:ascii="Times New Roman" w:eastAsia="Times New Roman" w:hAnsi="Times New Roman" w:cs="Times New Roman"/>
          <w:b/>
          <w:sz w:val="24"/>
          <w:szCs w:val="24"/>
          <w:lang w:eastAsia="ru-RU"/>
        </w:rPr>
        <w:t xml:space="preserve"> Государственного Совета Удмуртской Республики»</w:t>
      </w:r>
      <w:r w:rsidRPr="00AF62F2">
        <w:rPr>
          <w:rFonts w:ascii="Times New Roman" w:eastAsia="Times New Roman" w:hAnsi="Times New Roman" w:cs="Times New Roman"/>
          <w:b/>
          <w:bCs/>
          <w:sz w:val="24"/>
          <w:szCs w:val="24"/>
          <w:lang w:eastAsia="ru-RU"/>
        </w:rPr>
        <w:t xml:space="preserve"> </w:t>
      </w:r>
    </w:p>
    <w:p w:rsidR="00AF62F2" w:rsidRPr="00AF62F2" w:rsidRDefault="00AF62F2" w:rsidP="00AF62F2">
      <w:pPr>
        <w:spacing w:after="0" w:line="240" w:lineRule="auto"/>
        <w:jc w:val="center"/>
        <w:rPr>
          <w:rFonts w:ascii="Times New Roman" w:eastAsia="Times New Roman" w:hAnsi="Times New Roman" w:cs="Times New Roman"/>
          <w:b/>
          <w:sz w:val="24"/>
          <w:szCs w:val="24"/>
          <w:lang w:eastAsia="ru-RU"/>
        </w:rPr>
      </w:pPr>
    </w:p>
    <w:p w:rsidR="00AF62F2" w:rsidRPr="00AF62F2" w:rsidRDefault="00AF62F2" w:rsidP="00AF62F2">
      <w:pPr>
        <w:spacing w:after="0" w:line="240" w:lineRule="auto"/>
        <w:ind w:firstLine="709"/>
        <w:jc w:val="both"/>
        <w:rPr>
          <w:rFonts w:ascii="Times New Roman" w:eastAsia="Times New Roman" w:hAnsi="Times New Roman" w:cs="Times New Roman"/>
          <w:sz w:val="24"/>
          <w:szCs w:val="24"/>
          <w:lang w:eastAsia="ru-RU"/>
        </w:rPr>
      </w:pPr>
      <w:r w:rsidRPr="00AF62F2">
        <w:rPr>
          <w:rFonts w:ascii="Times New Roman" w:eastAsia="Times New Roman" w:hAnsi="Times New Roman" w:cs="Times New Roman"/>
          <w:sz w:val="24"/>
          <w:szCs w:val="24"/>
          <w:lang w:eastAsia="ru-RU"/>
        </w:rPr>
        <w:t>Рассмотрев ходатайство трудовых коллективов, в соответствии с постановлением Президиума Государственного Совета Удмуртской Республики от 21.06.2005 № 545-</w:t>
      </w:r>
      <w:r w:rsidRPr="00AF62F2">
        <w:rPr>
          <w:rFonts w:ascii="Times New Roman" w:eastAsia="Times New Roman" w:hAnsi="Times New Roman" w:cs="Times New Roman"/>
          <w:sz w:val="24"/>
          <w:szCs w:val="24"/>
          <w:lang w:val="en-US" w:eastAsia="ru-RU"/>
        </w:rPr>
        <w:t>III</w:t>
      </w:r>
      <w:r w:rsidRPr="00AF62F2">
        <w:rPr>
          <w:rFonts w:ascii="Times New Roman" w:eastAsia="Times New Roman" w:hAnsi="Times New Roman" w:cs="Times New Roman"/>
          <w:sz w:val="24"/>
          <w:szCs w:val="24"/>
          <w:lang w:eastAsia="ru-RU"/>
        </w:rPr>
        <w:t xml:space="preserve"> «Об утверждении Положения о Почетной грамоте Государственного Совета Удмуртской Республики», руководствуясь статьей 26 Устава муниципального образования «Муниципальный округ </w:t>
      </w:r>
      <w:proofErr w:type="spellStart"/>
      <w:r w:rsidRPr="00AF62F2">
        <w:rPr>
          <w:rFonts w:ascii="Times New Roman" w:eastAsia="Times New Roman" w:hAnsi="Times New Roman" w:cs="Times New Roman"/>
          <w:sz w:val="24"/>
          <w:szCs w:val="24"/>
          <w:lang w:eastAsia="ru-RU"/>
        </w:rPr>
        <w:t>Воткинский</w:t>
      </w:r>
      <w:proofErr w:type="spellEnd"/>
      <w:r w:rsidRPr="00AF62F2">
        <w:rPr>
          <w:rFonts w:ascii="Times New Roman" w:eastAsia="Times New Roman" w:hAnsi="Times New Roman" w:cs="Times New Roman"/>
          <w:sz w:val="24"/>
          <w:szCs w:val="24"/>
          <w:lang w:eastAsia="ru-RU"/>
        </w:rPr>
        <w:t xml:space="preserve"> район Удмуртской Республики»,</w:t>
      </w:r>
    </w:p>
    <w:p w:rsidR="00AF62F2" w:rsidRPr="00AF62F2" w:rsidRDefault="00AF62F2" w:rsidP="00AF62F2">
      <w:pPr>
        <w:spacing w:after="0" w:line="240" w:lineRule="auto"/>
        <w:ind w:firstLine="709"/>
        <w:jc w:val="both"/>
        <w:rPr>
          <w:rFonts w:ascii="Times New Roman" w:eastAsia="Times New Roman" w:hAnsi="Times New Roman" w:cs="Times New Roman"/>
          <w:sz w:val="24"/>
          <w:szCs w:val="24"/>
          <w:lang w:eastAsia="ru-RU"/>
        </w:rPr>
      </w:pPr>
      <w:r w:rsidRPr="00AF62F2">
        <w:rPr>
          <w:rFonts w:ascii="Times New Roman" w:eastAsia="Times New Roman" w:hAnsi="Times New Roman" w:cs="Times New Roman"/>
          <w:sz w:val="24"/>
          <w:szCs w:val="24"/>
          <w:lang w:eastAsia="ru-RU"/>
        </w:rPr>
        <w:t xml:space="preserve">Совет депутатов муниципального образования «Муниципальный округ </w:t>
      </w:r>
      <w:proofErr w:type="spellStart"/>
      <w:r w:rsidRPr="00AF62F2">
        <w:rPr>
          <w:rFonts w:ascii="Times New Roman" w:eastAsia="Times New Roman" w:hAnsi="Times New Roman" w:cs="Times New Roman"/>
          <w:sz w:val="24"/>
          <w:szCs w:val="24"/>
          <w:lang w:eastAsia="ru-RU"/>
        </w:rPr>
        <w:t>Воткинский</w:t>
      </w:r>
      <w:proofErr w:type="spellEnd"/>
      <w:r w:rsidRPr="00AF62F2">
        <w:rPr>
          <w:rFonts w:ascii="Times New Roman" w:eastAsia="Times New Roman" w:hAnsi="Times New Roman" w:cs="Times New Roman"/>
          <w:sz w:val="24"/>
          <w:szCs w:val="24"/>
          <w:lang w:eastAsia="ru-RU"/>
        </w:rPr>
        <w:t xml:space="preserve"> </w:t>
      </w:r>
      <w:proofErr w:type="gramStart"/>
      <w:r w:rsidRPr="00AF62F2">
        <w:rPr>
          <w:rFonts w:ascii="Times New Roman" w:eastAsia="Times New Roman" w:hAnsi="Times New Roman" w:cs="Times New Roman"/>
          <w:sz w:val="24"/>
          <w:szCs w:val="24"/>
          <w:lang w:eastAsia="ru-RU"/>
        </w:rPr>
        <w:t>район  Удмуртской</w:t>
      </w:r>
      <w:proofErr w:type="gramEnd"/>
      <w:r w:rsidRPr="00AF62F2">
        <w:rPr>
          <w:rFonts w:ascii="Times New Roman" w:eastAsia="Times New Roman" w:hAnsi="Times New Roman" w:cs="Times New Roman"/>
          <w:sz w:val="24"/>
          <w:szCs w:val="24"/>
          <w:lang w:eastAsia="ru-RU"/>
        </w:rPr>
        <w:t xml:space="preserve"> Республики» РЕШАЕТ:</w:t>
      </w:r>
    </w:p>
    <w:p w:rsidR="00AF62F2" w:rsidRPr="00AF62F2" w:rsidRDefault="00AF62F2" w:rsidP="00AF62F2">
      <w:pPr>
        <w:spacing w:after="0" w:line="240" w:lineRule="auto"/>
        <w:ind w:firstLine="709"/>
        <w:jc w:val="both"/>
        <w:rPr>
          <w:rFonts w:ascii="Times New Roman" w:eastAsia="Times New Roman" w:hAnsi="Times New Roman" w:cs="Times New Roman"/>
          <w:sz w:val="24"/>
          <w:szCs w:val="24"/>
          <w:lang w:eastAsia="ru-RU"/>
        </w:rPr>
      </w:pPr>
      <w:r w:rsidRPr="00AF62F2">
        <w:rPr>
          <w:rFonts w:ascii="Times New Roman" w:eastAsia="Times New Roman" w:hAnsi="Times New Roman" w:cs="Times New Roman"/>
          <w:sz w:val="24"/>
          <w:szCs w:val="24"/>
          <w:lang w:eastAsia="ru-RU"/>
        </w:rPr>
        <w:t>1.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w:t>
      </w:r>
    </w:p>
    <w:p w:rsidR="00AF62F2" w:rsidRPr="00AF62F2" w:rsidRDefault="00AF62F2" w:rsidP="00AF62F2">
      <w:pPr>
        <w:spacing w:after="0" w:line="240" w:lineRule="auto"/>
        <w:ind w:firstLine="709"/>
        <w:jc w:val="both"/>
        <w:rPr>
          <w:rFonts w:ascii="Times New Roman" w:eastAsia="Times New Roman" w:hAnsi="Times New Roman" w:cs="Times New Roman"/>
          <w:sz w:val="24"/>
          <w:szCs w:val="24"/>
          <w:lang w:eastAsia="ru-RU"/>
        </w:rPr>
      </w:pPr>
      <w:r w:rsidRPr="00AF62F2">
        <w:rPr>
          <w:rFonts w:ascii="Times New Roman" w:eastAsia="Times New Roman" w:hAnsi="Times New Roman" w:cs="Times New Roman"/>
          <w:sz w:val="24"/>
          <w:szCs w:val="24"/>
          <w:lang w:eastAsia="ru-RU"/>
        </w:rPr>
        <w:t xml:space="preserve">    1.1. за большой вклад в </w:t>
      </w:r>
      <w:proofErr w:type="gramStart"/>
      <w:r w:rsidRPr="00AF62F2">
        <w:rPr>
          <w:rFonts w:ascii="Times New Roman" w:eastAsia="Times New Roman" w:hAnsi="Times New Roman" w:cs="Times New Roman"/>
          <w:sz w:val="24"/>
          <w:szCs w:val="24"/>
          <w:lang w:eastAsia="ru-RU"/>
        </w:rPr>
        <w:t>развитие  отрасли</w:t>
      </w:r>
      <w:proofErr w:type="gramEnd"/>
      <w:r w:rsidRPr="00AF62F2">
        <w:rPr>
          <w:rFonts w:ascii="Times New Roman" w:eastAsia="Times New Roman" w:hAnsi="Times New Roman" w:cs="Times New Roman"/>
          <w:sz w:val="24"/>
          <w:szCs w:val="24"/>
          <w:lang w:eastAsia="ru-RU"/>
        </w:rPr>
        <w:t xml:space="preserve"> нефтяного машиностроения, в связи с профессиональным праздником –Днем машиностроителей:</w:t>
      </w:r>
    </w:p>
    <w:p w:rsidR="00AF62F2" w:rsidRPr="00AF62F2" w:rsidRDefault="00AF62F2" w:rsidP="00AF62F2">
      <w:pPr>
        <w:spacing w:after="0" w:line="240" w:lineRule="auto"/>
        <w:ind w:firstLine="709"/>
        <w:jc w:val="both"/>
        <w:rPr>
          <w:rFonts w:ascii="Times New Roman" w:eastAsia="Times New Roman" w:hAnsi="Times New Roman" w:cs="Times New Roman"/>
          <w:sz w:val="24"/>
          <w:szCs w:val="24"/>
          <w:lang w:eastAsia="ru-RU"/>
        </w:rPr>
      </w:pPr>
      <w:r w:rsidRPr="00AF62F2">
        <w:rPr>
          <w:rFonts w:ascii="Times New Roman" w:eastAsia="Times New Roman" w:hAnsi="Times New Roman" w:cs="Times New Roman"/>
          <w:sz w:val="24"/>
          <w:szCs w:val="24"/>
          <w:lang w:eastAsia="ru-RU"/>
        </w:rPr>
        <w:t xml:space="preserve">- Гудкову Веру </w:t>
      </w:r>
      <w:proofErr w:type="gramStart"/>
      <w:r w:rsidRPr="00AF62F2">
        <w:rPr>
          <w:rFonts w:ascii="Times New Roman" w:eastAsia="Times New Roman" w:hAnsi="Times New Roman" w:cs="Times New Roman"/>
          <w:sz w:val="24"/>
          <w:szCs w:val="24"/>
          <w:lang w:eastAsia="ru-RU"/>
        </w:rPr>
        <w:t xml:space="preserve">Геннадьевну,   </w:t>
      </w:r>
      <w:proofErr w:type="gramEnd"/>
      <w:r w:rsidRPr="00AF62F2">
        <w:rPr>
          <w:rFonts w:ascii="Times New Roman" w:eastAsia="Times New Roman" w:hAnsi="Times New Roman" w:cs="Times New Roman"/>
          <w:sz w:val="24"/>
          <w:szCs w:val="24"/>
          <w:lang w:eastAsia="ru-RU"/>
        </w:rPr>
        <w:t>штамповщика участка штамповки и упаковки филиала Общества с ограниченной ответственностью «</w:t>
      </w:r>
      <w:proofErr w:type="spellStart"/>
      <w:r w:rsidRPr="00AF62F2">
        <w:rPr>
          <w:rFonts w:ascii="Times New Roman" w:eastAsia="Times New Roman" w:hAnsi="Times New Roman" w:cs="Times New Roman"/>
          <w:sz w:val="24"/>
          <w:szCs w:val="24"/>
          <w:lang w:eastAsia="ru-RU"/>
        </w:rPr>
        <w:t>Ижнефтепласт</w:t>
      </w:r>
      <w:proofErr w:type="spellEnd"/>
      <w:r w:rsidRPr="00AF62F2">
        <w:rPr>
          <w:rFonts w:ascii="Times New Roman" w:eastAsia="Times New Roman" w:hAnsi="Times New Roman" w:cs="Times New Roman"/>
          <w:sz w:val="24"/>
          <w:szCs w:val="24"/>
          <w:lang w:eastAsia="ru-RU"/>
        </w:rPr>
        <w:t>»;</w:t>
      </w:r>
    </w:p>
    <w:p w:rsidR="00AF62F2" w:rsidRPr="00AF62F2" w:rsidRDefault="00AF62F2" w:rsidP="00AF62F2">
      <w:pPr>
        <w:spacing w:after="0" w:line="240" w:lineRule="auto"/>
        <w:ind w:firstLine="709"/>
        <w:jc w:val="both"/>
        <w:rPr>
          <w:rFonts w:ascii="Times New Roman" w:eastAsia="Times New Roman" w:hAnsi="Times New Roman" w:cs="Times New Roman"/>
          <w:sz w:val="24"/>
          <w:szCs w:val="24"/>
          <w:lang w:eastAsia="ru-RU"/>
        </w:rPr>
      </w:pPr>
      <w:r w:rsidRPr="00AF62F2">
        <w:rPr>
          <w:rFonts w:ascii="Times New Roman" w:eastAsia="Times New Roman" w:hAnsi="Times New Roman" w:cs="Times New Roman"/>
          <w:sz w:val="24"/>
          <w:szCs w:val="24"/>
          <w:lang w:eastAsia="ru-RU"/>
        </w:rPr>
        <w:t xml:space="preserve">1.2 за достигнутые трудовые успехи, личный вклад в охрану здоровья населения </w:t>
      </w:r>
      <w:proofErr w:type="gramStart"/>
      <w:r w:rsidRPr="00AF62F2">
        <w:rPr>
          <w:rFonts w:ascii="Times New Roman" w:eastAsia="Times New Roman" w:hAnsi="Times New Roman" w:cs="Times New Roman"/>
          <w:sz w:val="24"/>
          <w:szCs w:val="24"/>
          <w:lang w:eastAsia="ru-RU"/>
        </w:rPr>
        <w:t>и  в</w:t>
      </w:r>
      <w:proofErr w:type="gramEnd"/>
      <w:r w:rsidRPr="00AF62F2">
        <w:rPr>
          <w:rFonts w:ascii="Times New Roman" w:eastAsia="Times New Roman" w:hAnsi="Times New Roman" w:cs="Times New Roman"/>
          <w:sz w:val="24"/>
          <w:szCs w:val="24"/>
          <w:lang w:eastAsia="ru-RU"/>
        </w:rPr>
        <w:t xml:space="preserve"> связи празднованием 96-й годовщины образования </w:t>
      </w:r>
      <w:proofErr w:type="spellStart"/>
      <w:r w:rsidRPr="00AF62F2">
        <w:rPr>
          <w:rFonts w:ascii="Times New Roman" w:eastAsia="Times New Roman" w:hAnsi="Times New Roman" w:cs="Times New Roman"/>
          <w:sz w:val="24"/>
          <w:szCs w:val="24"/>
          <w:lang w:eastAsia="ru-RU"/>
        </w:rPr>
        <w:t>Воткинского</w:t>
      </w:r>
      <w:proofErr w:type="spellEnd"/>
      <w:r w:rsidRPr="00AF62F2">
        <w:rPr>
          <w:rFonts w:ascii="Times New Roman" w:eastAsia="Times New Roman" w:hAnsi="Times New Roman" w:cs="Times New Roman"/>
          <w:sz w:val="24"/>
          <w:szCs w:val="24"/>
          <w:lang w:eastAsia="ru-RU"/>
        </w:rPr>
        <w:t xml:space="preserve"> района:</w:t>
      </w:r>
    </w:p>
    <w:p w:rsidR="00AF62F2" w:rsidRPr="00AF62F2" w:rsidRDefault="00AF62F2" w:rsidP="00AF62F2">
      <w:pPr>
        <w:spacing w:after="0" w:line="240" w:lineRule="auto"/>
        <w:ind w:firstLine="709"/>
        <w:jc w:val="both"/>
        <w:rPr>
          <w:rFonts w:ascii="Times New Roman" w:eastAsia="Times New Roman" w:hAnsi="Times New Roman" w:cs="Times New Roman"/>
          <w:sz w:val="24"/>
          <w:szCs w:val="24"/>
          <w:lang w:eastAsia="ru-RU"/>
        </w:rPr>
      </w:pPr>
      <w:r w:rsidRPr="00AF62F2">
        <w:rPr>
          <w:rFonts w:ascii="Times New Roman" w:eastAsia="Times New Roman" w:hAnsi="Times New Roman" w:cs="Times New Roman"/>
          <w:sz w:val="24"/>
          <w:szCs w:val="24"/>
          <w:lang w:eastAsia="ru-RU"/>
        </w:rPr>
        <w:t xml:space="preserve"> - Волкова Сергея Ивановича, врача–уролога поликлиники №</w:t>
      </w:r>
      <w:proofErr w:type="gramStart"/>
      <w:r w:rsidRPr="00AF62F2">
        <w:rPr>
          <w:rFonts w:ascii="Times New Roman" w:eastAsia="Times New Roman" w:hAnsi="Times New Roman" w:cs="Times New Roman"/>
          <w:sz w:val="24"/>
          <w:szCs w:val="24"/>
          <w:lang w:eastAsia="ru-RU"/>
        </w:rPr>
        <w:t>1  бюджетного</w:t>
      </w:r>
      <w:proofErr w:type="gramEnd"/>
      <w:r w:rsidRPr="00AF62F2">
        <w:rPr>
          <w:rFonts w:ascii="Times New Roman" w:eastAsia="Times New Roman" w:hAnsi="Times New Roman" w:cs="Times New Roman"/>
          <w:sz w:val="24"/>
          <w:szCs w:val="24"/>
          <w:lang w:eastAsia="ru-RU"/>
        </w:rPr>
        <w:t xml:space="preserve"> учреждения здравоохранения  Удмуртской Республики «</w:t>
      </w:r>
      <w:proofErr w:type="spellStart"/>
      <w:r w:rsidRPr="00AF62F2">
        <w:rPr>
          <w:rFonts w:ascii="Times New Roman" w:eastAsia="Times New Roman" w:hAnsi="Times New Roman" w:cs="Times New Roman"/>
          <w:sz w:val="24"/>
          <w:szCs w:val="24"/>
          <w:lang w:eastAsia="ru-RU"/>
        </w:rPr>
        <w:t>Воткинская</w:t>
      </w:r>
      <w:proofErr w:type="spellEnd"/>
      <w:r w:rsidRPr="00AF62F2">
        <w:rPr>
          <w:rFonts w:ascii="Times New Roman" w:eastAsia="Times New Roman" w:hAnsi="Times New Roman" w:cs="Times New Roman"/>
          <w:sz w:val="24"/>
          <w:szCs w:val="24"/>
          <w:lang w:eastAsia="ru-RU"/>
        </w:rPr>
        <w:t xml:space="preserve"> районная больница  Министерства здравоохранения Удмуртской Республики»;</w:t>
      </w:r>
    </w:p>
    <w:p w:rsidR="00AF62F2" w:rsidRPr="00AF62F2" w:rsidRDefault="00AF62F2" w:rsidP="00AF62F2">
      <w:pPr>
        <w:spacing w:after="0" w:line="240" w:lineRule="auto"/>
        <w:ind w:firstLine="709"/>
        <w:jc w:val="both"/>
        <w:rPr>
          <w:rFonts w:ascii="Times New Roman" w:eastAsia="Times New Roman" w:hAnsi="Times New Roman" w:cs="Times New Roman"/>
          <w:sz w:val="24"/>
          <w:szCs w:val="24"/>
          <w:lang w:eastAsia="ru-RU"/>
        </w:rPr>
      </w:pPr>
      <w:r w:rsidRPr="00AF62F2">
        <w:rPr>
          <w:rFonts w:ascii="Times New Roman" w:eastAsia="Times New Roman" w:hAnsi="Times New Roman" w:cs="Times New Roman"/>
          <w:sz w:val="24"/>
          <w:szCs w:val="24"/>
          <w:lang w:eastAsia="ru-RU"/>
        </w:rPr>
        <w:t xml:space="preserve">1.3. за большой вклад в развитие культуры </w:t>
      </w:r>
      <w:proofErr w:type="spellStart"/>
      <w:r w:rsidRPr="00AF62F2">
        <w:rPr>
          <w:rFonts w:ascii="Times New Roman" w:eastAsia="Times New Roman" w:hAnsi="Times New Roman" w:cs="Times New Roman"/>
          <w:sz w:val="24"/>
          <w:szCs w:val="24"/>
          <w:lang w:eastAsia="ru-RU"/>
        </w:rPr>
        <w:t>Воткинского</w:t>
      </w:r>
      <w:proofErr w:type="spellEnd"/>
      <w:r w:rsidRPr="00AF62F2">
        <w:rPr>
          <w:rFonts w:ascii="Times New Roman" w:eastAsia="Times New Roman" w:hAnsi="Times New Roman" w:cs="Times New Roman"/>
          <w:sz w:val="24"/>
          <w:szCs w:val="24"/>
          <w:lang w:eastAsia="ru-RU"/>
        </w:rPr>
        <w:t xml:space="preserve"> района, многолетний добросовестный труд и в связи с празднованием Дня Государственности Удмуртии:</w:t>
      </w:r>
    </w:p>
    <w:p w:rsidR="00AF62F2" w:rsidRPr="00AF62F2" w:rsidRDefault="00AF62F2" w:rsidP="00AF62F2">
      <w:pPr>
        <w:spacing w:after="0" w:line="240" w:lineRule="auto"/>
        <w:ind w:firstLine="709"/>
        <w:jc w:val="both"/>
        <w:rPr>
          <w:rFonts w:ascii="Times New Roman" w:eastAsia="Times New Roman" w:hAnsi="Times New Roman" w:cs="Times New Roman"/>
          <w:sz w:val="24"/>
          <w:szCs w:val="24"/>
          <w:lang w:eastAsia="ru-RU"/>
        </w:rPr>
      </w:pPr>
      <w:r w:rsidRPr="00AF62F2">
        <w:rPr>
          <w:rFonts w:ascii="Times New Roman" w:eastAsia="Times New Roman" w:hAnsi="Times New Roman" w:cs="Times New Roman"/>
          <w:sz w:val="24"/>
          <w:szCs w:val="24"/>
          <w:lang w:eastAsia="ru-RU"/>
        </w:rPr>
        <w:tab/>
        <w:t xml:space="preserve"> - Софронову Ирину </w:t>
      </w:r>
      <w:proofErr w:type="gramStart"/>
      <w:r w:rsidRPr="00AF62F2">
        <w:rPr>
          <w:rFonts w:ascii="Times New Roman" w:eastAsia="Times New Roman" w:hAnsi="Times New Roman" w:cs="Times New Roman"/>
          <w:sz w:val="24"/>
          <w:szCs w:val="24"/>
          <w:lang w:eastAsia="ru-RU"/>
        </w:rPr>
        <w:t>Геннадьевну,  заведующего</w:t>
      </w:r>
      <w:proofErr w:type="gramEnd"/>
      <w:r w:rsidRPr="00AF62F2">
        <w:rPr>
          <w:rFonts w:ascii="Times New Roman" w:eastAsia="Times New Roman" w:hAnsi="Times New Roman" w:cs="Times New Roman"/>
          <w:sz w:val="24"/>
          <w:szCs w:val="24"/>
          <w:lang w:eastAsia="ru-RU"/>
        </w:rPr>
        <w:t xml:space="preserve"> отделом  культурно-досуговой деятельности Муниципального бюджетного учреждения культуры Дворец культуры  «Звездный».  </w:t>
      </w:r>
    </w:p>
    <w:p w:rsidR="00AF62F2" w:rsidRDefault="00AF62F2" w:rsidP="00AB07B5">
      <w:pPr>
        <w:spacing w:after="0" w:line="240" w:lineRule="auto"/>
        <w:ind w:firstLine="709"/>
        <w:jc w:val="both"/>
        <w:rPr>
          <w:rFonts w:ascii="Times New Roman" w:eastAsia="Times New Roman" w:hAnsi="Times New Roman" w:cs="Times New Roman"/>
          <w:sz w:val="24"/>
          <w:szCs w:val="24"/>
          <w:lang w:eastAsia="ru-RU"/>
        </w:rPr>
      </w:pPr>
      <w:r w:rsidRPr="00AF62F2">
        <w:rPr>
          <w:rFonts w:ascii="Times New Roman" w:eastAsia="Times New Roman" w:hAnsi="Times New Roman" w:cs="Times New Roman"/>
          <w:sz w:val="24"/>
          <w:szCs w:val="24"/>
          <w:lang w:eastAsia="ru-RU"/>
        </w:rPr>
        <w:t xml:space="preserve">2. Решение </w:t>
      </w:r>
      <w:proofErr w:type="gramStart"/>
      <w:r w:rsidRPr="00AF62F2">
        <w:rPr>
          <w:rFonts w:ascii="Times New Roman" w:eastAsia="Times New Roman" w:hAnsi="Times New Roman" w:cs="Times New Roman"/>
          <w:sz w:val="24"/>
          <w:szCs w:val="24"/>
          <w:lang w:eastAsia="ru-RU"/>
        </w:rPr>
        <w:t>вступает  в</w:t>
      </w:r>
      <w:proofErr w:type="gramEnd"/>
      <w:r w:rsidRPr="00AF62F2">
        <w:rPr>
          <w:rFonts w:ascii="Times New Roman" w:eastAsia="Times New Roman" w:hAnsi="Times New Roman" w:cs="Times New Roman"/>
          <w:sz w:val="24"/>
          <w:szCs w:val="24"/>
          <w:lang w:eastAsia="ru-RU"/>
        </w:rPr>
        <w:t xml:space="preserve"> силу со дня его принятия. </w:t>
      </w:r>
    </w:p>
    <w:p w:rsidR="00184003" w:rsidRDefault="00184003" w:rsidP="00AB07B5">
      <w:pPr>
        <w:spacing w:after="0" w:line="240" w:lineRule="auto"/>
        <w:ind w:firstLine="709"/>
        <w:jc w:val="both"/>
        <w:rPr>
          <w:rFonts w:ascii="Times New Roman" w:eastAsia="Times New Roman" w:hAnsi="Times New Roman" w:cs="Times New Roman"/>
          <w:sz w:val="24"/>
          <w:szCs w:val="24"/>
          <w:lang w:eastAsia="ru-RU"/>
        </w:rPr>
      </w:pPr>
    </w:p>
    <w:p w:rsidR="00184003" w:rsidRPr="00AF62F2" w:rsidRDefault="00184003" w:rsidP="00AB07B5">
      <w:pPr>
        <w:spacing w:after="0" w:line="240" w:lineRule="auto"/>
        <w:ind w:firstLine="709"/>
        <w:jc w:val="both"/>
        <w:rPr>
          <w:rFonts w:ascii="Times New Roman" w:eastAsia="Times New Roman" w:hAnsi="Times New Roman" w:cs="Times New Roman"/>
          <w:sz w:val="24"/>
          <w:szCs w:val="24"/>
          <w:lang w:eastAsia="ru-RU"/>
        </w:rPr>
      </w:pPr>
    </w:p>
    <w:p w:rsidR="00AF62F2" w:rsidRDefault="00AF62F2" w:rsidP="00AF62F2">
      <w:pPr>
        <w:spacing w:after="0" w:line="240" w:lineRule="auto"/>
        <w:rPr>
          <w:rFonts w:ascii="Times New Roman" w:eastAsia="Times New Roman" w:hAnsi="Times New Roman" w:cs="Times New Roman"/>
          <w:sz w:val="24"/>
          <w:szCs w:val="24"/>
          <w:lang w:eastAsia="ru-RU"/>
        </w:rPr>
      </w:pPr>
      <w:r w:rsidRPr="00AF62F2">
        <w:rPr>
          <w:rFonts w:ascii="Times New Roman" w:eastAsia="Times New Roman" w:hAnsi="Times New Roman" w:cs="Times New Roman"/>
          <w:sz w:val="24"/>
          <w:szCs w:val="24"/>
          <w:lang w:eastAsia="ru-RU"/>
        </w:rPr>
        <w:t xml:space="preserve">Председатель Совета депутатов                                                     М.В. Ярко </w:t>
      </w:r>
    </w:p>
    <w:p w:rsidR="00184003" w:rsidRPr="00AF62F2" w:rsidRDefault="00184003" w:rsidP="00AF62F2">
      <w:pPr>
        <w:spacing w:after="0" w:line="240" w:lineRule="auto"/>
        <w:rPr>
          <w:rFonts w:ascii="Times New Roman" w:eastAsia="Times New Roman" w:hAnsi="Times New Roman" w:cs="Times New Roman"/>
          <w:sz w:val="24"/>
          <w:szCs w:val="24"/>
          <w:lang w:eastAsia="ru-RU"/>
        </w:rPr>
      </w:pPr>
    </w:p>
    <w:p w:rsidR="00AF62F2" w:rsidRDefault="00AF62F2" w:rsidP="00AF62F2">
      <w:pPr>
        <w:spacing w:after="0" w:line="240" w:lineRule="auto"/>
        <w:rPr>
          <w:rFonts w:ascii="Times New Roman" w:eastAsia="Times New Roman" w:hAnsi="Times New Roman" w:cs="Times New Roman"/>
          <w:sz w:val="24"/>
          <w:szCs w:val="24"/>
          <w:lang w:eastAsia="ru-RU"/>
        </w:rPr>
      </w:pPr>
      <w:r w:rsidRPr="00AF62F2">
        <w:rPr>
          <w:rFonts w:ascii="Times New Roman" w:eastAsia="Times New Roman" w:hAnsi="Times New Roman" w:cs="Times New Roman"/>
          <w:sz w:val="24"/>
          <w:szCs w:val="24"/>
          <w:lang w:eastAsia="ru-RU"/>
        </w:rPr>
        <w:t>Глава муниципального образования                                              И.П.</w:t>
      </w:r>
      <w:r w:rsidR="00184003">
        <w:rPr>
          <w:rFonts w:ascii="Times New Roman" w:eastAsia="Times New Roman" w:hAnsi="Times New Roman" w:cs="Times New Roman"/>
          <w:sz w:val="24"/>
          <w:szCs w:val="24"/>
          <w:lang w:eastAsia="ru-RU"/>
        </w:rPr>
        <w:t xml:space="preserve"> </w:t>
      </w:r>
      <w:proofErr w:type="spellStart"/>
      <w:r w:rsidRPr="00AF62F2">
        <w:rPr>
          <w:rFonts w:ascii="Times New Roman" w:eastAsia="Times New Roman" w:hAnsi="Times New Roman" w:cs="Times New Roman"/>
          <w:sz w:val="24"/>
          <w:szCs w:val="24"/>
          <w:lang w:eastAsia="ru-RU"/>
        </w:rPr>
        <w:t>Прозоров</w:t>
      </w:r>
      <w:proofErr w:type="spellEnd"/>
    </w:p>
    <w:p w:rsidR="00184003" w:rsidRDefault="00184003" w:rsidP="00AF62F2">
      <w:pPr>
        <w:spacing w:after="0" w:line="240" w:lineRule="auto"/>
        <w:rPr>
          <w:rFonts w:ascii="Times New Roman" w:eastAsia="Times New Roman" w:hAnsi="Times New Roman" w:cs="Times New Roman"/>
          <w:sz w:val="24"/>
          <w:szCs w:val="24"/>
          <w:lang w:eastAsia="ru-RU"/>
        </w:rPr>
      </w:pPr>
    </w:p>
    <w:p w:rsidR="00184003" w:rsidRPr="00AF62F2" w:rsidRDefault="00184003" w:rsidP="00AF62F2">
      <w:pPr>
        <w:spacing w:after="0" w:line="240" w:lineRule="auto"/>
        <w:rPr>
          <w:rFonts w:ascii="Times New Roman" w:eastAsia="Times New Roman" w:hAnsi="Times New Roman" w:cs="Times New Roman"/>
          <w:sz w:val="24"/>
          <w:szCs w:val="24"/>
          <w:lang w:eastAsia="ru-RU"/>
        </w:rPr>
      </w:pPr>
    </w:p>
    <w:p w:rsidR="00AF62F2" w:rsidRPr="000E3992" w:rsidRDefault="00AF62F2" w:rsidP="00AF62F2">
      <w:pPr>
        <w:spacing w:after="0" w:line="240" w:lineRule="auto"/>
        <w:jc w:val="both"/>
        <w:rPr>
          <w:rFonts w:ascii="Times New Roman" w:eastAsia="Times New Roman" w:hAnsi="Times New Roman" w:cs="Times New Roman"/>
          <w:sz w:val="24"/>
          <w:szCs w:val="24"/>
          <w:lang w:eastAsia="ru-RU"/>
        </w:rPr>
      </w:pPr>
      <w:r w:rsidRPr="000E3992">
        <w:rPr>
          <w:rFonts w:ascii="Times New Roman" w:eastAsia="Times New Roman" w:hAnsi="Times New Roman" w:cs="Times New Roman"/>
          <w:sz w:val="24"/>
          <w:szCs w:val="24"/>
          <w:lang w:eastAsia="ru-RU"/>
        </w:rPr>
        <w:t>г. Воткинск</w:t>
      </w:r>
    </w:p>
    <w:p w:rsidR="00AF62F2" w:rsidRPr="000E3992" w:rsidRDefault="00AF62F2" w:rsidP="00AF62F2">
      <w:pPr>
        <w:spacing w:after="0" w:line="240" w:lineRule="auto"/>
        <w:jc w:val="both"/>
        <w:rPr>
          <w:rFonts w:ascii="Times New Roman" w:eastAsia="Times New Roman" w:hAnsi="Times New Roman" w:cs="Times New Roman"/>
          <w:sz w:val="24"/>
          <w:szCs w:val="24"/>
          <w:lang w:eastAsia="ru-RU"/>
        </w:rPr>
      </w:pPr>
      <w:r w:rsidRPr="000E3992">
        <w:rPr>
          <w:rFonts w:ascii="Times New Roman" w:eastAsia="Times New Roman" w:hAnsi="Times New Roman" w:cs="Times New Roman"/>
          <w:sz w:val="24"/>
          <w:szCs w:val="24"/>
          <w:lang w:eastAsia="ru-RU"/>
        </w:rPr>
        <w:t>«</w:t>
      </w:r>
      <w:proofErr w:type="gramStart"/>
      <w:r w:rsidRPr="000E3992">
        <w:rPr>
          <w:rFonts w:ascii="Times New Roman" w:eastAsia="Times New Roman" w:hAnsi="Times New Roman" w:cs="Times New Roman"/>
          <w:sz w:val="24"/>
          <w:szCs w:val="24"/>
          <w:lang w:eastAsia="ru-RU"/>
        </w:rPr>
        <w:t>26»  август</w:t>
      </w:r>
      <w:proofErr w:type="gramEnd"/>
      <w:r w:rsidRPr="000E3992">
        <w:rPr>
          <w:rFonts w:ascii="Times New Roman" w:eastAsia="Times New Roman" w:hAnsi="Times New Roman" w:cs="Times New Roman"/>
          <w:sz w:val="24"/>
          <w:szCs w:val="24"/>
          <w:lang w:eastAsia="ru-RU"/>
        </w:rPr>
        <w:t xml:space="preserve"> 2022 года</w:t>
      </w:r>
    </w:p>
    <w:p w:rsidR="00AF62F2" w:rsidRPr="000E3992" w:rsidRDefault="00AF62F2" w:rsidP="00AF62F2">
      <w:pPr>
        <w:spacing w:after="0" w:line="240" w:lineRule="auto"/>
        <w:jc w:val="both"/>
        <w:rPr>
          <w:rFonts w:ascii="Times New Roman" w:eastAsia="Times New Roman" w:hAnsi="Times New Roman" w:cs="Times New Roman"/>
          <w:b/>
          <w:sz w:val="24"/>
          <w:szCs w:val="24"/>
          <w:lang w:eastAsia="ru-RU"/>
        </w:rPr>
      </w:pPr>
      <w:r w:rsidRPr="000E3992">
        <w:rPr>
          <w:rFonts w:ascii="Times New Roman" w:eastAsia="Times New Roman" w:hAnsi="Times New Roman" w:cs="Times New Roman"/>
          <w:sz w:val="24"/>
          <w:szCs w:val="24"/>
          <w:lang w:eastAsia="ru-RU"/>
        </w:rPr>
        <w:t>№298</w:t>
      </w:r>
      <w:r w:rsidRPr="000E3992">
        <w:rPr>
          <w:rFonts w:ascii="Times New Roman" w:eastAsia="Times New Roman" w:hAnsi="Times New Roman" w:cs="Times New Roman"/>
          <w:b/>
          <w:sz w:val="24"/>
          <w:szCs w:val="24"/>
          <w:lang w:eastAsia="ru-RU"/>
        </w:rPr>
        <w:t xml:space="preserve"> </w:t>
      </w:r>
    </w:p>
    <w:p w:rsidR="00AB07B5" w:rsidRDefault="00AB07B5" w:rsidP="00AF62F2">
      <w:pPr>
        <w:spacing w:after="0" w:line="240" w:lineRule="auto"/>
        <w:jc w:val="both"/>
        <w:rPr>
          <w:rFonts w:ascii="Times New Roman" w:eastAsia="Times New Roman" w:hAnsi="Times New Roman" w:cs="Times New Roman"/>
          <w:b/>
          <w:sz w:val="20"/>
          <w:szCs w:val="20"/>
          <w:lang w:eastAsia="ru-RU"/>
        </w:rPr>
      </w:pPr>
    </w:p>
    <w:p w:rsidR="00184003" w:rsidRDefault="00184003" w:rsidP="00AF62F2">
      <w:pPr>
        <w:spacing w:after="0" w:line="240" w:lineRule="auto"/>
        <w:jc w:val="both"/>
        <w:rPr>
          <w:rFonts w:ascii="Times New Roman" w:eastAsia="Times New Roman" w:hAnsi="Times New Roman" w:cs="Times New Roman"/>
          <w:b/>
          <w:sz w:val="20"/>
          <w:szCs w:val="20"/>
          <w:lang w:eastAsia="ru-RU"/>
        </w:rPr>
      </w:pPr>
    </w:p>
    <w:p w:rsidR="00AB07B5" w:rsidRPr="00AA4C86" w:rsidRDefault="00AB07B5" w:rsidP="00AB07B5">
      <w:pPr>
        <w:spacing w:after="0" w:line="240" w:lineRule="auto"/>
        <w:ind w:firstLine="708"/>
        <w:jc w:val="center"/>
        <w:rPr>
          <w:rFonts w:ascii="Times New Roman" w:eastAsia="Times New Roman" w:hAnsi="Times New Roman" w:cs="Times New Roman"/>
          <w:sz w:val="24"/>
          <w:szCs w:val="24"/>
          <w:lang w:eastAsia="ru-RU"/>
        </w:rPr>
      </w:pPr>
      <w:r w:rsidRPr="00AA4C86">
        <w:rPr>
          <w:rFonts w:ascii="Times New Roman" w:eastAsia="Times New Roman" w:hAnsi="Times New Roman" w:cs="Times New Roman"/>
          <w:sz w:val="24"/>
          <w:szCs w:val="24"/>
          <w:lang w:eastAsia="ru-RU"/>
        </w:rPr>
        <w:lastRenderedPageBreak/>
        <w:t>Заключение</w:t>
      </w:r>
    </w:p>
    <w:p w:rsidR="00AB07B5" w:rsidRPr="00AA4C86" w:rsidRDefault="00AB07B5" w:rsidP="00AB07B5">
      <w:pPr>
        <w:spacing w:after="0" w:line="240" w:lineRule="auto"/>
        <w:ind w:firstLine="708"/>
        <w:jc w:val="center"/>
        <w:rPr>
          <w:rFonts w:ascii="Times New Roman" w:eastAsia="Times New Roman" w:hAnsi="Times New Roman" w:cs="Times New Roman"/>
          <w:sz w:val="24"/>
          <w:szCs w:val="24"/>
          <w:lang w:eastAsia="ru-RU"/>
        </w:rPr>
      </w:pPr>
      <w:r w:rsidRPr="00AA4C86">
        <w:rPr>
          <w:rFonts w:ascii="Times New Roman" w:eastAsia="Times New Roman" w:hAnsi="Times New Roman" w:cs="Times New Roman"/>
          <w:sz w:val="24"/>
          <w:szCs w:val="24"/>
          <w:lang w:eastAsia="ru-RU"/>
        </w:rPr>
        <w:t xml:space="preserve">по итогам проведения публичных слушаний по проекту Правил благоустройства территории муниципального образования «Муниципальный округ </w:t>
      </w:r>
      <w:proofErr w:type="spellStart"/>
      <w:r w:rsidRPr="00AA4C86">
        <w:rPr>
          <w:rFonts w:ascii="Times New Roman" w:eastAsia="Times New Roman" w:hAnsi="Times New Roman" w:cs="Times New Roman"/>
          <w:sz w:val="24"/>
          <w:szCs w:val="24"/>
          <w:lang w:eastAsia="ru-RU"/>
        </w:rPr>
        <w:t>Воткинский</w:t>
      </w:r>
      <w:proofErr w:type="spellEnd"/>
      <w:r w:rsidRPr="00AA4C86">
        <w:rPr>
          <w:rFonts w:ascii="Times New Roman" w:eastAsia="Times New Roman" w:hAnsi="Times New Roman" w:cs="Times New Roman"/>
          <w:sz w:val="24"/>
          <w:szCs w:val="24"/>
          <w:lang w:eastAsia="ru-RU"/>
        </w:rPr>
        <w:t xml:space="preserve"> район Удмуртской Республики»</w:t>
      </w:r>
    </w:p>
    <w:p w:rsidR="00AB07B5" w:rsidRPr="00AA4C86" w:rsidRDefault="00AB07B5" w:rsidP="00AB07B5">
      <w:pPr>
        <w:spacing w:after="0" w:line="240" w:lineRule="auto"/>
        <w:ind w:firstLine="708"/>
        <w:jc w:val="both"/>
        <w:rPr>
          <w:rFonts w:ascii="Times New Roman" w:eastAsia="Times New Roman" w:hAnsi="Times New Roman" w:cs="Times New Roman"/>
          <w:sz w:val="24"/>
          <w:szCs w:val="24"/>
          <w:lang w:eastAsia="ru-RU"/>
        </w:rPr>
      </w:pPr>
    </w:p>
    <w:p w:rsidR="00AB07B5" w:rsidRPr="00AA4C86" w:rsidRDefault="00AB07B5" w:rsidP="00AB07B5">
      <w:pPr>
        <w:spacing w:after="0" w:line="240" w:lineRule="auto"/>
        <w:ind w:firstLine="708"/>
        <w:jc w:val="both"/>
        <w:rPr>
          <w:rFonts w:ascii="Times New Roman" w:eastAsia="Times New Roman" w:hAnsi="Times New Roman" w:cs="Times New Roman"/>
          <w:sz w:val="24"/>
          <w:szCs w:val="24"/>
          <w:lang w:eastAsia="ru-RU"/>
        </w:rPr>
      </w:pPr>
      <w:r w:rsidRPr="00AA4C86">
        <w:rPr>
          <w:rFonts w:ascii="Times New Roman" w:eastAsia="Times New Roman" w:hAnsi="Times New Roman" w:cs="Times New Roman"/>
          <w:sz w:val="24"/>
          <w:szCs w:val="24"/>
          <w:lang w:eastAsia="ru-RU"/>
        </w:rPr>
        <w:t>г. Воткинск                                                                                   25.08.2022 г.</w:t>
      </w:r>
    </w:p>
    <w:p w:rsidR="00AB07B5" w:rsidRPr="00AA4C86" w:rsidRDefault="00AB07B5" w:rsidP="00AB07B5">
      <w:pPr>
        <w:spacing w:after="0" w:line="240" w:lineRule="auto"/>
        <w:jc w:val="both"/>
        <w:rPr>
          <w:rFonts w:ascii="Times New Roman" w:eastAsia="Times New Roman" w:hAnsi="Times New Roman" w:cs="Times New Roman"/>
          <w:sz w:val="24"/>
          <w:szCs w:val="24"/>
          <w:lang w:eastAsia="ru-RU"/>
        </w:rPr>
      </w:pPr>
    </w:p>
    <w:p w:rsidR="00AB07B5" w:rsidRPr="00AA4C86" w:rsidRDefault="00AB07B5" w:rsidP="00AB07B5">
      <w:pPr>
        <w:spacing w:after="0" w:line="240" w:lineRule="auto"/>
        <w:ind w:firstLine="708"/>
        <w:jc w:val="both"/>
        <w:rPr>
          <w:rFonts w:ascii="Times New Roman" w:eastAsia="Times New Roman" w:hAnsi="Times New Roman" w:cs="Times New Roman"/>
          <w:sz w:val="24"/>
          <w:szCs w:val="24"/>
          <w:lang w:eastAsia="ru-RU"/>
        </w:rPr>
      </w:pPr>
      <w:r w:rsidRPr="00AA4C86">
        <w:rPr>
          <w:rFonts w:ascii="Times New Roman" w:eastAsia="Times New Roman" w:hAnsi="Times New Roman" w:cs="Times New Roman"/>
          <w:sz w:val="24"/>
          <w:szCs w:val="24"/>
          <w:lang w:eastAsia="ru-RU"/>
        </w:rPr>
        <w:t xml:space="preserve">Публичные слушания по проекту решения Совета депутатов муниципального образования «Муниципальный округ </w:t>
      </w:r>
      <w:proofErr w:type="spellStart"/>
      <w:r w:rsidRPr="00AA4C86">
        <w:rPr>
          <w:rFonts w:ascii="Times New Roman" w:eastAsia="Times New Roman" w:hAnsi="Times New Roman" w:cs="Times New Roman"/>
          <w:sz w:val="24"/>
          <w:szCs w:val="24"/>
          <w:lang w:eastAsia="ru-RU"/>
        </w:rPr>
        <w:t>Воткинский</w:t>
      </w:r>
      <w:proofErr w:type="spellEnd"/>
      <w:r w:rsidRPr="00AA4C86">
        <w:rPr>
          <w:rFonts w:ascii="Times New Roman" w:eastAsia="Times New Roman" w:hAnsi="Times New Roman" w:cs="Times New Roman"/>
          <w:sz w:val="24"/>
          <w:szCs w:val="24"/>
          <w:lang w:eastAsia="ru-RU"/>
        </w:rPr>
        <w:t xml:space="preserve"> район Удмуртской Республики» «Об утверждении Правил благоустройства территории муниципального образования «Муниципальный округ </w:t>
      </w:r>
      <w:proofErr w:type="spellStart"/>
      <w:r w:rsidRPr="00AA4C86">
        <w:rPr>
          <w:rFonts w:ascii="Times New Roman" w:eastAsia="Times New Roman" w:hAnsi="Times New Roman" w:cs="Times New Roman"/>
          <w:sz w:val="24"/>
          <w:szCs w:val="24"/>
          <w:lang w:eastAsia="ru-RU"/>
        </w:rPr>
        <w:t>Воткинский</w:t>
      </w:r>
      <w:proofErr w:type="spellEnd"/>
      <w:r w:rsidRPr="00AA4C86">
        <w:rPr>
          <w:rFonts w:ascii="Times New Roman" w:eastAsia="Times New Roman" w:hAnsi="Times New Roman" w:cs="Times New Roman"/>
          <w:sz w:val="24"/>
          <w:szCs w:val="24"/>
          <w:lang w:eastAsia="ru-RU"/>
        </w:rPr>
        <w:t xml:space="preserve"> район Удмуртской Республики»»  состоялись 18 августа 2022 года в 17 часов 10 минут в актовом зале здания Администрации муниципального образования «Муниципальный округ </w:t>
      </w:r>
      <w:proofErr w:type="spellStart"/>
      <w:r w:rsidRPr="00AA4C86">
        <w:rPr>
          <w:rFonts w:ascii="Times New Roman" w:eastAsia="Times New Roman" w:hAnsi="Times New Roman" w:cs="Times New Roman"/>
          <w:sz w:val="24"/>
          <w:szCs w:val="24"/>
          <w:lang w:eastAsia="ru-RU"/>
        </w:rPr>
        <w:t>Воткинский</w:t>
      </w:r>
      <w:proofErr w:type="spellEnd"/>
      <w:r w:rsidRPr="00AA4C86">
        <w:rPr>
          <w:rFonts w:ascii="Times New Roman" w:eastAsia="Times New Roman" w:hAnsi="Times New Roman" w:cs="Times New Roman"/>
          <w:sz w:val="24"/>
          <w:szCs w:val="24"/>
          <w:lang w:eastAsia="ru-RU"/>
        </w:rPr>
        <w:t xml:space="preserve"> район Удмуртской Республики»,  расположенного по адресу: </w:t>
      </w:r>
      <w:proofErr w:type="spellStart"/>
      <w:r w:rsidRPr="00AA4C86">
        <w:rPr>
          <w:rFonts w:ascii="Times New Roman" w:eastAsia="Times New Roman" w:hAnsi="Times New Roman" w:cs="Times New Roman"/>
          <w:sz w:val="24"/>
          <w:szCs w:val="24"/>
          <w:lang w:eastAsia="ru-RU"/>
        </w:rPr>
        <w:t>г.Воткинск</w:t>
      </w:r>
      <w:proofErr w:type="spellEnd"/>
      <w:r w:rsidRPr="00AA4C86">
        <w:rPr>
          <w:rFonts w:ascii="Times New Roman" w:eastAsia="Times New Roman" w:hAnsi="Times New Roman" w:cs="Times New Roman"/>
          <w:sz w:val="24"/>
          <w:szCs w:val="24"/>
          <w:lang w:eastAsia="ru-RU"/>
        </w:rPr>
        <w:t xml:space="preserve">, </w:t>
      </w:r>
      <w:proofErr w:type="spellStart"/>
      <w:r w:rsidRPr="00AA4C86">
        <w:rPr>
          <w:rFonts w:ascii="Times New Roman" w:eastAsia="Times New Roman" w:hAnsi="Times New Roman" w:cs="Times New Roman"/>
          <w:sz w:val="24"/>
          <w:szCs w:val="24"/>
          <w:lang w:eastAsia="ru-RU"/>
        </w:rPr>
        <w:t>ул.Красноармейская</w:t>
      </w:r>
      <w:proofErr w:type="spellEnd"/>
      <w:r w:rsidRPr="00AA4C86">
        <w:rPr>
          <w:rFonts w:ascii="Times New Roman" w:eastAsia="Times New Roman" w:hAnsi="Times New Roman" w:cs="Times New Roman"/>
          <w:sz w:val="24"/>
          <w:szCs w:val="24"/>
          <w:lang w:eastAsia="ru-RU"/>
        </w:rPr>
        <w:t>, д. 43а.</w:t>
      </w:r>
    </w:p>
    <w:p w:rsidR="00AB07B5" w:rsidRPr="00AA4C86" w:rsidRDefault="00AB07B5" w:rsidP="00AB07B5">
      <w:pPr>
        <w:spacing w:after="0" w:line="240" w:lineRule="auto"/>
        <w:ind w:firstLine="708"/>
        <w:jc w:val="both"/>
        <w:rPr>
          <w:rFonts w:ascii="Times New Roman" w:eastAsia="Times New Roman" w:hAnsi="Times New Roman" w:cs="Times New Roman"/>
          <w:sz w:val="24"/>
          <w:szCs w:val="24"/>
          <w:lang w:eastAsia="ru-RU"/>
        </w:rPr>
      </w:pPr>
      <w:r w:rsidRPr="00AA4C86">
        <w:rPr>
          <w:rFonts w:ascii="Times New Roman" w:eastAsia="Times New Roman" w:hAnsi="Times New Roman" w:cs="Times New Roman"/>
          <w:sz w:val="24"/>
          <w:szCs w:val="24"/>
          <w:lang w:eastAsia="ru-RU"/>
        </w:rPr>
        <w:t xml:space="preserve">Ворончихин Д.В. – начальник отдела архитектуры и строительства Администрации муниципального образования «Муниципальный округ </w:t>
      </w:r>
      <w:proofErr w:type="spellStart"/>
      <w:r w:rsidRPr="00AA4C86">
        <w:rPr>
          <w:rFonts w:ascii="Times New Roman" w:eastAsia="Times New Roman" w:hAnsi="Times New Roman" w:cs="Times New Roman"/>
          <w:sz w:val="24"/>
          <w:szCs w:val="24"/>
          <w:lang w:eastAsia="ru-RU"/>
        </w:rPr>
        <w:t>Воткинский</w:t>
      </w:r>
      <w:proofErr w:type="spellEnd"/>
      <w:r w:rsidRPr="00AA4C86">
        <w:rPr>
          <w:rFonts w:ascii="Times New Roman" w:eastAsia="Times New Roman" w:hAnsi="Times New Roman" w:cs="Times New Roman"/>
          <w:sz w:val="24"/>
          <w:szCs w:val="24"/>
          <w:lang w:eastAsia="ru-RU"/>
        </w:rPr>
        <w:t xml:space="preserve"> район Удмуртской Республики» ознакомил присутствующих с проектом решения Совета депутатов муниципального образования «Муниципальный округ </w:t>
      </w:r>
      <w:proofErr w:type="spellStart"/>
      <w:r w:rsidRPr="00AA4C86">
        <w:rPr>
          <w:rFonts w:ascii="Times New Roman" w:eastAsia="Times New Roman" w:hAnsi="Times New Roman" w:cs="Times New Roman"/>
          <w:sz w:val="24"/>
          <w:szCs w:val="24"/>
          <w:lang w:eastAsia="ru-RU"/>
        </w:rPr>
        <w:t>Воткинский</w:t>
      </w:r>
      <w:proofErr w:type="spellEnd"/>
      <w:r w:rsidRPr="00AA4C86">
        <w:rPr>
          <w:rFonts w:ascii="Times New Roman" w:eastAsia="Times New Roman" w:hAnsi="Times New Roman" w:cs="Times New Roman"/>
          <w:sz w:val="24"/>
          <w:szCs w:val="24"/>
          <w:lang w:eastAsia="ru-RU"/>
        </w:rPr>
        <w:t xml:space="preserve"> район Удмуртской Республики» «Об утверждении Правил благоустройства территории муниципального образования «Муниципальный округ </w:t>
      </w:r>
      <w:proofErr w:type="spellStart"/>
      <w:r w:rsidRPr="00AA4C86">
        <w:rPr>
          <w:rFonts w:ascii="Times New Roman" w:eastAsia="Times New Roman" w:hAnsi="Times New Roman" w:cs="Times New Roman"/>
          <w:sz w:val="24"/>
          <w:szCs w:val="24"/>
          <w:lang w:eastAsia="ru-RU"/>
        </w:rPr>
        <w:t>Воткинский</w:t>
      </w:r>
      <w:proofErr w:type="spellEnd"/>
      <w:r w:rsidRPr="00AA4C86">
        <w:rPr>
          <w:rFonts w:ascii="Times New Roman" w:eastAsia="Times New Roman" w:hAnsi="Times New Roman" w:cs="Times New Roman"/>
          <w:sz w:val="24"/>
          <w:szCs w:val="24"/>
          <w:lang w:eastAsia="ru-RU"/>
        </w:rPr>
        <w:t xml:space="preserve"> район Удмуртской Республики»»</w:t>
      </w:r>
      <w:r w:rsidRPr="00AA4C86">
        <w:rPr>
          <w:rFonts w:ascii="Times New Roman" w:eastAsia="Calibri" w:hAnsi="Times New Roman" w:cs="Times New Roman"/>
          <w:bCs/>
          <w:sz w:val="24"/>
          <w:szCs w:val="24"/>
        </w:rPr>
        <w:t xml:space="preserve"> (далее – проект решения)</w:t>
      </w:r>
      <w:r w:rsidRPr="00AA4C86">
        <w:rPr>
          <w:rFonts w:ascii="Times New Roman" w:eastAsia="Times New Roman" w:hAnsi="Times New Roman" w:cs="Times New Roman"/>
          <w:sz w:val="24"/>
          <w:szCs w:val="24"/>
          <w:lang w:eastAsia="ru-RU"/>
        </w:rPr>
        <w:t xml:space="preserve">. Проект решения был обнародован на официальном сайте муниципального образования «Муниципальный округ </w:t>
      </w:r>
      <w:proofErr w:type="spellStart"/>
      <w:r w:rsidRPr="00AA4C86">
        <w:rPr>
          <w:rFonts w:ascii="Times New Roman" w:eastAsia="Times New Roman" w:hAnsi="Times New Roman" w:cs="Times New Roman"/>
          <w:sz w:val="24"/>
          <w:szCs w:val="24"/>
          <w:lang w:eastAsia="ru-RU"/>
        </w:rPr>
        <w:t>Воткинский</w:t>
      </w:r>
      <w:proofErr w:type="spellEnd"/>
      <w:r w:rsidRPr="00AA4C86">
        <w:rPr>
          <w:rFonts w:ascii="Times New Roman" w:eastAsia="Times New Roman" w:hAnsi="Times New Roman" w:cs="Times New Roman"/>
          <w:sz w:val="24"/>
          <w:szCs w:val="24"/>
          <w:lang w:eastAsia="ru-RU"/>
        </w:rPr>
        <w:t xml:space="preserve"> район Удмуртской Республики» в сети «Интернет» </w:t>
      </w:r>
      <w:hyperlink r:id="rId23" w:history="1">
        <w:r w:rsidRPr="00AA4C86">
          <w:rPr>
            <w:rFonts w:ascii="Times New Roman" w:eastAsia="Times New Roman" w:hAnsi="Times New Roman" w:cs="Times New Roman"/>
            <w:color w:val="0000FF"/>
            <w:sz w:val="24"/>
            <w:szCs w:val="24"/>
            <w:u w:val="single"/>
            <w:lang w:val="en-US" w:eastAsia="ru-RU"/>
          </w:rPr>
          <w:t>https</w:t>
        </w:r>
        <w:r w:rsidRPr="00AA4C86">
          <w:rPr>
            <w:rFonts w:ascii="Times New Roman" w:eastAsia="Times New Roman" w:hAnsi="Times New Roman" w:cs="Times New Roman"/>
            <w:color w:val="0000FF"/>
            <w:sz w:val="24"/>
            <w:szCs w:val="24"/>
            <w:u w:val="single"/>
            <w:lang w:eastAsia="ru-RU"/>
          </w:rPr>
          <w:t>://</w:t>
        </w:r>
        <w:proofErr w:type="spellStart"/>
        <w:r w:rsidRPr="00AA4C86">
          <w:rPr>
            <w:rFonts w:ascii="Times New Roman" w:eastAsia="Times New Roman" w:hAnsi="Times New Roman" w:cs="Times New Roman"/>
            <w:color w:val="0000FF"/>
            <w:sz w:val="24"/>
            <w:szCs w:val="24"/>
            <w:u w:val="single"/>
            <w:lang w:val="en-US" w:eastAsia="ru-RU"/>
          </w:rPr>
          <w:t>votray</w:t>
        </w:r>
        <w:proofErr w:type="spellEnd"/>
        <w:r w:rsidRPr="00AA4C86">
          <w:rPr>
            <w:rFonts w:ascii="Times New Roman" w:eastAsia="Times New Roman" w:hAnsi="Times New Roman" w:cs="Times New Roman"/>
            <w:color w:val="0000FF"/>
            <w:sz w:val="24"/>
            <w:szCs w:val="24"/>
            <w:u w:val="single"/>
            <w:lang w:eastAsia="ru-RU"/>
          </w:rPr>
          <w:t>.</w:t>
        </w:r>
        <w:proofErr w:type="spellStart"/>
        <w:r w:rsidRPr="00AA4C86">
          <w:rPr>
            <w:rFonts w:ascii="Times New Roman" w:eastAsia="Times New Roman" w:hAnsi="Times New Roman" w:cs="Times New Roman"/>
            <w:color w:val="0000FF"/>
            <w:sz w:val="24"/>
            <w:szCs w:val="24"/>
            <w:u w:val="single"/>
            <w:lang w:val="en-US" w:eastAsia="ru-RU"/>
          </w:rPr>
          <w:t>ru</w:t>
        </w:r>
        <w:proofErr w:type="spellEnd"/>
      </w:hyperlink>
      <w:r w:rsidRPr="00AA4C86">
        <w:rPr>
          <w:rFonts w:ascii="Times New Roman" w:eastAsia="Times New Roman" w:hAnsi="Times New Roman" w:cs="Times New Roman"/>
          <w:sz w:val="24"/>
          <w:szCs w:val="24"/>
          <w:lang w:eastAsia="ru-RU"/>
        </w:rPr>
        <w:t xml:space="preserve">, </w:t>
      </w:r>
      <w:r w:rsidRPr="00AA4C86">
        <w:rPr>
          <w:rFonts w:ascii="Times New Roman" w:eastAsia="Times New Roman" w:hAnsi="Times New Roman" w:cs="Times New Roman"/>
          <w:bCs/>
          <w:sz w:val="24"/>
          <w:szCs w:val="24"/>
          <w:lang w:eastAsia="ru-RU"/>
        </w:rPr>
        <w:t xml:space="preserve">в </w:t>
      </w:r>
      <w:r w:rsidRPr="00AA4C86">
        <w:rPr>
          <w:rFonts w:ascii="Times New Roman" w:eastAsia="Times New Roman" w:hAnsi="Times New Roman" w:cs="Times New Roman"/>
          <w:sz w:val="24"/>
          <w:szCs w:val="24"/>
          <w:lang w:eastAsia="ru-RU"/>
        </w:rPr>
        <w:t xml:space="preserve">Вестнике правовых актов муниципального образования «Муниципальный округ </w:t>
      </w:r>
      <w:proofErr w:type="spellStart"/>
      <w:r w:rsidRPr="00AA4C86">
        <w:rPr>
          <w:rFonts w:ascii="Times New Roman" w:eastAsia="Times New Roman" w:hAnsi="Times New Roman" w:cs="Times New Roman"/>
          <w:sz w:val="24"/>
          <w:szCs w:val="24"/>
          <w:lang w:eastAsia="ru-RU"/>
        </w:rPr>
        <w:t>Воткинский</w:t>
      </w:r>
      <w:proofErr w:type="spellEnd"/>
      <w:r w:rsidRPr="00AA4C86">
        <w:rPr>
          <w:rFonts w:ascii="Times New Roman" w:eastAsia="Times New Roman" w:hAnsi="Times New Roman" w:cs="Times New Roman"/>
          <w:sz w:val="24"/>
          <w:szCs w:val="24"/>
          <w:lang w:eastAsia="ru-RU"/>
        </w:rPr>
        <w:t xml:space="preserve"> район Удмуртской Республики». </w:t>
      </w:r>
    </w:p>
    <w:p w:rsidR="00AB07B5" w:rsidRPr="00AA4C86" w:rsidRDefault="00AB07B5" w:rsidP="00AB07B5">
      <w:pPr>
        <w:spacing w:after="0" w:line="240" w:lineRule="auto"/>
        <w:ind w:firstLine="708"/>
        <w:jc w:val="both"/>
        <w:rPr>
          <w:rFonts w:ascii="Times New Roman" w:eastAsia="Times New Roman" w:hAnsi="Times New Roman" w:cs="Times New Roman"/>
          <w:sz w:val="24"/>
          <w:szCs w:val="24"/>
          <w:lang w:eastAsia="ru-RU"/>
        </w:rPr>
      </w:pPr>
      <w:r w:rsidRPr="00AA4C86">
        <w:rPr>
          <w:rFonts w:ascii="Times New Roman" w:eastAsia="Times New Roman" w:hAnsi="Times New Roman" w:cs="Times New Roman"/>
          <w:sz w:val="24"/>
          <w:szCs w:val="24"/>
          <w:lang w:eastAsia="ru-RU"/>
        </w:rPr>
        <w:t xml:space="preserve">Предложения по проекту решения Совета депутатов муниципального образования «Муниципальный округ </w:t>
      </w:r>
      <w:proofErr w:type="spellStart"/>
      <w:r w:rsidRPr="00AA4C86">
        <w:rPr>
          <w:rFonts w:ascii="Times New Roman" w:eastAsia="Times New Roman" w:hAnsi="Times New Roman" w:cs="Times New Roman"/>
          <w:sz w:val="24"/>
          <w:szCs w:val="24"/>
          <w:lang w:eastAsia="ru-RU"/>
        </w:rPr>
        <w:t>Воткинский</w:t>
      </w:r>
      <w:proofErr w:type="spellEnd"/>
      <w:r w:rsidRPr="00AA4C86">
        <w:rPr>
          <w:rFonts w:ascii="Times New Roman" w:eastAsia="Times New Roman" w:hAnsi="Times New Roman" w:cs="Times New Roman"/>
          <w:sz w:val="24"/>
          <w:szCs w:val="24"/>
          <w:lang w:eastAsia="ru-RU"/>
        </w:rPr>
        <w:t xml:space="preserve"> район Удмуртской Республики» «Об утверждении Правил благоустройства территории муниципального образования «Муниципальный округ </w:t>
      </w:r>
      <w:proofErr w:type="spellStart"/>
      <w:r w:rsidRPr="00AA4C86">
        <w:rPr>
          <w:rFonts w:ascii="Times New Roman" w:eastAsia="Times New Roman" w:hAnsi="Times New Roman" w:cs="Times New Roman"/>
          <w:sz w:val="24"/>
          <w:szCs w:val="24"/>
          <w:lang w:eastAsia="ru-RU"/>
        </w:rPr>
        <w:t>Воткинский</w:t>
      </w:r>
      <w:proofErr w:type="spellEnd"/>
      <w:r w:rsidRPr="00AA4C86">
        <w:rPr>
          <w:rFonts w:ascii="Times New Roman" w:eastAsia="Times New Roman" w:hAnsi="Times New Roman" w:cs="Times New Roman"/>
          <w:sz w:val="24"/>
          <w:szCs w:val="24"/>
          <w:lang w:eastAsia="ru-RU"/>
        </w:rPr>
        <w:t xml:space="preserve"> район Удмуртской Республики»» предоставлялись </w:t>
      </w:r>
      <w:r w:rsidRPr="00AA4C86">
        <w:rPr>
          <w:rFonts w:ascii="Times New Roman" w:eastAsia="Times New Roman" w:hAnsi="Times New Roman" w:cs="Times New Roman"/>
          <w:bCs/>
          <w:sz w:val="24"/>
          <w:szCs w:val="24"/>
          <w:lang w:eastAsia="ru-RU"/>
        </w:rPr>
        <w:t>в отдел архитектуры и строительства Администрации по адресу: Удмуртская Республика, г. Воткинск. ул. Красноармейская, 43А, 20 кабинет, до 17 час. 00 мин. 16 августа 2022 года.</w:t>
      </w:r>
    </w:p>
    <w:p w:rsidR="00AB07B5" w:rsidRPr="00AA4C86" w:rsidRDefault="00AB07B5" w:rsidP="00AB07B5">
      <w:pPr>
        <w:spacing w:after="0" w:line="240" w:lineRule="auto"/>
        <w:ind w:firstLine="708"/>
        <w:jc w:val="both"/>
        <w:rPr>
          <w:rFonts w:ascii="Times New Roman" w:eastAsia="Calibri" w:hAnsi="Times New Roman" w:cs="Times New Roman"/>
          <w:sz w:val="24"/>
          <w:szCs w:val="24"/>
        </w:rPr>
      </w:pPr>
      <w:r w:rsidRPr="00AA4C86">
        <w:rPr>
          <w:rFonts w:ascii="Times New Roman" w:eastAsia="Times New Roman" w:hAnsi="Times New Roman" w:cs="Times New Roman"/>
          <w:sz w:val="24"/>
          <w:szCs w:val="24"/>
          <w:lang w:eastAsia="ru-RU"/>
        </w:rPr>
        <w:t xml:space="preserve">16.08.2022 года поступило предложение от Управления правовой работы и делопроизводства Администрации, дополнительно внести изменения и дополнения в проект решения Совета депутатов муниципального образования «Муниципальный округ </w:t>
      </w:r>
      <w:proofErr w:type="spellStart"/>
      <w:r w:rsidRPr="00AA4C86">
        <w:rPr>
          <w:rFonts w:ascii="Times New Roman" w:eastAsia="Times New Roman" w:hAnsi="Times New Roman" w:cs="Times New Roman"/>
          <w:sz w:val="24"/>
          <w:szCs w:val="24"/>
          <w:lang w:eastAsia="ru-RU"/>
        </w:rPr>
        <w:t>Воткинский</w:t>
      </w:r>
      <w:proofErr w:type="spellEnd"/>
      <w:r w:rsidRPr="00AA4C86">
        <w:rPr>
          <w:rFonts w:ascii="Times New Roman" w:eastAsia="Times New Roman" w:hAnsi="Times New Roman" w:cs="Times New Roman"/>
          <w:sz w:val="24"/>
          <w:szCs w:val="24"/>
          <w:lang w:eastAsia="ru-RU"/>
        </w:rPr>
        <w:t xml:space="preserve"> район Удмуртской Республики» «Об утверждении Правил благоустройства территории муниципального образования». </w:t>
      </w:r>
      <w:r w:rsidRPr="00AA4C86">
        <w:rPr>
          <w:rFonts w:ascii="Times New Roman" w:eastAsia="Calibri" w:hAnsi="Times New Roman" w:cs="Times New Roman"/>
          <w:sz w:val="24"/>
          <w:szCs w:val="24"/>
        </w:rPr>
        <w:t xml:space="preserve">Данное предложение рассмотрено, принято решение внести предложенные изменения и дополнения в проект Правил благоустройства </w:t>
      </w:r>
      <w:r w:rsidRPr="00AA4C86">
        <w:rPr>
          <w:rFonts w:ascii="Times New Roman" w:eastAsia="Times New Roman" w:hAnsi="Times New Roman" w:cs="Times New Roman"/>
          <w:sz w:val="24"/>
          <w:szCs w:val="24"/>
          <w:lang w:eastAsia="ru-RU"/>
        </w:rPr>
        <w:t xml:space="preserve">территории муниципального образования «Муниципальный округ </w:t>
      </w:r>
      <w:proofErr w:type="spellStart"/>
      <w:r w:rsidRPr="00AA4C86">
        <w:rPr>
          <w:rFonts w:ascii="Times New Roman" w:eastAsia="Times New Roman" w:hAnsi="Times New Roman" w:cs="Times New Roman"/>
          <w:sz w:val="24"/>
          <w:szCs w:val="24"/>
          <w:lang w:eastAsia="ru-RU"/>
        </w:rPr>
        <w:t>Воткинский</w:t>
      </w:r>
      <w:proofErr w:type="spellEnd"/>
      <w:r w:rsidRPr="00AA4C86">
        <w:rPr>
          <w:rFonts w:ascii="Times New Roman" w:eastAsia="Times New Roman" w:hAnsi="Times New Roman" w:cs="Times New Roman"/>
          <w:sz w:val="24"/>
          <w:szCs w:val="24"/>
          <w:lang w:eastAsia="ru-RU"/>
        </w:rPr>
        <w:t xml:space="preserve"> район Удмуртской Республики»</w:t>
      </w:r>
      <w:r w:rsidRPr="00AA4C86">
        <w:rPr>
          <w:rFonts w:ascii="Times New Roman" w:eastAsia="Calibri" w:hAnsi="Times New Roman" w:cs="Times New Roman"/>
          <w:sz w:val="24"/>
          <w:szCs w:val="24"/>
        </w:rPr>
        <w:t>.</w:t>
      </w:r>
      <w:r w:rsidRPr="00AA4C86">
        <w:rPr>
          <w:rFonts w:ascii="Times New Roman" w:eastAsia="Times New Roman" w:hAnsi="Times New Roman" w:cs="Times New Roman"/>
          <w:sz w:val="24"/>
          <w:szCs w:val="24"/>
          <w:lang w:eastAsia="ru-RU"/>
        </w:rPr>
        <w:t xml:space="preserve"> </w:t>
      </w:r>
    </w:p>
    <w:p w:rsidR="00AB07B5" w:rsidRPr="00AA4C86" w:rsidRDefault="00AB07B5" w:rsidP="00AB07B5">
      <w:pPr>
        <w:spacing w:after="0" w:line="240" w:lineRule="auto"/>
        <w:ind w:firstLine="708"/>
        <w:jc w:val="both"/>
        <w:rPr>
          <w:rFonts w:ascii="Times New Roman" w:eastAsia="Times New Roman" w:hAnsi="Times New Roman" w:cs="Times New Roman"/>
          <w:sz w:val="24"/>
          <w:szCs w:val="24"/>
          <w:lang w:eastAsia="ru-RU"/>
        </w:rPr>
      </w:pPr>
      <w:r w:rsidRPr="00AA4C86">
        <w:rPr>
          <w:rFonts w:ascii="Times New Roman" w:eastAsia="Times New Roman" w:hAnsi="Times New Roman" w:cs="Times New Roman"/>
          <w:sz w:val="24"/>
          <w:szCs w:val="24"/>
          <w:lang w:eastAsia="ru-RU"/>
        </w:rPr>
        <w:t xml:space="preserve">По результатам публичных слушаний </w:t>
      </w:r>
      <w:r w:rsidRPr="00AA4C86">
        <w:rPr>
          <w:rFonts w:ascii="Times New Roman" w:eastAsia="Calibri" w:hAnsi="Times New Roman" w:cs="Times New Roman"/>
          <w:sz w:val="24"/>
          <w:szCs w:val="24"/>
        </w:rPr>
        <w:t xml:space="preserve">проект решения </w:t>
      </w:r>
      <w:r w:rsidRPr="00AA4C86">
        <w:rPr>
          <w:rFonts w:ascii="Times New Roman" w:eastAsia="Times New Roman" w:hAnsi="Times New Roman" w:cs="Times New Roman"/>
          <w:sz w:val="24"/>
          <w:szCs w:val="24"/>
          <w:lang w:eastAsia="ru-RU"/>
        </w:rPr>
        <w:t xml:space="preserve">Совета депутатов муниципального образования «Муниципальный округ </w:t>
      </w:r>
      <w:proofErr w:type="spellStart"/>
      <w:r w:rsidRPr="00AA4C86">
        <w:rPr>
          <w:rFonts w:ascii="Times New Roman" w:eastAsia="Times New Roman" w:hAnsi="Times New Roman" w:cs="Times New Roman"/>
          <w:sz w:val="24"/>
          <w:szCs w:val="24"/>
          <w:lang w:eastAsia="ru-RU"/>
        </w:rPr>
        <w:t>Воткинский</w:t>
      </w:r>
      <w:proofErr w:type="spellEnd"/>
      <w:r w:rsidRPr="00AA4C86">
        <w:rPr>
          <w:rFonts w:ascii="Times New Roman" w:eastAsia="Times New Roman" w:hAnsi="Times New Roman" w:cs="Times New Roman"/>
          <w:sz w:val="24"/>
          <w:szCs w:val="24"/>
          <w:lang w:eastAsia="ru-RU"/>
        </w:rPr>
        <w:t xml:space="preserve"> район Удмуртской Республики» «Об утверждении Правил благоустройства территории муниципального образования «Муниципальный округ </w:t>
      </w:r>
      <w:proofErr w:type="spellStart"/>
      <w:r w:rsidRPr="00AA4C86">
        <w:rPr>
          <w:rFonts w:ascii="Times New Roman" w:eastAsia="Times New Roman" w:hAnsi="Times New Roman" w:cs="Times New Roman"/>
          <w:sz w:val="24"/>
          <w:szCs w:val="24"/>
          <w:lang w:eastAsia="ru-RU"/>
        </w:rPr>
        <w:t>Воткинский</w:t>
      </w:r>
      <w:proofErr w:type="spellEnd"/>
      <w:r w:rsidRPr="00AA4C86">
        <w:rPr>
          <w:rFonts w:ascii="Times New Roman" w:eastAsia="Times New Roman" w:hAnsi="Times New Roman" w:cs="Times New Roman"/>
          <w:sz w:val="24"/>
          <w:szCs w:val="24"/>
          <w:lang w:eastAsia="ru-RU"/>
        </w:rPr>
        <w:t xml:space="preserve"> район Удмуртской Республики»»</w:t>
      </w:r>
      <w:r w:rsidRPr="00AA4C86">
        <w:rPr>
          <w:rFonts w:ascii="Times New Roman" w:eastAsia="Calibri" w:hAnsi="Times New Roman" w:cs="Times New Roman"/>
          <w:bCs/>
          <w:sz w:val="24"/>
          <w:szCs w:val="24"/>
        </w:rPr>
        <w:t xml:space="preserve"> </w:t>
      </w:r>
      <w:r w:rsidRPr="00AA4C86">
        <w:rPr>
          <w:rFonts w:ascii="Times New Roman" w:eastAsia="Times New Roman" w:hAnsi="Times New Roman" w:cs="Times New Roman"/>
          <w:bCs/>
          <w:sz w:val="24"/>
          <w:szCs w:val="24"/>
          <w:lang w:eastAsia="ru-RU"/>
        </w:rPr>
        <w:t>в целом поддержан. Рекомендовано вынести проект решения на ближайшую сессию</w:t>
      </w:r>
      <w:r w:rsidRPr="00AA4C86">
        <w:rPr>
          <w:rFonts w:ascii="Times New Roman" w:eastAsia="Times New Roman" w:hAnsi="Times New Roman" w:cs="Times New Roman"/>
          <w:bCs/>
          <w:i/>
          <w:sz w:val="24"/>
          <w:szCs w:val="24"/>
          <w:lang w:eastAsia="ru-RU"/>
        </w:rPr>
        <w:t xml:space="preserve"> </w:t>
      </w:r>
      <w:r w:rsidRPr="00AA4C86">
        <w:rPr>
          <w:rFonts w:ascii="Times New Roman" w:eastAsia="Times New Roman" w:hAnsi="Times New Roman" w:cs="Times New Roman"/>
          <w:bCs/>
          <w:sz w:val="24"/>
          <w:szCs w:val="24"/>
          <w:lang w:eastAsia="ru-RU"/>
        </w:rPr>
        <w:t>Совета депутатов для рассмотрения с учетом поступивших предложений.</w:t>
      </w:r>
      <w:r w:rsidRPr="00AA4C86">
        <w:rPr>
          <w:rFonts w:ascii="Times New Roman" w:eastAsia="Times New Roman" w:hAnsi="Times New Roman" w:cs="Times New Roman"/>
          <w:sz w:val="24"/>
          <w:szCs w:val="24"/>
          <w:lang w:eastAsia="ru-RU"/>
        </w:rPr>
        <w:t xml:space="preserve"> </w:t>
      </w:r>
    </w:p>
    <w:p w:rsidR="00AB07B5" w:rsidRPr="00AA4C86" w:rsidRDefault="00AB07B5" w:rsidP="00AB07B5">
      <w:pPr>
        <w:spacing w:after="0" w:line="240" w:lineRule="auto"/>
        <w:jc w:val="both"/>
        <w:rPr>
          <w:rFonts w:ascii="Times New Roman" w:eastAsia="Calibri" w:hAnsi="Times New Roman" w:cs="Times New Roman"/>
          <w:sz w:val="24"/>
          <w:szCs w:val="24"/>
        </w:rPr>
      </w:pPr>
      <w:r w:rsidRPr="00AA4C86">
        <w:rPr>
          <w:rFonts w:ascii="Times New Roman" w:eastAsia="Calibri" w:hAnsi="Times New Roman" w:cs="Times New Roman"/>
          <w:sz w:val="24"/>
          <w:szCs w:val="24"/>
        </w:rPr>
        <w:t xml:space="preserve">      Результаты голосования:</w:t>
      </w:r>
    </w:p>
    <w:p w:rsidR="00AB07B5" w:rsidRPr="00AA4C86" w:rsidRDefault="00AB07B5" w:rsidP="00AB07B5">
      <w:pPr>
        <w:spacing w:after="0" w:line="240" w:lineRule="auto"/>
        <w:jc w:val="both"/>
        <w:rPr>
          <w:rFonts w:ascii="Times New Roman" w:eastAsia="Calibri" w:hAnsi="Times New Roman" w:cs="Times New Roman"/>
          <w:sz w:val="24"/>
          <w:szCs w:val="24"/>
        </w:rPr>
      </w:pPr>
      <w:r w:rsidRPr="00AA4C86">
        <w:rPr>
          <w:rFonts w:ascii="Times New Roman" w:eastAsia="Calibri" w:hAnsi="Times New Roman" w:cs="Times New Roman"/>
          <w:sz w:val="24"/>
          <w:szCs w:val="24"/>
        </w:rPr>
        <w:t xml:space="preserve">     «за» - 10(единогласно) «против» - 0, «воздержались» - 0</w:t>
      </w:r>
    </w:p>
    <w:p w:rsidR="00AB07B5" w:rsidRPr="00AA4C86" w:rsidRDefault="00AB07B5" w:rsidP="00AB07B5">
      <w:pPr>
        <w:spacing w:after="0" w:line="240" w:lineRule="auto"/>
        <w:jc w:val="both"/>
        <w:rPr>
          <w:rFonts w:ascii="Times New Roman" w:eastAsia="Calibri" w:hAnsi="Times New Roman" w:cs="Times New Roman"/>
          <w:sz w:val="24"/>
          <w:szCs w:val="24"/>
        </w:rPr>
      </w:pPr>
    </w:p>
    <w:p w:rsidR="00AB07B5" w:rsidRPr="00AA4C86" w:rsidRDefault="00AB07B5" w:rsidP="00AB07B5">
      <w:pPr>
        <w:spacing w:after="0" w:line="240" w:lineRule="auto"/>
        <w:ind w:firstLine="708"/>
        <w:jc w:val="both"/>
        <w:rPr>
          <w:rFonts w:ascii="Times New Roman" w:eastAsia="Calibri" w:hAnsi="Times New Roman" w:cs="Times New Roman"/>
          <w:sz w:val="24"/>
          <w:szCs w:val="24"/>
        </w:rPr>
      </w:pPr>
      <w:r w:rsidRPr="00AA4C86">
        <w:rPr>
          <w:rFonts w:ascii="Times New Roman" w:eastAsia="Calibri" w:hAnsi="Times New Roman" w:cs="Times New Roman"/>
          <w:sz w:val="24"/>
          <w:szCs w:val="24"/>
        </w:rPr>
        <w:t>Председательствующий:</w:t>
      </w:r>
      <w:r w:rsidRPr="00AA4C86">
        <w:rPr>
          <w:rFonts w:ascii="Times New Roman" w:eastAsia="Calibri" w:hAnsi="Times New Roman" w:cs="Times New Roman"/>
          <w:sz w:val="24"/>
          <w:szCs w:val="24"/>
        </w:rPr>
        <w:tab/>
      </w:r>
      <w:r w:rsidRPr="00AA4C86">
        <w:rPr>
          <w:rFonts w:ascii="Times New Roman" w:eastAsia="Calibri" w:hAnsi="Times New Roman" w:cs="Times New Roman"/>
          <w:sz w:val="24"/>
          <w:szCs w:val="24"/>
        </w:rPr>
        <w:tab/>
      </w:r>
      <w:r w:rsidRPr="00AA4C86">
        <w:rPr>
          <w:rFonts w:ascii="Times New Roman" w:eastAsia="Calibri" w:hAnsi="Times New Roman" w:cs="Times New Roman"/>
          <w:sz w:val="24"/>
          <w:szCs w:val="24"/>
        </w:rPr>
        <w:tab/>
      </w:r>
      <w:r w:rsidRPr="00AA4C86">
        <w:rPr>
          <w:rFonts w:ascii="Times New Roman" w:eastAsia="Calibri" w:hAnsi="Times New Roman" w:cs="Times New Roman"/>
          <w:sz w:val="24"/>
          <w:szCs w:val="24"/>
        </w:rPr>
        <w:tab/>
      </w:r>
      <w:r w:rsidRPr="00AA4C86">
        <w:rPr>
          <w:rFonts w:ascii="Times New Roman" w:eastAsia="Calibri" w:hAnsi="Times New Roman" w:cs="Times New Roman"/>
          <w:sz w:val="24"/>
          <w:szCs w:val="24"/>
        </w:rPr>
        <w:tab/>
        <w:t xml:space="preserve">        Д.В. Ворончихин</w:t>
      </w:r>
    </w:p>
    <w:p w:rsidR="00AB07B5" w:rsidRPr="00AA4C86" w:rsidRDefault="00AB07B5" w:rsidP="00AB07B5">
      <w:pPr>
        <w:spacing w:after="0" w:line="240" w:lineRule="auto"/>
        <w:ind w:firstLine="708"/>
        <w:jc w:val="both"/>
        <w:rPr>
          <w:rFonts w:ascii="Times New Roman" w:eastAsia="Calibri" w:hAnsi="Times New Roman" w:cs="Times New Roman"/>
          <w:sz w:val="24"/>
          <w:szCs w:val="24"/>
        </w:rPr>
      </w:pPr>
    </w:p>
    <w:p w:rsidR="00AB07B5" w:rsidRPr="00AA4C86" w:rsidRDefault="00AB07B5" w:rsidP="00AB07B5">
      <w:pPr>
        <w:spacing w:after="0" w:line="240" w:lineRule="auto"/>
        <w:jc w:val="both"/>
        <w:rPr>
          <w:rFonts w:ascii="Times New Roman" w:eastAsia="Calibri" w:hAnsi="Times New Roman" w:cs="Times New Roman"/>
          <w:sz w:val="24"/>
          <w:szCs w:val="24"/>
        </w:rPr>
      </w:pPr>
      <w:r w:rsidRPr="00AA4C86">
        <w:rPr>
          <w:rFonts w:ascii="Times New Roman" w:eastAsia="Calibri" w:hAnsi="Times New Roman" w:cs="Times New Roman"/>
          <w:sz w:val="24"/>
          <w:szCs w:val="24"/>
        </w:rPr>
        <w:t xml:space="preserve">           Секретарь</w:t>
      </w:r>
      <w:r w:rsidRPr="00AA4C86">
        <w:rPr>
          <w:rFonts w:ascii="Times New Roman" w:eastAsia="Calibri" w:hAnsi="Times New Roman" w:cs="Times New Roman"/>
          <w:sz w:val="24"/>
          <w:szCs w:val="24"/>
        </w:rPr>
        <w:tab/>
      </w:r>
      <w:r w:rsidRPr="00AA4C86">
        <w:rPr>
          <w:rFonts w:ascii="Times New Roman" w:eastAsia="Calibri" w:hAnsi="Times New Roman" w:cs="Times New Roman"/>
          <w:sz w:val="24"/>
          <w:szCs w:val="24"/>
        </w:rPr>
        <w:tab/>
      </w:r>
      <w:r w:rsidRPr="00AA4C86">
        <w:rPr>
          <w:rFonts w:ascii="Times New Roman" w:eastAsia="Calibri" w:hAnsi="Times New Roman" w:cs="Times New Roman"/>
          <w:sz w:val="24"/>
          <w:szCs w:val="24"/>
        </w:rPr>
        <w:tab/>
      </w:r>
      <w:r w:rsidRPr="00AA4C86">
        <w:rPr>
          <w:rFonts w:ascii="Times New Roman" w:eastAsia="Calibri" w:hAnsi="Times New Roman" w:cs="Times New Roman"/>
          <w:sz w:val="24"/>
          <w:szCs w:val="24"/>
        </w:rPr>
        <w:tab/>
      </w:r>
      <w:r w:rsidRPr="00AA4C86">
        <w:rPr>
          <w:rFonts w:ascii="Times New Roman" w:eastAsia="Calibri" w:hAnsi="Times New Roman" w:cs="Times New Roman"/>
          <w:sz w:val="24"/>
          <w:szCs w:val="24"/>
        </w:rPr>
        <w:tab/>
      </w:r>
      <w:r w:rsidRPr="00AA4C86">
        <w:rPr>
          <w:rFonts w:ascii="Times New Roman" w:eastAsia="Calibri" w:hAnsi="Times New Roman" w:cs="Times New Roman"/>
          <w:sz w:val="24"/>
          <w:szCs w:val="24"/>
        </w:rPr>
        <w:tab/>
        <w:t xml:space="preserve">                   А.В. </w:t>
      </w:r>
      <w:proofErr w:type="spellStart"/>
      <w:r w:rsidRPr="00AA4C86">
        <w:rPr>
          <w:rFonts w:ascii="Times New Roman" w:eastAsia="Calibri" w:hAnsi="Times New Roman" w:cs="Times New Roman"/>
          <w:sz w:val="24"/>
          <w:szCs w:val="24"/>
        </w:rPr>
        <w:t>Лутфуллина</w:t>
      </w:r>
      <w:proofErr w:type="spellEnd"/>
    </w:p>
    <w:p w:rsidR="00AB07B5" w:rsidRPr="00AA4C86" w:rsidRDefault="00AB07B5" w:rsidP="00AB07B5">
      <w:pPr>
        <w:spacing w:after="0" w:line="240" w:lineRule="auto"/>
        <w:ind w:left="4956"/>
        <w:jc w:val="both"/>
        <w:rPr>
          <w:rFonts w:ascii="Times New Roman" w:eastAsia="Times New Roman" w:hAnsi="Times New Roman" w:cs="Times New Roman"/>
          <w:sz w:val="24"/>
          <w:szCs w:val="24"/>
          <w:lang w:eastAsia="ru-RU"/>
        </w:rPr>
      </w:pPr>
      <w:r w:rsidRPr="00AA4C86">
        <w:rPr>
          <w:rFonts w:ascii="Times New Roman" w:eastAsia="Times New Roman" w:hAnsi="Times New Roman" w:cs="Times New Roman"/>
          <w:sz w:val="24"/>
          <w:szCs w:val="24"/>
          <w:lang w:eastAsia="ru-RU"/>
        </w:rPr>
        <w:t xml:space="preserve"> </w:t>
      </w:r>
    </w:p>
    <w:p w:rsidR="00AB07B5" w:rsidRPr="00AA4C86" w:rsidRDefault="00AB07B5" w:rsidP="00AB07B5">
      <w:pPr>
        <w:spacing w:after="0" w:line="240" w:lineRule="auto"/>
        <w:ind w:firstLine="708"/>
        <w:jc w:val="both"/>
        <w:rPr>
          <w:rFonts w:ascii="Times New Roman" w:eastAsia="Times New Roman" w:hAnsi="Times New Roman" w:cs="Times New Roman"/>
          <w:sz w:val="24"/>
          <w:szCs w:val="24"/>
          <w:lang w:eastAsia="ru-RU"/>
        </w:rPr>
      </w:pPr>
    </w:p>
    <w:p w:rsidR="00AB07B5" w:rsidRPr="00AA4C86" w:rsidRDefault="00AB07B5" w:rsidP="00AB07B5">
      <w:pPr>
        <w:spacing w:after="0" w:line="240" w:lineRule="auto"/>
        <w:jc w:val="both"/>
        <w:outlineLvl w:val="0"/>
        <w:rPr>
          <w:rFonts w:ascii="Times New Roman" w:eastAsia="Times New Roman" w:hAnsi="Times New Roman" w:cs="Times New Roman"/>
          <w:sz w:val="24"/>
          <w:szCs w:val="24"/>
          <w:lang w:eastAsia="ru-RU"/>
        </w:rPr>
      </w:pPr>
    </w:p>
    <w:p w:rsidR="00AB07B5" w:rsidRPr="00AA4C86" w:rsidRDefault="00AB07B5" w:rsidP="00AB07B5">
      <w:pPr>
        <w:spacing w:after="0" w:line="240" w:lineRule="auto"/>
        <w:ind w:firstLine="708"/>
        <w:jc w:val="both"/>
        <w:outlineLvl w:val="0"/>
        <w:rPr>
          <w:rFonts w:ascii="Times New Roman" w:eastAsia="Times New Roman" w:hAnsi="Times New Roman" w:cs="Times New Roman"/>
          <w:sz w:val="24"/>
          <w:szCs w:val="24"/>
          <w:lang w:eastAsia="ru-RU"/>
        </w:rPr>
      </w:pPr>
      <w:r w:rsidRPr="00AA4C86">
        <w:rPr>
          <w:rFonts w:ascii="Times New Roman" w:eastAsia="Times New Roman" w:hAnsi="Times New Roman" w:cs="Times New Roman"/>
          <w:sz w:val="24"/>
          <w:szCs w:val="24"/>
          <w:lang w:eastAsia="ru-RU"/>
        </w:rPr>
        <w:t xml:space="preserve"> </w:t>
      </w:r>
    </w:p>
    <w:p w:rsidR="00AB07B5" w:rsidRPr="00AA4C86" w:rsidRDefault="00AB07B5" w:rsidP="00AB07B5">
      <w:pPr>
        <w:spacing w:after="0" w:line="240" w:lineRule="auto"/>
        <w:rPr>
          <w:rFonts w:ascii="Times New Roman" w:eastAsia="Times New Roman" w:hAnsi="Times New Roman" w:cs="Times New Roman"/>
          <w:sz w:val="26"/>
          <w:szCs w:val="26"/>
          <w:lang w:eastAsia="ru-RU"/>
        </w:rPr>
      </w:pPr>
    </w:p>
    <w:p w:rsidR="00AB07B5" w:rsidRDefault="00AB07B5" w:rsidP="00AB07B5">
      <w:pPr>
        <w:spacing w:after="200" w:line="240" w:lineRule="auto"/>
        <w:ind w:firstLine="708"/>
        <w:jc w:val="both"/>
        <w:rPr>
          <w:rFonts w:ascii="Times New Roman" w:eastAsia="Calibri" w:hAnsi="Times New Roman" w:cs="Times New Roman"/>
          <w:b/>
          <w:sz w:val="24"/>
          <w:szCs w:val="24"/>
        </w:rPr>
      </w:pPr>
    </w:p>
    <w:p w:rsidR="00AB07B5" w:rsidRDefault="00AB07B5" w:rsidP="00AB07B5">
      <w:pPr>
        <w:spacing w:after="200" w:line="240" w:lineRule="auto"/>
        <w:ind w:firstLine="708"/>
        <w:jc w:val="both"/>
        <w:rPr>
          <w:rFonts w:ascii="Times New Roman" w:eastAsia="Calibri" w:hAnsi="Times New Roman" w:cs="Times New Roman"/>
          <w:b/>
          <w:sz w:val="24"/>
          <w:szCs w:val="24"/>
        </w:rPr>
      </w:pPr>
    </w:p>
    <w:p w:rsidR="00AB07B5" w:rsidRDefault="00AB07B5" w:rsidP="00AB07B5">
      <w:pPr>
        <w:spacing w:after="200" w:line="240" w:lineRule="auto"/>
        <w:ind w:firstLine="708"/>
        <w:jc w:val="both"/>
        <w:rPr>
          <w:rFonts w:ascii="Times New Roman" w:eastAsia="Calibri" w:hAnsi="Times New Roman" w:cs="Times New Roman"/>
          <w:b/>
          <w:sz w:val="24"/>
          <w:szCs w:val="24"/>
        </w:rPr>
      </w:pPr>
    </w:p>
    <w:p w:rsidR="00AB07B5" w:rsidRDefault="00AB07B5" w:rsidP="00AB07B5">
      <w:pPr>
        <w:spacing w:after="200" w:line="240" w:lineRule="auto"/>
        <w:ind w:firstLine="708"/>
        <w:jc w:val="both"/>
        <w:rPr>
          <w:rFonts w:ascii="Times New Roman" w:eastAsia="Calibri" w:hAnsi="Times New Roman" w:cs="Times New Roman"/>
          <w:b/>
          <w:sz w:val="24"/>
          <w:szCs w:val="24"/>
        </w:rPr>
      </w:pPr>
    </w:p>
    <w:p w:rsidR="00AB07B5" w:rsidRDefault="00AB07B5" w:rsidP="00AB07B5">
      <w:pPr>
        <w:spacing w:after="200" w:line="240" w:lineRule="auto"/>
        <w:jc w:val="both"/>
        <w:rPr>
          <w:rFonts w:ascii="Times New Roman" w:eastAsia="Calibri" w:hAnsi="Times New Roman" w:cs="Times New Roman"/>
          <w:b/>
          <w:sz w:val="24"/>
          <w:szCs w:val="24"/>
        </w:rPr>
      </w:pPr>
    </w:p>
    <w:p w:rsidR="00AB07B5" w:rsidRPr="00E163A2" w:rsidRDefault="00AB07B5" w:rsidP="00AB07B5">
      <w:pPr>
        <w:spacing w:after="200" w:line="240" w:lineRule="auto"/>
        <w:ind w:firstLine="708"/>
        <w:jc w:val="both"/>
        <w:rPr>
          <w:rFonts w:ascii="Times New Roman" w:eastAsia="Calibri" w:hAnsi="Times New Roman" w:cs="Times New Roman"/>
          <w:sz w:val="24"/>
          <w:szCs w:val="24"/>
        </w:rPr>
      </w:pPr>
      <w:r w:rsidRPr="00E163A2">
        <w:rPr>
          <w:rFonts w:ascii="Times New Roman" w:eastAsia="Calibri" w:hAnsi="Times New Roman" w:cs="Times New Roman"/>
          <w:b/>
          <w:sz w:val="24"/>
          <w:szCs w:val="24"/>
        </w:rPr>
        <w:t>Адрес редакции:</w:t>
      </w:r>
      <w:r w:rsidRPr="00E163A2">
        <w:rPr>
          <w:rFonts w:ascii="Times New Roman" w:eastAsia="Calibri" w:hAnsi="Times New Roman" w:cs="Times New Roman"/>
          <w:sz w:val="24"/>
          <w:szCs w:val="24"/>
        </w:rPr>
        <w:t xml:space="preserve"> 427431, Удмуртская Республика, г. Воткинск,                      ул. Красноармейская, дом 43а, </w:t>
      </w:r>
      <w:r w:rsidRPr="00E163A2">
        <w:rPr>
          <w:rFonts w:ascii="Times New Roman" w:eastAsia="Calibri" w:hAnsi="Times New Roman" w:cs="Times New Roman"/>
          <w:b/>
          <w:sz w:val="24"/>
          <w:szCs w:val="24"/>
        </w:rPr>
        <w:t xml:space="preserve">телефоны: </w:t>
      </w:r>
      <w:r w:rsidRPr="00E163A2">
        <w:rPr>
          <w:rFonts w:ascii="Times New Roman" w:eastAsia="Calibri" w:hAnsi="Times New Roman" w:cs="Times New Roman"/>
          <w:sz w:val="24"/>
          <w:szCs w:val="24"/>
        </w:rPr>
        <w:t xml:space="preserve">5-14-89, </w:t>
      </w:r>
      <w:r w:rsidRPr="00E163A2">
        <w:rPr>
          <w:rFonts w:ascii="Times New Roman" w:eastAsia="Calibri" w:hAnsi="Times New Roman" w:cs="Times New Roman"/>
          <w:b/>
          <w:sz w:val="24"/>
          <w:szCs w:val="24"/>
        </w:rPr>
        <w:t>адрес электронной почты:</w:t>
      </w:r>
      <w:r w:rsidRPr="00E163A2">
        <w:rPr>
          <w:rFonts w:ascii="Times New Roman" w:eastAsia="Calibri" w:hAnsi="Times New Roman" w:cs="Times New Roman"/>
          <w:sz w:val="24"/>
          <w:szCs w:val="24"/>
        </w:rPr>
        <w:t xml:space="preserve"> </w:t>
      </w:r>
      <w:hyperlink r:id="rId24" w:history="1">
        <w:r w:rsidRPr="00E163A2">
          <w:rPr>
            <w:rFonts w:ascii="Times New Roman" w:eastAsia="Calibri" w:hAnsi="Times New Roman" w:cs="Times New Roman"/>
            <w:color w:val="0000FF"/>
            <w:sz w:val="24"/>
            <w:szCs w:val="24"/>
            <w:u w:val="single"/>
            <w:lang w:val="en-US"/>
          </w:rPr>
          <w:t>sov</w:t>
        </w:r>
        <w:r w:rsidRPr="00E163A2">
          <w:rPr>
            <w:rFonts w:ascii="Times New Roman" w:eastAsia="Calibri" w:hAnsi="Times New Roman" w:cs="Times New Roman"/>
            <w:color w:val="0000FF"/>
            <w:sz w:val="24"/>
            <w:szCs w:val="24"/>
            <w:u w:val="single"/>
          </w:rPr>
          <w:t>-</w:t>
        </w:r>
        <w:r w:rsidRPr="00E163A2">
          <w:rPr>
            <w:rFonts w:ascii="Times New Roman" w:eastAsia="Calibri" w:hAnsi="Times New Roman" w:cs="Times New Roman"/>
            <w:color w:val="0000FF"/>
            <w:sz w:val="24"/>
            <w:szCs w:val="24"/>
            <w:u w:val="single"/>
            <w:lang w:val="en-US"/>
          </w:rPr>
          <w:t>dep</w:t>
        </w:r>
        <w:r w:rsidRPr="00E163A2">
          <w:rPr>
            <w:rFonts w:ascii="Times New Roman" w:eastAsia="Calibri" w:hAnsi="Times New Roman" w:cs="Times New Roman"/>
            <w:color w:val="0000FF"/>
            <w:sz w:val="24"/>
            <w:szCs w:val="24"/>
            <w:u w:val="single"/>
          </w:rPr>
          <w:t>@</w:t>
        </w:r>
        <w:r w:rsidRPr="00E163A2">
          <w:rPr>
            <w:rFonts w:ascii="Times New Roman" w:eastAsia="Calibri" w:hAnsi="Times New Roman" w:cs="Times New Roman"/>
            <w:color w:val="0000FF"/>
            <w:sz w:val="24"/>
            <w:szCs w:val="24"/>
            <w:u w:val="single"/>
            <w:lang w:val="en-US"/>
          </w:rPr>
          <w:t>mail</w:t>
        </w:r>
        <w:r w:rsidRPr="00E163A2">
          <w:rPr>
            <w:rFonts w:ascii="Times New Roman" w:eastAsia="Calibri" w:hAnsi="Times New Roman" w:cs="Times New Roman"/>
            <w:color w:val="0000FF"/>
            <w:sz w:val="24"/>
            <w:szCs w:val="24"/>
            <w:u w:val="single"/>
          </w:rPr>
          <w:t>.</w:t>
        </w:r>
        <w:proofErr w:type="spellStart"/>
        <w:r w:rsidRPr="00E163A2">
          <w:rPr>
            <w:rFonts w:ascii="Times New Roman" w:eastAsia="Calibri" w:hAnsi="Times New Roman" w:cs="Times New Roman"/>
            <w:color w:val="0000FF"/>
            <w:sz w:val="24"/>
            <w:szCs w:val="24"/>
            <w:u w:val="single"/>
            <w:lang w:val="en-US"/>
          </w:rPr>
          <w:t>ru</w:t>
        </w:r>
        <w:proofErr w:type="spellEnd"/>
      </w:hyperlink>
    </w:p>
    <w:p w:rsidR="00AB07B5" w:rsidRPr="00E163A2" w:rsidRDefault="00AB07B5" w:rsidP="00AB07B5">
      <w:pPr>
        <w:spacing w:after="200" w:line="240" w:lineRule="auto"/>
        <w:jc w:val="both"/>
        <w:rPr>
          <w:rFonts w:ascii="Times New Roman" w:eastAsia="Calibri" w:hAnsi="Times New Roman" w:cs="Times New Roman"/>
          <w:sz w:val="24"/>
          <w:szCs w:val="24"/>
        </w:rPr>
      </w:pPr>
      <w:r w:rsidRPr="00E163A2">
        <w:rPr>
          <w:rFonts w:ascii="Times New Roman" w:eastAsia="Calibri" w:hAnsi="Times New Roman" w:cs="Times New Roman"/>
          <w:sz w:val="24"/>
          <w:szCs w:val="24"/>
        </w:rPr>
        <w:t>___________________________________________________________</w:t>
      </w:r>
    </w:p>
    <w:p w:rsidR="00AB07B5" w:rsidRPr="00E163A2" w:rsidRDefault="00AB07B5" w:rsidP="00AB07B5">
      <w:pPr>
        <w:spacing w:after="200" w:line="240" w:lineRule="auto"/>
        <w:jc w:val="center"/>
        <w:rPr>
          <w:rFonts w:ascii="Times New Roman" w:eastAsia="Calibri" w:hAnsi="Times New Roman" w:cs="Times New Roman"/>
          <w:sz w:val="24"/>
          <w:szCs w:val="24"/>
        </w:rPr>
      </w:pPr>
    </w:p>
    <w:p w:rsidR="00AB07B5" w:rsidRPr="00E163A2" w:rsidRDefault="000F5DA6" w:rsidP="00AB07B5">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Подписано в печать 05.09</w:t>
      </w:r>
      <w:r w:rsidR="00AB07B5" w:rsidRPr="00E163A2">
        <w:rPr>
          <w:rFonts w:ascii="Times New Roman" w:eastAsia="Calibri" w:hAnsi="Times New Roman" w:cs="Times New Roman"/>
          <w:sz w:val="24"/>
          <w:szCs w:val="24"/>
        </w:rPr>
        <w:t>.2022г.</w:t>
      </w:r>
    </w:p>
    <w:p w:rsidR="00AB07B5" w:rsidRPr="00E163A2" w:rsidRDefault="00AB07B5" w:rsidP="00AB07B5">
      <w:pPr>
        <w:spacing w:after="200" w:line="240" w:lineRule="auto"/>
        <w:jc w:val="center"/>
        <w:rPr>
          <w:rFonts w:ascii="Times New Roman" w:eastAsia="Calibri" w:hAnsi="Times New Roman" w:cs="Times New Roman"/>
          <w:sz w:val="24"/>
          <w:szCs w:val="24"/>
        </w:rPr>
      </w:pPr>
      <w:r w:rsidRPr="00E163A2">
        <w:rPr>
          <w:rFonts w:ascii="Times New Roman" w:eastAsia="Calibri" w:hAnsi="Times New Roman" w:cs="Times New Roman"/>
          <w:sz w:val="24"/>
          <w:szCs w:val="24"/>
        </w:rPr>
        <w:t>Тираж 14 экз.</w:t>
      </w:r>
    </w:p>
    <w:p w:rsidR="00AB07B5" w:rsidRPr="00E163A2" w:rsidRDefault="00AB07B5" w:rsidP="00AB07B5">
      <w:pPr>
        <w:spacing w:after="200" w:line="240" w:lineRule="auto"/>
        <w:jc w:val="center"/>
        <w:rPr>
          <w:rFonts w:ascii="Times New Roman" w:eastAsia="Calibri" w:hAnsi="Times New Roman" w:cs="Times New Roman"/>
          <w:sz w:val="24"/>
          <w:szCs w:val="24"/>
        </w:rPr>
      </w:pPr>
    </w:p>
    <w:p w:rsidR="00AB07B5" w:rsidRPr="00E163A2" w:rsidRDefault="00AB07B5" w:rsidP="00AB07B5">
      <w:pPr>
        <w:spacing w:after="200" w:line="240" w:lineRule="auto"/>
        <w:rPr>
          <w:rFonts w:ascii="Times New Roman" w:eastAsia="Calibri" w:hAnsi="Times New Roman" w:cs="Times New Roman"/>
          <w:sz w:val="24"/>
          <w:szCs w:val="24"/>
        </w:rPr>
      </w:pPr>
      <w:r w:rsidRPr="00E163A2">
        <w:rPr>
          <w:rFonts w:ascii="Times New Roman" w:eastAsia="Calibri" w:hAnsi="Times New Roman" w:cs="Times New Roman"/>
          <w:sz w:val="24"/>
          <w:szCs w:val="24"/>
        </w:rPr>
        <w:t>___________________________________________________________</w:t>
      </w:r>
    </w:p>
    <w:p w:rsidR="00AB07B5" w:rsidRPr="00E163A2" w:rsidRDefault="00AB07B5" w:rsidP="00AB07B5">
      <w:pPr>
        <w:spacing w:after="200" w:line="240" w:lineRule="auto"/>
        <w:jc w:val="both"/>
        <w:rPr>
          <w:rFonts w:ascii="Times New Roman" w:eastAsia="Calibri" w:hAnsi="Times New Roman" w:cs="Times New Roman"/>
          <w:sz w:val="24"/>
          <w:szCs w:val="24"/>
        </w:rPr>
      </w:pPr>
      <w:r w:rsidRPr="00E163A2">
        <w:rPr>
          <w:rFonts w:ascii="Times New Roman" w:eastAsia="Calibri" w:hAnsi="Times New Roman" w:cs="Times New Roman"/>
          <w:sz w:val="24"/>
          <w:szCs w:val="24"/>
        </w:rPr>
        <w:t xml:space="preserve">Отпечатано в Совете депутатов муниципального </w:t>
      </w:r>
      <w:proofErr w:type="gramStart"/>
      <w:r w:rsidRPr="00E163A2">
        <w:rPr>
          <w:rFonts w:ascii="Times New Roman" w:eastAsia="Calibri" w:hAnsi="Times New Roman" w:cs="Times New Roman"/>
          <w:sz w:val="24"/>
          <w:szCs w:val="24"/>
        </w:rPr>
        <w:t>образования  «</w:t>
      </w:r>
      <w:proofErr w:type="gramEnd"/>
      <w:r w:rsidRPr="00E163A2">
        <w:rPr>
          <w:rFonts w:ascii="Times New Roman" w:eastAsia="Calibri" w:hAnsi="Times New Roman" w:cs="Times New Roman"/>
          <w:sz w:val="24"/>
          <w:szCs w:val="24"/>
        </w:rPr>
        <w:t xml:space="preserve">Муниципальный округ </w:t>
      </w:r>
      <w:proofErr w:type="spellStart"/>
      <w:r w:rsidRPr="00E163A2">
        <w:rPr>
          <w:rFonts w:ascii="Times New Roman" w:eastAsia="Calibri" w:hAnsi="Times New Roman" w:cs="Times New Roman"/>
          <w:sz w:val="24"/>
          <w:szCs w:val="24"/>
        </w:rPr>
        <w:t>Воткинский</w:t>
      </w:r>
      <w:proofErr w:type="spellEnd"/>
      <w:r w:rsidRPr="00E163A2">
        <w:rPr>
          <w:rFonts w:ascii="Times New Roman" w:eastAsia="Calibri" w:hAnsi="Times New Roman" w:cs="Times New Roman"/>
          <w:sz w:val="24"/>
          <w:szCs w:val="24"/>
        </w:rPr>
        <w:t xml:space="preserve"> район Удмуртской Республики»  по адресу: 427431, Удмуртская Республика,  г. Воткинск, ул. Красноармейская, дом 43а</w:t>
      </w:r>
    </w:p>
    <w:p w:rsidR="00AB07B5" w:rsidRPr="00E163A2" w:rsidRDefault="00AB07B5" w:rsidP="00AB07B5">
      <w:pPr>
        <w:spacing w:line="256" w:lineRule="auto"/>
        <w:rPr>
          <w:rFonts w:ascii="Times New Roman" w:eastAsia="Calibri" w:hAnsi="Times New Roman" w:cs="Times New Roman"/>
          <w:sz w:val="24"/>
          <w:szCs w:val="24"/>
        </w:rPr>
      </w:pPr>
    </w:p>
    <w:p w:rsidR="00AB07B5" w:rsidRPr="00E163A2" w:rsidRDefault="00AB07B5" w:rsidP="00AB07B5">
      <w:pPr>
        <w:spacing w:line="256" w:lineRule="auto"/>
        <w:rPr>
          <w:rFonts w:ascii="Times New Roman" w:eastAsia="Calibri" w:hAnsi="Times New Roman" w:cs="Times New Roman"/>
          <w:sz w:val="24"/>
          <w:szCs w:val="24"/>
        </w:rPr>
      </w:pPr>
    </w:p>
    <w:p w:rsidR="00AB07B5" w:rsidRPr="00E163A2" w:rsidRDefault="00AB07B5" w:rsidP="00AB07B5">
      <w:pPr>
        <w:spacing w:line="256" w:lineRule="auto"/>
        <w:rPr>
          <w:rFonts w:ascii="Times New Roman" w:eastAsia="Calibri" w:hAnsi="Times New Roman" w:cs="Times New Roman"/>
          <w:sz w:val="24"/>
          <w:szCs w:val="24"/>
        </w:rPr>
      </w:pPr>
    </w:p>
    <w:p w:rsidR="00AB07B5" w:rsidRPr="00E163A2" w:rsidRDefault="00AB07B5" w:rsidP="00AB07B5">
      <w:pPr>
        <w:spacing w:line="256" w:lineRule="auto"/>
        <w:rPr>
          <w:rFonts w:ascii="Times New Roman" w:eastAsia="Calibri" w:hAnsi="Times New Roman" w:cs="Times New Roman"/>
          <w:sz w:val="24"/>
          <w:szCs w:val="24"/>
        </w:rPr>
      </w:pPr>
    </w:p>
    <w:p w:rsidR="00AB07B5" w:rsidRPr="00AF62F2" w:rsidRDefault="00AB07B5" w:rsidP="00AF62F2">
      <w:pPr>
        <w:spacing w:after="0" w:line="240" w:lineRule="auto"/>
        <w:jc w:val="both"/>
        <w:rPr>
          <w:rFonts w:ascii="Times New Roman" w:eastAsia="Times New Roman" w:hAnsi="Times New Roman" w:cs="Times New Roman"/>
          <w:sz w:val="20"/>
          <w:szCs w:val="20"/>
          <w:lang w:eastAsia="ru-RU"/>
        </w:rPr>
      </w:pPr>
    </w:p>
    <w:p w:rsidR="003E3050" w:rsidRPr="00E163A2" w:rsidRDefault="003E3050">
      <w:pPr>
        <w:rPr>
          <w:rFonts w:ascii="Times New Roman" w:hAnsi="Times New Roman" w:cs="Times New Roman"/>
          <w:sz w:val="24"/>
          <w:szCs w:val="24"/>
        </w:rPr>
      </w:pPr>
    </w:p>
    <w:sectPr w:rsidR="003E3050" w:rsidRPr="00E163A2" w:rsidSect="00A34FA3">
      <w:footerReference w:type="default" r:id="rId25"/>
      <w:pgSz w:w="11906" w:h="16838"/>
      <w:pgMar w:top="426" w:right="850"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38" w:rsidRDefault="00C45938" w:rsidP="00BA4EAE">
      <w:pPr>
        <w:spacing w:after="0" w:line="240" w:lineRule="auto"/>
      </w:pPr>
      <w:r>
        <w:separator/>
      </w:r>
    </w:p>
  </w:endnote>
  <w:endnote w:type="continuationSeparator" w:id="0">
    <w:p w:rsidR="00C45938" w:rsidRDefault="00C45938" w:rsidP="00BA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Malgun Gothic"/>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810" w:rsidRDefault="00720810">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38" w:rsidRDefault="00C45938" w:rsidP="00BA4EAE">
      <w:pPr>
        <w:spacing w:after="0" w:line="240" w:lineRule="auto"/>
      </w:pPr>
      <w:r>
        <w:separator/>
      </w:r>
    </w:p>
  </w:footnote>
  <w:footnote w:type="continuationSeparator" w:id="0">
    <w:p w:rsidR="00C45938" w:rsidRDefault="00C45938" w:rsidP="00BA4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130FD4"/>
    <w:multiLevelType w:val="hybridMultilevel"/>
    <w:tmpl w:val="428C4FFE"/>
    <w:lvl w:ilvl="0" w:tplc="432C55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91F8E"/>
    <w:multiLevelType w:val="hybridMultilevel"/>
    <w:tmpl w:val="9AD6B0C2"/>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8" w15:restartNumberingAfterBreak="0">
    <w:nsid w:val="20DA10B0"/>
    <w:multiLevelType w:val="hybridMultilevel"/>
    <w:tmpl w:val="49E070DC"/>
    <w:lvl w:ilvl="0" w:tplc="42F42150">
      <w:start w:val="1"/>
      <w:numFmt w:val="bullet"/>
      <w:lvlText w:val=""/>
      <w:lvlJc w:val="left"/>
      <w:pPr>
        <w:tabs>
          <w:tab w:val="num" w:pos="360"/>
        </w:tabs>
        <w:ind w:left="360" w:hanging="360"/>
      </w:pPr>
      <w:rPr>
        <w:rFonts w:ascii="Symbol" w:hAnsi="Symbol" w:hint="default"/>
      </w:rPr>
    </w:lvl>
    <w:lvl w:ilvl="1" w:tplc="033C5C1C">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8A5C8E"/>
    <w:multiLevelType w:val="hybridMultilevel"/>
    <w:tmpl w:val="2028192A"/>
    <w:lvl w:ilvl="0" w:tplc="033C5C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57174E"/>
    <w:multiLevelType w:val="hybridMultilevel"/>
    <w:tmpl w:val="59381FB6"/>
    <w:lvl w:ilvl="0" w:tplc="BBA2B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CD1332"/>
    <w:multiLevelType w:val="hybridMultilevel"/>
    <w:tmpl w:val="604A5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0631091"/>
    <w:multiLevelType w:val="hybridMultilevel"/>
    <w:tmpl w:val="5506400C"/>
    <w:lvl w:ilvl="0" w:tplc="E0140266">
      <w:start w:val="1"/>
      <w:numFmt w:val="decimal"/>
      <w:lvlText w:val="%1."/>
      <w:lvlJc w:val="left"/>
      <w:pPr>
        <w:tabs>
          <w:tab w:val="num" w:pos="1305"/>
        </w:tabs>
        <w:ind w:left="1305" w:hanging="76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31327583"/>
    <w:multiLevelType w:val="multilevel"/>
    <w:tmpl w:val="5002B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40B52CF"/>
    <w:multiLevelType w:val="hybridMultilevel"/>
    <w:tmpl w:val="EDB0FAF0"/>
    <w:lvl w:ilvl="0" w:tplc="42F421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CE41E3"/>
    <w:multiLevelType w:val="hybridMultilevel"/>
    <w:tmpl w:val="8FCC0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35D7A35"/>
    <w:multiLevelType w:val="multilevel"/>
    <w:tmpl w:val="2DC415D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0FD5172"/>
    <w:multiLevelType w:val="hybridMultilevel"/>
    <w:tmpl w:val="FB46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4F41F6"/>
    <w:multiLevelType w:val="hybridMultilevel"/>
    <w:tmpl w:val="955E9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B21113"/>
    <w:multiLevelType w:val="hybridMultilevel"/>
    <w:tmpl w:val="71F8A98A"/>
    <w:lvl w:ilvl="0" w:tplc="033C5C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D0B383B"/>
    <w:multiLevelType w:val="hybridMultilevel"/>
    <w:tmpl w:val="2A1AA436"/>
    <w:lvl w:ilvl="0" w:tplc="CAB05F6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7A287C"/>
    <w:multiLevelType w:val="hybridMultilevel"/>
    <w:tmpl w:val="EA9E6468"/>
    <w:lvl w:ilvl="0" w:tplc="C82CC5C0">
      <w:start w:val="1"/>
      <w:numFmt w:val="decimal"/>
      <w:lvlText w:val="%1."/>
      <w:lvlJc w:val="left"/>
      <w:pPr>
        <w:ind w:left="360" w:hanging="360"/>
      </w:pPr>
      <w:rPr>
        <w:rFonts w:hint="default"/>
        <w:b w:val="0"/>
      </w:rPr>
    </w:lvl>
    <w:lvl w:ilvl="1" w:tplc="04190019">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33" w15:restartNumberingAfterBreak="0">
    <w:nsid w:val="627F6C43"/>
    <w:multiLevelType w:val="hybridMultilevel"/>
    <w:tmpl w:val="175EE9A4"/>
    <w:lvl w:ilvl="0" w:tplc="BBA2B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6CA1C58"/>
    <w:multiLevelType w:val="hybridMultilevel"/>
    <w:tmpl w:val="3252DFE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94D7C29"/>
    <w:multiLevelType w:val="hybridMultilevel"/>
    <w:tmpl w:val="A210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39"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0"/>
  </w:num>
  <w:num w:numId="5">
    <w:abstractNumId w:val="29"/>
  </w:num>
  <w:num w:numId="6">
    <w:abstractNumId w:val="9"/>
  </w:num>
  <w:num w:numId="7">
    <w:abstractNumId w:val="2"/>
  </w:num>
  <w:num w:numId="8">
    <w:abstractNumId w:val="13"/>
  </w:num>
  <w:num w:numId="9">
    <w:abstractNumId w:val="4"/>
  </w:num>
  <w:num w:numId="10">
    <w:abstractNumId w:val="38"/>
  </w:num>
  <w:num w:numId="11">
    <w:abstractNumId w:val="0"/>
  </w:num>
  <w:num w:numId="12">
    <w:abstractNumId w:val="16"/>
  </w:num>
  <w:num w:numId="13">
    <w:abstractNumId w:val="22"/>
  </w:num>
  <w:num w:numId="14">
    <w:abstractNumId w:val="26"/>
  </w:num>
  <w:num w:numId="15">
    <w:abstractNumId w:val="19"/>
  </w:num>
  <w:num w:numId="16">
    <w:abstractNumId w:val="14"/>
  </w:num>
  <w:num w:numId="17">
    <w:abstractNumId w:val="35"/>
  </w:num>
  <w:num w:numId="18">
    <w:abstractNumId w:val="11"/>
  </w:num>
  <w:num w:numId="19">
    <w:abstractNumId w:val="34"/>
  </w:num>
  <w:num w:numId="20">
    <w:abstractNumId w:val="31"/>
  </w:num>
  <w:num w:numId="21">
    <w:abstractNumId w:val="25"/>
  </w:num>
  <w:num w:numId="22">
    <w:abstractNumId w:val="6"/>
  </w:num>
  <w:num w:numId="23">
    <w:abstractNumId w:val="5"/>
  </w:num>
  <w:num w:numId="24">
    <w:abstractNumId w:val="10"/>
  </w:num>
  <w:num w:numId="25">
    <w:abstractNumId w:val="39"/>
  </w:num>
  <w:num w:numId="26">
    <w:abstractNumId w:val="24"/>
  </w:num>
  <w:num w:numId="27">
    <w:abstractNumId w:val="32"/>
  </w:num>
  <w:num w:numId="28">
    <w:abstractNumId w:val="15"/>
  </w:num>
  <w:num w:numId="29">
    <w:abstractNumId w:val="27"/>
  </w:num>
  <w:num w:numId="30">
    <w:abstractNumId w:val="7"/>
  </w:num>
  <w:num w:numId="31">
    <w:abstractNumId w:val="37"/>
  </w:num>
  <w:num w:numId="32">
    <w:abstractNumId w:val="1"/>
  </w:num>
  <w:num w:numId="33">
    <w:abstractNumId w:val="30"/>
  </w:num>
  <w:num w:numId="34">
    <w:abstractNumId w:val="28"/>
  </w:num>
  <w:num w:numId="35">
    <w:abstractNumId w:val="12"/>
  </w:num>
  <w:num w:numId="36">
    <w:abstractNumId w:val="33"/>
  </w:num>
  <w:num w:numId="37">
    <w:abstractNumId w:val="3"/>
  </w:num>
  <w:num w:numId="38">
    <w:abstractNumId w:val="36"/>
  </w:num>
  <w:num w:numId="39">
    <w:abstractNumId w:val="2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F4"/>
    <w:rsid w:val="00000918"/>
    <w:rsid w:val="0000120A"/>
    <w:rsid w:val="0000606C"/>
    <w:rsid w:val="00007BBA"/>
    <w:rsid w:val="000175D6"/>
    <w:rsid w:val="000224D9"/>
    <w:rsid w:val="00034F4A"/>
    <w:rsid w:val="00037F54"/>
    <w:rsid w:val="00046F9A"/>
    <w:rsid w:val="0005695E"/>
    <w:rsid w:val="00057BF8"/>
    <w:rsid w:val="00063651"/>
    <w:rsid w:val="00066C0C"/>
    <w:rsid w:val="00067663"/>
    <w:rsid w:val="00083985"/>
    <w:rsid w:val="000842A1"/>
    <w:rsid w:val="000845BA"/>
    <w:rsid w:val="000879C2"/>
    <w:rsid w:val="00093437"/>
    <w:rsid w:val="0009445F"/>
    <w:rsid w:val="00095444"/>
    <w:rsid w:val="000A0D8A"/>
    <w:rsid w:val="000A14C7"/>
    <w:rsid w:val="000B1542"/>
    <w:rsid w:val="000B2846"/>
    <w:rsid w:val="000B6C69"/>
    <w:rsid w:val="000C00C3"/>
    <w:rsid w:val="000C6348"/>
    <w:rsid w:val="000E3992"/>
    <w:rsid w:val="000F3282"/>
    <w:rsid w:val="000F5DA6"/>
    <w:rsid w:val="001040C3"/>
    <w:rsid w:val="001145EF"/>
    <w:rsid w:val="0011480B"/>
    <w:rsid w:val="00120D00"/>
    <w:rsid w:val="00127D00"/>
    <w:rsid w:val="00131068"/>
    <w:rsid w:val="0013348D"/>
    <w:rsid w:val="0014687B"/>
    <w:rsid w:val="00147E67"/>
    <w:rsid w:val="0016023F"/>
    <w:rsid w:val="001647CD"/>
    <w:rsid w:val="001651B9"/>
    <w:rsid w:val="00166D64"/>
    <w:rsid w:val="00171347"/>
    <w:rsid w:val="00182F0C"/>
    <w:rsid w:val="00184003"/>
    <w:rsid w:val="001877A9"/>
    <w:rsid w:val="0019472E"/>
    <w:rsid w:val="001A6846"/>
    <w:rsid w:val="001C141D"/>
    <w:rsid w:val="001C63D0"/>
    <w:rsid w:val="001D0382"/>
    <w:rsid w:val="001E3638"/>
    <w:rsid w:val="001F10C4"/>
    <w:rsid w:val="001F5D62"/>
    <w:rsid w:val="002027EE"/>
    <w:rsid w:val="00211A7F"/>
    <w:rsid w:val="002133DA"/>
    <w:rsid w:val="00227064"/>
    <w:rsid w:val="002571FD"/>
    <w:rsid w:val="00277128"/>
    <w:rsid w:val="00291D7E"/>
    <w:rsid w:val="00292CE6"/>
    <w:rsid w:val="00294F6E"/>
    <w:rsid w:val="0029572D"/>
    <w:rsid w:val="00295D7A"/>
    <w:rsid w:val="00297E78"/>
    <w:rsid w:val="002A147B"/>
    <w:rsid w:val="002A1D63"/>
    <w:rsid w:val="002A4268"/>
    <w:rsid w:val="002C0B30"/>
    <w:rsid w:val="002C4138"/>
    <w:rsid w:val="002C673B"/>
    <w:rsid w:val="002C72D4"/>
    <w:rsid w:val="002D3CC4"/>
    <w:rsid w:val="002E1F44"/>
    <w:rsid w:val="002F0378"/>
    <w:rsid w:val="002F7DDB"/>
    <w:rsid w:val="003031BE"/>
    <w:rsid w:val="003063D0"/>
    <w:rsid w:val="003251B2"/>
    <w:rsid w:val="00326C4E"/>
    <w:rsid w:val="003358B5"/>
    <w:rsid w:val="00342FCA"/>
    <w:rsid w:val="00350911"/>
    <w:rsid w:val="00355C31"/>
    <w:rsid w:val="00376320"/>
    <w:rsid w:val="00382863"/>
    <w:rsid w:val="00395C68"/>
    <w:rsid w:val="00395EC3"/>
    <w:rsid w:val="003A1340"/>
    <w:rsid w:val="003A280C"/>
    <w:rsid w:val="003B7A2B"/>
    <w:rsid w:val="003C2E04"/>
    <w:rsid w:val="003C32B5"/>
    <w:rsid w:val="003D1EBD"/>
    <w:rsid w:val="003E3050"/>
    <w:rsid w:val="003F0012"/>
    <w:rsid w:val="003F02B6"/>
    <w:rsid w:val="003F10B1"/>
    <w:rsid w:val="003F2FEA"/>
    <w:rsid w:val="003F7C38"/>
    <w:rsid w:val="004019F5"/>
    <w:rsid w:val="00411E52"/>
    <w:rsid w:val="00413405"/>
    <w:rsid w:val="004167E0"/>
    <w:rsid w:val="00426584"/>
    <w:rsid w:val="00434494"/>
    <w:rsid w:val="004436A4"/>
    <w:rsid w:val="004457CA"/>
    <w:rsid w:val="00446C54"/>
    <w:rsid w:val="00475D6A"/>
    <w:rsid w:val="0047762D"/>
    <w:rsid w:val="00490366"/>
    <w:rsid w:val="00494CCD"/>
    <w:rsid w:val="00497C78"/>
    <w:rsid w:val="004A05F9"/>
    <w:rsid w:val="004A2EF6"/>
    <w:rsid w:val="004A43C2"/>
    <w:rsid w:val="004B2E44"/>
    <w:rsid w:val="004B5D0D"/>
    <w:rsid w:val="004C199C"/>
    <w:rsid w:val="004D1D54"/>
    <w:rsid w:val="004D3477"/>
    <w:rsid w:val="004F02C9"/>
    <w:rsid w:val="004F0DFF"/>
    <w:rsid w:val="004F10F1"/>
    <w:rsid w:val="004F695E"/>
    <w:rsid w:val="00500AF3"/>
    <w:rsid w:val="00512ADD"/>
    <w:rsid w:val="00515104"/>
    <w:rsid w:val="005151FA"/>
    <w:rsid w:val="00520EEF"/>
    <w:rsid w:val="00526777"/>
    <w:rsid w:val="0053180E"/>
    <w:rsid w:val="005335E9"/>
    <w:rsid w:val="005479FE"/>
    <w:rsid w:val="00566A5E"/>
    <w:rsid w:val="00571D82"/>
    <w:rsid w:val="00576998"/>
    <w:rsid w:val="00576D5E"/>
    <w:rsid w:val="00576DF4"/>
    <w:rsid w:val="00581468"/>
    <w:rsid w:val="00582789"/>
    <w:rsid w:val="005864FE"/>
    <w:rsid w:val="005871BB"/>
    <w:rsid w:val="005945D1"/>
    <w:rsid w:val="00597798"/>
    <w:rsid w:val="005B0BBD"/>
    <w:rsid w:val="005B1F9D"/>
    <w:rsid w:val="005B5433"/>
    <w:rsid w:val="005B79D3"/>
    <w:rsid w:val="005D460F"/>
    <w:rsid w:val="005E4641"/>
    <w:rsid w:val="005F31C5"/>
    <w:rsid w:val="005F3604"/>
    <w:rsid w:val="00606D1E"/>
    <w:rsid w:val="0061118D"/>
    <w:rsid w:val="006129AA"/>
    <w:rsid w:val="00616165"/>
    <w:rsid w:val="00620F68"/>
    <w:rsid w:val="00631CBB"/>
    <w:rsid w:val="00632533"/>
    <w:rsid w:val="006379FB"/>
    <w:rsid w:val="006436F0"/>
    <w:rsid w:val="006473F3"/>
    <w:rsid w:val="006554D6"/>
    <w:rsid w:val="00671CF9"/>
    <w:rsid w:val="0068371F"/>
    <w:rsid w:val="00684F5C"/>
    <w:rsid w:val="00692B24"/>
    <w:rsid w:val="006967C1"/>
    <w:rsid w:val="006A53D0"/>
    <w:rsid w:val="006A7765"/>
    <w:rsid w:val="006B2FEB"/>
    <w:rsid w:val="006B541D"/>
    <w:rsid w:val="006B7C97"/>
    <w:rsid w:val="006C2A05"/>
    <w:rsid w:val="006C2CD1"/>
    <w:rsid w:val="006C4606"/>
    <w:rsid w:val="006E1E7E"/>
    <w:rsid w:val="006F3A9F"/>
    <w:rsid w:val="00700F20"/>
    <w:rsid w:val="00704849"/>
    <w:rsid w:val="007053C4"/>
    <w:rsid w:val="00711FA2"/>
    <w:rsid w:val="007173E3"/>
    <w:rsid w:val="00717F6A"/>
    <w:rsid w:val="00720810"/>
    <w:rsid w:val="00727A2A"/>
    <w:rsid w:val="00732AAA"/>
    <w:rsid w:val="00747480"/>
    <w:rsid w:val="00747D2F"/>
    <w:rsid w:val="007603F4"/>
    <w:rsid w:val="00761298"/>
    <w:rsid w:val="007713C1"/>
    <w:rsid w:val="0077166F"/>
    <w:rsid w:val="0078196F"/>
    <w:rsid w:val="007979C7"/>
    <w:rsid w:val="007A381B"/>
    <w:rsid w:val="007A54EC"/>
    <w:rsid w:val="007E5145"/>
    <w:rsid w:val="007F7E01"/>
    <w:rsid w:val="008006A6"/>
    <w:rsid w:val="0080635F"/>
    <w:rsid w:val="00812483"/>
    <w:rsid w:val="008130CE"/>
    <w:rsid w:val="008160B9"/>
    <w:rsid w:val="00823696"/>
    <w:rsid w:val="00823FC7"/>
    <w:rsid w:val="008268E4"/>
    <w:rsid w:val="00846123"/>
    <w:rsid w:val="00846E35"/>
    <w:rsid w:val="008474BF"/>
    <w:rsid w:val="00851842"/>
    <w:rsid w:val="00853F59"/>
    <w:rsid w:val="00855333"/>
    <w:rsid w:val="00856D29"/>
    <w:rsid w:val="00870738"/>
    <w:rsid w:val="008729B9"/>
    <w:rsid w:val="008776B6"/>
    <w:rsid w:val="00885A44"/>
    <w:rsid w:val="008874BB"/>
    <w:rsid w:val="00891668"/>
    <w:rsid w:val="008A6E03"/>
    <w:rsid w:val="008B1392"/>
    <w:rsid w:val="008B231B"/>
    <w:rsid w:val="008C3C9A"/>
    <w:rsid w:val="008F6042"/>
    <w:rsid w:val="008F6CCD"/>
    <w:rsid w:val="00900827"/>
    <w:rsid w:val="009049E2"/>
    <w:rsid w:val="00907343"/>
    <w:rsid w:val="0091400D"/>
    <w:rsid w:val="00925B50"/>
    <w:rsid w:val="00926AC5"/>
    <w:rsid w:val="00926ED2"/>
    <w:rsid w:val="00927635"/>
    <w:rsid w:val="0094139F"/>
    <w:rsid w:val="00943876"/>
    <w:rsid w:val="009452A1"/>
    <w:rsid w:val="009469B4"/>
    <w:rsid w:val="009477E1"/>
    <w:rsid w:val="00956997"/>
    <w:rsid w:val="00971EC1"/>
    <w:rsid w:val="0097393D"/>
    <w:rsid w:val="00975797"/>
    <w:rsid w:val="009A05C9"/>
    <w:rsid w:val="009A0969"/>
    <w:rsid w:val="009A1A01"/>
    <w:rsid w:val="009A251D"/>
    <w:rsid w:val="009A34B2"/>
    <w:rsid w:val="009A37A0"/>
    <w:rsid w:val="009A3AC0"/>
    <w:rsid w:val="009A4274"/>
    <w:rsid w:val="009A79FE"/>
    <w:rsid w:val="009B06B7"/>
    <w:rsid w:val="009D096F"/>
    <w:rsid w:val="009D13FD"/>
    <w:rsid w:val="009E3F6D"/>
    <w:rsid w:val="009F3BF2"/>
    <w:rsid w:val="00A0382C"/>
    <w:rsid w:val="00A05AC7"/>
    <w:rsid w:val="00A17914"/>
    <w:rsid w:val="00A23377"/>
    <w:rsid w:val="00A252ED"/>
    <w:rsid w:val="00A34FA3"/>
    <w:rsid w:val="00A47344"/>
    <w:rsid w:val="00A6381B"/>
    <w:rsid w:val="00A66429"/>
    <w:rsid w:val="00A73F50"/>
    <w:rsid w:val="00A752D9"/>
    <w:rsid w:val="00A76879"/>
    <w:rsid w:val="00A768AE"/>
    <w:rsid w:val="00A97919"/>
    <w:rsid w:val="00AA2163"/>
    <w:rsid w:val="00AA4C86"/>
    <w:rsid w:val="00AA4CFF"/>
    <w:rsid w:val="00AA6CD2"/>
    <w:rsid w:val="00AA761C"/>
    <w:rsid w:val="00AB07B5"/>
    <w:rsid w:val="00AB1103"/>
    <w:rsid w:val="00AC4BFA"/>
    <w:rsid w:val="00AC5EA2"/>
    <w:rsid w:val="00AD3DEC"/>
    <w:rsid w:val="00AD4E9A"/>
    <w:rsid w:val="00AD604A"/>
    <w:rsid w:val="00AE2344"/>
    <w:rsid w:val="00AE3BC7"/>
    <w:rsid w:val="00AE3C8B"/>
    <w:rsid w:val="00AF2139"/>
    <w:rsid w:val="00AF62F2"/>
    <w:rsid w:val="00B0019A"/>
    <w:rsid w:val="00B0123A"/>
    <w:rsid w:val="00B10444"/>
    <w:rsid w:val="00B10528"/>
    <w:rsid w:val="00B1565B"/>
    <w:rsid w:val="00B20874"/>
    <w:rsid w:val="00B22C88"/>
    <w:rsid w:val="00B22EB5"/>
    <w:rsid w:val="00B26346"/>
    <w:rsid w:val="00B31352"/>
    <w:rsid w:val="00B366FE"/>
    <w:rsid w:val="00B36EA3"/>
    <w:rsid w:val="00B41B2F"/>
    <w:rsid w:val="00B45B25"/>
    <w:rsid w:val="00B9716D"/>
    <w:rsid w:val="00BA181D"/>
    <w:rsid w:val="00BA4EAE"/>
    <w:rsid w:val="00BB2083"/>
    <w:rsid w:val="00BB76C7"/>
    <w:rsid w:val="00BD5027"/>
    <w:rsid w:val="00BD56A4"/>
    <w:rsid w:val="00BD78E4"/>
    <w:rsid w:val="00BE2344"/>
    <w:rsid w:val="00BE4F7A"/>
    <w:rsid w:val="00BF502F"/>
    <w:rsid w:val="00BF51F0"/>
    <w:rsid w:val="00C02369"/>
    <w:rsid w:val="00C037CC"/>
    <w:rsid w:val="00C06BEA"/>
    <w:rsid w:val="00C11F6A"/>
    <w:rsid w:val="00C263EB"/>
    <w:rsid w:val="00C307B4"/>
    <w:rsid w:val="00C318C4"/>
    <w:rsid w:val="00C32C3C"/>
    <w:rsid w:val="00C33279"/>
    <w:rsid w:val="00C34588"/>
    <w:rsid w:val="00C348F8"/>
    <w:rsid w:val="00C40629"/>
    <w:rsid w:val="00C44BBB"/>
    <w:rsid w:val="00C44C35"/>
    <w:rsid w:val="00C45938"/>
    <w:rsid w:val="00C46FA4"/>
    <w:rsid w:val="00C50838"/>
    <w:rsid w:val="00C546D2"/>
    <w:rsid w:val="00C63C79"/>
    <w:rsid w:val="00C6542C"/>
    <w:rsid w:val="00C71ADC"/>
    <w:rsid w:val="00C91F57"/>
    <w:rsid w:val="00C94440"/>
    <w:rsid w:val="00CA0371"/>
    <w:rsid w:val="00CA3D30"/>
    <w:rsid w:val="00CA4719"/>
    <w:rsid w:val="00CB2F50"/>
    <w:rsid w:val="00CB41DE"/>
    <w:rsid w:val="00CB4E16"/>
    <w:rsid w:val="00CB775C"/>
    <w:rsid w:val="00CC3392"/>
    <w:rsid w:val="00CD0A3C"/>
    <w:rsid w:val="00CD40F8"/>
    <w:rsid w:val="00CF3C01"/>
    <w:rsid w:val="00CF700D"/>
    <w:rsid w:val="00D01C89"/>
    <w:rsid w:val="00D06685"/>
    <w:rsid w:val="00D1025A"/>
    <w:rsid w:val="00D10C73"/>
    <w:rsid w:val="00D10CBA"/>
    <w:rsid w:val="00D11C27"/>
    <w:rsid w:val="00D13BFC"/>
    <w:rsid w:val="00D204A2"/>
    <w:rsid w:val="00D22373"/>
    <w:rsid w:val="00D35ABA"/>
    <w:rsid w:val="00D43367"/>
    <w:rsid w:val="00D43706"/>
    <w:rsid w:val="00D502F8"/>
    <w:rsid w:val="00D62172"/>
    <w:rsid w:val="00D6704A"/>
    <w:rsid w:val="00D7066C"/>
    <w:rsid w:val="00D70D0D"/>
    <w:rsid w:val="00DC6FD0"/>
    <w:rsid w:val="00DC7BA5"/>
    <w:rsid w:val="00DD2B0D"/>
    <w:rsid w:val="00DD560E"/>
    <w:rsid w:val="00DE28DE"/>
    <w:rsid w:val="00DE4B92"/>
    <w:rsid w:val="00DF1A07"/>
    <w:rsid w:val="00DF6997"/>
    <w:rsid w:val="00E16079"/>
    <w:rsid w:val="00E163A2"/>
    <w:rsid w:val="00E45833"/>
    <w:rsid w:val="00E55E2A"/>
    <w:rsid w:val="00E561F7"/>
    <w:rsid w:val="00E60101"/>
    <w:rsid w:val="00E63CD3"/>
    <w:rsid w:val="00E65750"/>
    <w:rsid w:val="00E718FB"/>
    <w:rsid w:val="00E77A47"/>
    <w:rsid w:val="00E832DC"/>
    <w:rsid w:val="00E909C9"/>
    <w:rsid w:val="00E95F53"/>
    <w:rsid w:val="00E962C2"/>
    <w:rsid w:val="00EA0339"/>
    <w:rsid w:val="00EA5750"/>
    <w:rsid w:val="00EB4F16"/>
    <w:rsid w:val="00EC0054"/>
    <w:rsid w:val="00EC32EB"/>
    <w:rsid w:val="00EC47A2"/>
    <w:rsid w:val="00EE4BAF"/>
    <w:rsid w:val="00F04663"/>
    <w:rsid w:val="00F0498F"/>
    <w:rsid w:val="00F06ACC"/>
    <w:rsid w:val="00F222B6"/>
    <w:rsid w:val="00F22CE9"/>
    <w:rsid w:val="00F24686"/>
    <w:rsid w:val="00F335A5"/>
    <w:rsid w:val="00F42C67"/>
    <w:rsid w:val="00F44B2E"/>
    <w:rsid w:val="00F51858"/>
    <w:rsid w:val="00F60AE4"/>
    <w:rsid w:val="00F60BBA"/>
    <w:rsid w:val="00F66B20"/>
    <w:rsid w:val="00F80F7B"/>
    <w:rsid w:val="00F8407B"/>
    <w:rsid w:val="00F8757D"/>
    <w:rsid w:val="00FB287E"/>
    <w:rsid w:val="00FB6D94"/>
    <w:rsid w:val="00FB7B3C"/>
    <w:rsid w:val="00FC2775"/>
    <w:rsid w:val="00FC7612"/>
    <w:rsid w:val="00FC7994"/>
    <w:rsid w:val="00FE4625"/>
    <w:rsid w:val="00FE6172"/>
    <w:rsid w:val="00FF5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D863"/>
  <w15:chartTrackingRefBased/>
  <w15:docId w15:val="{B088F9E4-898C-4D33-9E18-58C161C8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7E78"/>
    <w:pPr>
      <w:keepNext/>
      <w:spacing w:after="0" w:line="360" w:lineRule="auto"/>
      <w:jc w:val="center"/>
      <w:outlineLvl w:val="0"/>
    </w:pPr>
    <w:rPr>
      <w:rFonts w:ascii="Times New Roman" w:eastAsia="Times New Roman" w:hAnsi="Times New Roman" w:cs="Times New Roman"/>
      <w:b/>
      <w:sz w:val="20"/>
      <w:szCs w:val="20"/>
      <w:lang w:eastAsia="ru-RU"/>
    </w:rPr>
  </w:style>
  <w:style w:type="paragraph" w:styleId="5">
    <w:name w:val="heading 5"/>
    <w:basedOn w:val="a"/>
    <w:next w:val="a"/>
    <w:link w:val="50"/>
    <w:qFormat/>
    <w:rsid w:val="00297E78"/>
    <w:pPr>
      <w:keepNext/>
      <w:spacing w:after="0" w:line="240" w:lineRule="auto"/>
      <w:jc w:val="center"/>
      <w:outlineLvl w:val="4"/>
    </w:pPr>
    <w:rPr>
      <w:rFonts w:ascii="Times New Roman" w:eastAsia="Times New Roman" w:hAnsi="Times New Roman" w:cs="Times New Roman"/>
      <w:b/>
      <w:szCs w:val="20"/>
      <w:lang w:eastAsia="ru-RU"/>
    </w:rPr>
  </w:style>
  <w:style w:type="paragraph" w:styleId="7">
    <w:name w:val="heading 7"/>
    <w:basedOn w:val="a"/>
    <w:next w:val="a"/>
    <w:link w:val="70"/>
    <w:qFormat/>
    <w:rsid w:val="00297E78"/>
    <w:pPr>
      <w:keepNext/>
      <w:spacing w:after="0" w:line="240" w:lineRule="auto"/>
      <w:jc w:val="center"/>
      <w:outlineLvl w:val="6"/>
    </w:pPr>
    <w:rPr>
      <w:rFonts w:ascii="Times New Roman" w:eastAsia="Times New Roman" w:hAnsi="Times New Roman" w:cs="Times New Roman"/>
      <w:b/>
      <w:spacing w:val="6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7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877A9"/>
    <w:rPr>
      <w:rFonts w:ascii="Segoe UI" w:hAnsi="Segoe UI" w:cs="Segoe UI"/>
      <w:sz w:val="18"/>
      <w:szCs w:val="18"/>
    </w:rPr>
  </w:style>
  <w:style w:type="paragraph" w:customStyle="1" w:styleId="sfst">
    <w:name w:val="sfst"/>
    <w:basedOn w:val="a"/>
    <w:rsid w:val="00BB76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D0382"/>
    <w:pPr>
      <w:spacing w:after="0" w:line="240" w:lineRule="auto"/>
    </w:pPr>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297E78"/>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297E78"/>
    <w:rPr>
      <w:rFonts w:ascii="Times New Roman" w:eastAsia="Times New Roman" w:hAnsi="Times New Roman" w:cs="Times New Roman"/>
      <w:b/>
      <w:szCs w:val="20"/>
      <w:lang w:eastAsia="ru-RU"/>
    </w:rPr>
  </w:style>
  <w:style w:type="character" w:customStyle="1" w:styleId="70">
    <w:name w:val="Заголовок 7 Знак"/>
    <w:basedOn w:val="a0"/>
    <w:link w:val="7"/>
    <w:rsid w:val="00297E78"/>
    <w:rPr>
      <w:rFonts w:ascii="Times New Roman" w:eastAsia="Times New Roman" w:hAnsi="Times New Roman" w:cs="Times New Roman"/>
      <w:b/>
      <w:spacing w:val="60"/>
      <w:sz w:val="40"/>
      <w:szCs w:val="20"/>
      <w:lang w:eastAsia="ru-RU"/>
    </w:rPr>
  </w:style>
  <w:style w:type="numbering" w:customStyle="1" w:styleId="11">
    <w:name w:val="Нет списка1"/>
    <w:next w:val="a2"/>
    <w:uiPriority w:val="99"/>
    <w:semiHidden/>
    <w:unhideWhenUsed/>
    <w:rsid w:val="00297E78"/>
  </w:style>
  <w:style w:type="paragraph" w:styleId="a6">
    <w:name w:val="Block Text"/>
    <w:basedOn w:val="a"/>
    <w:rsid w:val="00297E78"/>
    <w:pPr>
      <w:widowControl w:val="0"/>
      <w:spacing w:after="0" w:line="240" w:lineRule="auto"/>
      <w:ind w:left="840" w:right="800"/>
      <w:jc w:val="center"/>
    </w:pPr>
    <w:rPr>
      <w:rFonts w:ascii="Times New Roman" w:eastAsia="Times New Roman" w:hAnsi="Times New Roman" w:cs="Times New Roman"/>
      <w:b/>
      <w:snapToGrid w:val="0"/>
      <w:sz w:val="20"/>
      <w:szCs w:val="20"/>
      <w:lang w:eastAsia="ru-RU"/>
    </w:rPr>
  </w:style>
  <w:style w:type="paragraph" w:styleId="2">
    <w:name w:val="Body Text 2"/>
    <w:basedOn w:val="a"/>
    <w:link w:val="20"/>
    <w:rsid w:val="00297E78"/>
    <w:pPr>
      <w:spacing w:after="0" w:line="36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297E78"/>
    <w:rPr>
      <w:rFonts w:ascii="Times New Roman" w:eastAsia="Times New Roman" w:hAnsi="Times New Roman" w:cs="Times New Roman"/>
      <w:sz w:val="28"/>
      <w:szCs w:val="20"/>
      <w:lang w:eastAsia="ru-RU"/>
    </w:rPr>
  </w:style>
  <w:style w:type="table" w:customStyle="1" w:styleId="12">
    <w:name w:val="Сетка таблицы1"/>
    <w:basedOn w:val="a1"/>
    <w:next w:val="a5"/>
    <w:uiPriority w:val="59"/>
    <w:rsid w:val="00297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297E7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297E78"/>
    <w:rPr>
      <w:rFonts w:ascii="Times New Roman" w:eastAsia="Times New Roman" w:hAnsi="Times New Roman" w:cs="Times New Roman"/>
      <w:sz w:val="16"/>
      <w:szCs w:val="16"/>
      <w:lang w:eastAsia="ru-RU"/>
    </w:rPr>
  </w:style>
  <w:style w:type="paragraph" w:styleId="a7">
    <w:name w:val="Body Text"/>
    <w:basedOn w:val="a"/>
    <w:link w:val="a8"/>
    <w:rsid w:val="00297E7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297E78"/>
    <w:rPr>
      <w:rFonts w:ascii="Times New Roman" w:eastAsia="Times New Roman" w:hAnsi="Times New Roman" w:cs="Times New Roman"/>
      <w:sz w:val="24"/>
      <w:szCs w:val="24"/>
      <w:lang w:eastAsia="ru-RU"/>
    </w:rPr>
  </w:style>
  <w:style w:type="paragraph" w:styleId="a9">
    <w:name w:val="Normal (Web)"/>
    <w:basedOn w:val="a"/>
    <w:uiPriority w:val="99"/>
    <w:rsid w:val="00297E78"/>
    <w:pPr>
      <w:spacing w:before="16" w:after="16" w:line="240" w:lineRule="auto"/>
    </w:pPr>
    <w:rPr>
      <w:rFonts w:ascii="Arial" w:eastAsia="Times New Roman" w:hAnsi="Arial" w:cs="Arial"/>
      <w:color w:val="332E2D"/>
      <w:spacing w:val="2"/>
      <w:sz w:val="24"/>
      <w:szCs w:val="24"/>
      <w:lang w:eastAsia="ru-RU"/>
    </w:rPr>
  </w:style>
  <w:style w:type="paragraph" w:customStyle="1" w:styleId="aa">
    <w:name w:val="Знак"/>
    <w:basedOn w:val="a"/>
    <w:rsid w:val="00297E78"/>
    <w:pPr>
      <w:spacing w:line="240" w:lineRule="exact"/>
    </w:pPr>
    <w:rPr>
      <w:rFonts w:ascii="Verdana" w:eastAsia="Times New Roman" w:hAnsi="Verdana" w:cs="Times New Roman"/>
      <w:sz w:val="24"/>
      <w:szCs w:val="24"/>
      <w:lang w:val="en-US"/>
    </w:rPr>
  </w:style>
  <w:style w:type="paragraph" w:customStyle="1" w:styleId="ConsPlusTitle">
    <w:name w:val="ConsPlusTitle"/>
    <w:qFormat/>
    <w:rsid w:val="00297E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rsid w:val="00297E78"/>
    <w:rPr>
      <w:color w:val="0000FF"/>
      <w:u w:val="single"/>
    </w:rPr>
  </w:style>
  <w:style w:type="character" w:customStyle="1" w:styleId="21">
    <w:name w:val="Основной текст (2)_"/>
    <w:link w:val="22"/>
    <w:uiPriority w:val="99"/>
    <w:rsid w:val="00297E78"/>
    <w:rPr>
      <w:shd w:val="clear" w:color="auto" w:fill="FFFFFF"/>
    </w:rPr>
  </w:style>
  <w:style w:type="paragraph" w:customStyle="1" w:styleId="22">
    <w:name w:val="Основной текст (2)"/>
    <w:basedOn w:val="a"/>
    <w:link w:val="21"/>
    <w:uiPriority w:val="99"/>
    <w:rsid w:val="00297E78"/>
    <w:pPr>
      <w:widowControl w:val="0"/>
      <w:shd w:val="clear" w:color="auto" w:fill="FFFFFF"/>
      <w:spacing w:before="660" w:after="300" w:line="0" w:lineRule="atLeast"/>
    </w:pPr>
  </w:style>
  <w:style w:type="paragraph" w:styleId="ac">
    <w:name w:val="Title"/>
    <w:basedOn w:val="a"/>
    <w:link w:val="ad"/>
    <w:uiPriority w:val="10"/>
    <w:qFormat/>
    <w:rsid w:val="00297E78"/>
    <w:pPr>
      <w:spacing w:after="0" w:line="240" w:lineRule="auto"/>
      <w:jc w:val="center"/>
    </w:pPr>
    <w:rPr>
      <w:rFonts w:ascii="Times New Roman" w:eastAsia="Times New Roman" w:hAnsi="Times New Roman" w:cs="Times New Roman"/>
      <w:b/>
      <w:bCs/>
      <w:sz w:val="32"/>
      <w:szCs w:val="24"/>
      <w:lang w:eastAsia="ru-RU"/>
    </w:rPr>
  </w:style>
  <w:style w:type="character" w:customStyle="1" w:styleId="ad">
    <w:name w:val="Заголовок Знак"/>
    <w:basedOn w:val="a0"/>
    <w:link w:val="ac"/>
    <w:uiPriority w:val="10"/>
    <w:rsid w:val="00297E78"/>
    <w:rPr>
      <w:rFonts w:ascii="Times New Roman" w:eastAsia="Times New Roman" w:hAnsi="Times New Roman" w:cs="Times New Roman"/>
      <w:b/>
      <w:bCs/>
      <w:sz w:val="32"/>
      <w:szCs w:val="24"/>
      <w:lang w:eastAsia="ru-RU"/>
    </w:rPr>
  </w:style>
  <w:style w:type="paragraph" w:customStyle="1" w:styleId="210">
    <w:name w:val="Основной текст (2)1"/>
    <w:basedOn w:val="a"/>
    <w:uiPriority w:val="99"/>
    <w:rsid w:val="00297E78"/>
    <w:pPr>
      <w:widowControl w:val="0"/>
      <w:shd w:val="clear" w:color="auto" w:fill="FFFFFF"/>
      <w:spacing w:before="600" w:after="300" w:line="240" w:lineRule="atLeast"/>
    </w:pPr>
    <w:rPr>
      <w:rFonts w:ascii="Times New Roman" w:eastAsia="Times New Roman" w:hAnsi="Times New Roman" w:cs="Times New Roman"/>
      <w:color w:val="000000"/>
      <w:sz w:val="24"/>
      <w:szCs w:val="24"/>
      <w:lang w:eastAsia="ru-RU"/>
    </w:rPr>
  </w:style>
  <w:style w:type="paragraph" w:styleId="ae">
    <w:name w:val="No Spacing"/>
    <w:uiPriority w:val="1"/>
    <w:qFormat/>
    <w:rsid w:val="00297E78"/>
    <w:pPr>
      <w:spacing w:after="0" w:line="240" w:lineRule="auto"/>
    </w:pPr>
    <w:rPr>
      <w:rFonts w:ascii="Calibri" w:eastAsia="Calibri" w:hAnsi="Calibri" w:cs="Times New Roman"/>
    </w:rPr>
  </w:style>
  <w:style w:type="paragraph" w:customStyle="1" w:styleId="db9fe9049761426654245bb2dd862eecmsonormal">
    <w:name w:val="db9fe9049761426654245bb2dd862eecmsonormal"/>
    <w:basedOn w:val="a"/>
    <w:rsid w:val="00297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297E78"/>
    <w:pPr>
      <w:spacing w:after="200" w:line="276" w:lineRule="auto"/>
      <w:ind w:left="720"/>
      <w:contextualSpacing/>
    </w:pPr>
    <w:rPr>
      <w:rFonts w:ascii="Calibri" w:eastAsia="Calibri" w:hAnsi="Calibri" w:cs="Times New Roman"/>
    </w:rPr>
  </w:style>
  <w:style w:type="paragraph" w:styleId="af1">
    <w:name w:val="header"/>
    <w:basedOn w:val="a"/>
    <w:link w:val="af2"/>
    <w:uiPriority w:val="99"/>
    <w:rsid w:val="00297E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97E78"/>
    <w:rPr>
      <w:rFonts w:ascii="Times New Roman" w:eastAsia="Times New Roman" w:hAnsi="Times New Roman" w:cs="Times New Roman"/>
      <w:sz w:val="24"/>
      <w:szCs w:val="24"/>
      <w:lang w:eastAsia="ru-RU"/>
    </w:rPr>
  </w:style>
  <w:style w:type="paragraph" w:styleId="af3">
    <w:name w:val="footer"/>
    <w:basedOn w:val="a"/>
    <w:link w:val="af4"/>
    <w:rsid w:val="00297E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297E78"/>
    <w:rPr>
      <w:rFonts w:ascii="Times New Roman" w:eastAsia="Times New Roman" w:hAnsi="Times New Roman" w:cs="Times New Roman"/>
      <w:sz w:val="24"/>
      <w:szCs w:val="24"/>
      <w:lang w:eastAsia="ru-RU"/>
    </w:rPr>
  </w:style>
  <w:style w:type="character" w:styleId="af5">
    <w:name w:val="Strong"/>
    <w:basedOn w:val="a0"/>
    <w:uiPriority w:val="99"/>
    <w:qFormat/>
    <w:rsid w:val="00297E78"/>
    <w:rPr>
      <w:b/>
      <w:bCs/>
    </w:rPr>
  </w:style>
  <w:style w:type="paragraph" w:customStyle="1" w:styleId="ConsTitle">
    <w:name w:val="ConsTitle"/>
    <w:rsid w:val="00297E7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6">
    <w:name w:val="Основной текст_"/>
    <w:link w:val="13"/>
    <w:locked/>
    <w:rsid w:val="00297E78"/>
    <w:rPr>
      <w:sz w:val="24"/>
      <w:shd w:val="clear" w:color="auto" w:fill="FFFFFF"/>
    </w:rPr>
  </w:style>
  <w:style w:type="paragraph" w:customStyle="1" w:styleId="13">
    <w:name w:val="Основной текст1"/>
    <w:basedOn w:val="a"/>
    <w:link w:val="af6"/>
    <w:rsid w:val="00297E78"/>
    <w:pPr>
      <w:shd w:val="clear" w:color="auto" w:fill="FFFFFF"/>
      <w:spacing w:after="0" w:line="302" w:lineRule="exact"/>
      <w:ind w:hanging="1640"/>
    </w:pPr>
    <w:rPr>
      <w:sz w:val="24"/>
      <w:shd w:val="clear" w:color="auto" w:fill="FFFFFF"/>
    </w:rPr>
  </w:style>
  <w:style w:type="paragraph" w:customStyle="1" w:styleId="Default">
    <w:name w:val="Default"/>
    <w:uiPriority w:val="99"/>
    <w:rsid w:val="00297E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аголовок 11"/>
    <w:basedOn w:val="a"/>
    <w:next w:val="a"/>
    <w:link w:val="Heading1Char"/>
    <w:uiPriority w:val="9"/>
    <w:qFormat/>
    <w:rsid w:val="00297E78"/>
    <w:pPr>
      <w:keepNext/>
      <w:keepLines/>
      <w:widowControl w:val="0"/>
      <w:spacing w:before="480" w:after="200" w:line="240" w:lineRule="auto"/>
      <w:outlineLvl w:val="0"/>
    </w:pPr>
    <w:rPr>
      <w:rFonts w:ascii="Arial" w:eastAsia="Arial" w:hAnsi="Arial" w:cs="Arial"/>
      <w:sz w:val="40"/>
      <w:szCs w:val="40"/>
      <w:lang w:val="en-US" w:eastAsia="zh-CN" w:bidi="hi-IN"/>
    </w:rPr>
  </w:style>
  <w:style w:type="character" w:customStyle="1" w:styleId="Heading1Char">
    <w:name w:val="Heading 1 Char"/>
    <w:link w:val="110"/>
    <w:uiPriority w:val="9"/>
    <w:rsid w:val="00297E78"/>
    <w:rPr>
      <w:rFonts w:ascii="Arial" w:eastAsia="Arial" w:hAnsi="Arial" w:cs="Arial"/>
      <w:sz w:val="40"/>
      <w:szCs w:val="40"/>
      <w:lang w:val="en-US" w:eastAsia="zh-CN" w:bidi="hi-IN"/>
    </w:rPr>
  </w:style>
  <w:style w:type="paragraph" w:customStyle="1" w:styleId="211">
    <w:name w:val="Заголовок 21"/>
    <w:basedOn w:val="a"/>
    <w:next w:val="a"/>
    <w:link w:val="Heading2Char"/>
    <w:uiPriority w:val="9"/>
    <w:unhideWhenUsed/>
    <w:qFormat/>
    <w:rsid w:val="00297E78"/>
    <w:pPr>
      <w:keepNext/>
      <w:keepLines/>
      <w:widowControl w:val="0"/>
      <w:spacing w:before="360" w:after="200" w:line="240" w:lineRule="auto"/>
      <w:outlineLvl w:val="1"/>
    </w:pPr>
    <w:rPr>
      <w:rFonts w:ascii="Arial" w:eastAsia="Arial" w:hAnsi="Arial" w:cs="Arial"/>
      <w:sz w:val="34"/>
      <w:szCs w:val="24"/>
      <w:lang w:val="en-US" w:eastAsia="zh-CN" w:bidi="hi-IN"/>
    </w:rPr>
  </w:style>
  <w:style w:type="character" w:customStyle="1" w:styleId="Heading2Char">
    <w:name w:val="Heading 2 Char"/>
    <w:link w:val="211"/>
    <w:uiPriority w:val="9"/>
    <w:rsid w:val="00297E78"/>
    <w:rPr>
      <w:rFonts w:ascii="Arial" w:eastAsia="Arial" w:hAnsi="Arial" w:cs="Arial"/>
      <w:sz w:val="34"/>
      <w:szCs w:val="24"/>
      <w:lang w:val="en-US" w:eastAsia="zh-CN" w:bidi="hi-IN"/>
    </w:rPr>
  </w:style>
  <w:style w:type="paragraph" w:customStyle="1" w:styleId="31">
    <w:name w:val="Заголовок 31"/>
    <w:basedOn w:val="a"/>
    <w:next w:val="a"/>
    <w:link w:val="Heading3Char"/>
    <w:uiPriority w:val="9"/>
    <w:unhideWhenUsed/>
    <w:qFormat/>
    <w:rsid w:val="00297E78"/>
    <w:pPr>
      <w:keepNext/>
      <w:keepLines/>
      <w:widowControl w:val="0"/>
      <w:spacing w:before="320" w:after="200" w:line="240" w:lineRule="auto"/>
      <w:outlineLvl w:val="2"/>
    </w:pPr>
    <w:rPr>
      <w:rFonts w:ascii="Arial" w:eastAsia="Arial" w:hAnsi="Arial" w:cs="Arial"/>
      <w:sz w:val="30"/>
      <w:szCs w:val="30"/>
      <w:lang w:val="en-US" w:eastAsia="zh-CN" w:bidi="hi-IN"/>
    </w:rPr>
  </w:style>
  <w:style w:type="character" w:customStyle="1" w:styleId="Heading3Char">
    <w:name w:val="Heading 3 Char"/>
    <w:link w:val="31"/>
    <w:uiPriority w:val="9"/>
    <w:rsid w:val="00297E78"/>
    <w:rPr>
      <w:rFonts w:ascii="Arial" w:eastAsia="Arial" w:hAnsi="Arial" w:cs="Arial"/>
      <w:sz w:val="30"/>
      <w:szCs w:val="30"/>
      <w:lang w:val="en-US" w:eastAsia="zh-CN" w:bidi="hi-IN"/>
    </w:rPr>
  </w:style>
  <w:style w:type="paragraph" w:customStyle="1" w:styleId="41">
    <w:name w:val="Заголовок 41"/>
    <w:basedOn w:val="a"/>
    <w:next w:val="a"/>
    <w:link w:val="Heading4Char"/>
    <w:uiPriority w:val="9"/>
    <w:unhideWhenUsed/>
    <w:qFormat/>
    <w:rsid w:val="00297E78"/>
    <w:pPr>
      <w:keepNext/>
      <w:keepLines/>
      <w:widowControl w:val="0"/>
      <w:spacing w:before="320" w:after="200" w:line="240" w:lineRule="auto"/>
      <w:outlineLvl w:val="3"/>
    </w:pPr>
    <w:rPr>
      <w:rFonts w:ascii="Arial" w:eastAsia="Arial" w:hAnsi="Arial" w:cs="Arial"/>
      <w:b/>
      <w:bCs/>
      <w:sz w:val="26"/>
      <w:szCs w:val="26"/>
      <w:lang w:val="en-US" w:eastAsia="zh-CN" w:bidi="hi-IN"/>
    </w:rPr>
  </w:style>
  <w:style w:type="character" w:customStyle="1" w:styleId="Heading4Char">
    <w:name w:val="Heading 4 Char"/>
    <w:link w:val="41"/>
    <w:uiPriority w:val="9"/>
    <w:rsid w:val="00297E78"/>
    <w:rPr>
      <w:rFonts w:ascii="Arial" w:eastAsia="Arial" w:hAnsi="Arial" w:cs="Arial"/>
      <w:b/>
      <w:bCs/>
      <w:sz w:val="26"/>
      <w:szCs w:val="26"/>
      <w:lang w:val="en-US" w:eastAsia="zh-CN" w:bidi="hi-IN"/>
    </w:rPr>
  </w:style>
  <w:style w:type="paragraph" w:customStyle="1" w:styleId="51">
    <w:name w:val="Заголовок 51"/>
    <w:basedOn w:val="a"/>
    <w:next w:val="a"/>
    <w:link w:val="Heading5Char"/>
    <w:uiPriority w:val="9"/>
    <w:unhideWhenUsed/>
    <w:qFormat/>
    <w:rsid w:val="00297E78"/>
    <w:pPr>
      <w:keepNext/>
      <w:keepLines/>
      <w:widowControl w:val="0"/>
      <w:spacing w:before="320" w:after="200" w:line="240" w:lineRule="auto"/>
      <w:outlineLvl w:val="4"/>
    </w:pPr>
    <w:rPr>
      <w:rFonts w:ascii="Arial" w:eastAsia="Arial" w:hAnsi="Arial" w:cs="Arial"/>
      <w:b/>
      <w:bCs/>
      <w:sz w:val="24"/>
      <w:szCs w:val="24"/>
      <w:lang w:val="en-US" w:eastAsia="zh-CN" w:bidi="hi-IN"/>
    </w:rPr>
  </w:style>
  <w:style w:type="character" w:customStyle="1" w:styleId="Heading5Char">
    <w:name w:val="Heading 5 Char"/>
    <w:link w:val="51"/>
    <w:uiPriority w:val="9"/>
    <w:rsid w:val="00297E78"/>
    <w:rPr>
      <w:rFonts w:ascii="Arial" w:eastAsia="Arial" w:hAnsi="Arial" w:cs="Arial"/>
      <w:b/>
      <w:bCs/>
      <w:sz w:val="24"/>
      <w:szCs w:val="24"/>
      <w:lang w:val="en-US" w:eastAsia="zh-CN" w:bidi="hi-IN"/>
    </w:rPr>
  </w:style>
  <w:style w:type="paragraph" w:customStyle="1" w:styleId="61">
    <w:name w:val="Заголовок 61"/>
    <w:basedOn w:val="a"/>
    <w:next w:val="a"/>
    <w:link w:val="Heading6Char"/>
    <w:uiPriority w:val="9"/>
    <w:unhideWhenUsed/>
    <w:qFormat/>
    <w:rsid w:val="00297E78"/>
    <w:pPr>
      <w:keepNext/>
      <w:keepLines/>
      <w:widowControl w:val="0"/>
      <w:spacing w:before="320" w:after="200" w:line="240" w:lineRule="auto"/>
      <w:outlineLvl w:val="5"/>
    </w:pPr>
    <w:rPr>
      <w:rFonts w:ascii="Arial" w:eastAsia="Arial" w:hAnsi="Arial" w:cs="Arial"/>
      <w:b/>
      <w:bCs/>
      <w:lang w:val="en-US" w:eastAsia="zh-CN" w:bidi="hi-IN"/>
    </w:rPr>
  </w:style>
  <w:style w:type="character" w:customStyle="1" w:styleId="Heading6Char">
    <w:name w:val="Heading 6 Char"/>
    <w:link w:val="61"/>
    <w:uiPriority w:val="9"/>
    <w:rsid w:val="00297E78"/>
    <w:rPr>
      <w:rFonts w:ascii="Arial" w:eastAsia="Arial" w:hAnsi="Arial" w:cs="Arial"/>
      <w:b/>
      <w:bCs/>
      <w:lang w:val="en-US" w:eastAsia="zh-CN" w:bidi="hi-IN"/>
    </w:rPr>
  </w:style>
  <w:style w:type="paragraph" w:customStyle="1" w:styleId="71">
    <w:name w:val="Заголовок 71"/>
    <w:basedOn w:val="a"/>
    <w:next w:val="a"/>
    <w:link w:val="Heading7Char"/>
    <w:uiPriority w:val="9"/>
    <w:unhideWhenUsed/>
    <w:qFormat/>
    <w:rsid w:val="00297E78"/>
    <w:pPr>
      <w:keepNext/>
      <w:keepLines/>
      <w:widowControl w:val="0"/>
      <w:spacing w:before="320" w:after="200" w:line="240" w:lineRule="auto"/>
      <w:outlineLvl w:val="6"/>
    </w:pPr>
    <w:rPr>
      <w:rFonts w:ascii="Arial" w:eastAsia="Arial" w:hAnsi="Arial" w:cs="Arial"/>
      <w:b/>
      <w:bCs/>
      <w:i/>
      <w:iCs/>
      <w:lang w:val="en-US" w:eastAsia="zh-CN" w:bidi="hi-IN"/>
    </w:rPr>
  </w:style>
  <w:style w:type="character" w:customStyle="1" w:styleId="Heading7Char">
    <w:name w:val="Heading 7 Char"/>
    <w:link w:val="71"/>
    <w:uiPriority w:val="9"/>
    <w:rsid w:val="00297E78"/>
    <w:rPr>
      <w:rFonts w:ascii="Arial" w:eastAsia="Arial" w:hAnsi="Arial" w:cs="Arial"/>
      <w:b/>
      <w:bCs/>
      <w:i/>
      <w:iCs/>
      <w:lang w:val="en-US" w:eastAsia="zh-CN" w:bidi="hi-IN"/>
    </w:rPr>
  </w:style>
  <w:style w:type="paragraph" w:customStyle="1" w:styleId="81">
    <w:name w:val="Заголовок 81"/>
    <w:basedOn w:val="a"/>
    <w:next w:val="a"/>
    <w:link w:val="Heading8Char"/>
    <w:uiPriority w:val="9"/>
    <w:unhideWhenUsed/>
    <w:qFormat/>
    <w:rsid w:val="00297E78"/>
    <w:pPr>
      <w:keepNext/>
      <w:keepLines/>
      <w:widowControl w:val="0"/>
      <w:spacing w:before="320" w:after="200" w:line="240" w:lineRule="auto"/>
      <w:outlineLvl w:val="7"/>
    </w:pPr>
    <w:rPr>
      <w:rFonts w:ascii="Arial" w:eastAsia="Arial" w:hAnsi="Arial" w:cs="Arial"/>
      <w:i/>
      <w:iCs/>
      <w:lang w:val="en-US" w:eastAsia="zh-CN" w:bidi="hi-IN"/>
    </w:rPr>
  </w:style>
  <w:style w:type="character" w:customStyle="1" w:styleId="Heading8Char">
    <w:name w:val="Heading 8 Char"/>
    <w:link w:val="81"/>
    <w:uiPriority w:val="9"/>
    <w:rsid w:val="00297E78"/>
    <w:rPr>
      <w:rFonts w:ascii="Arial" w:eastAsia="Arial" w:hAnsi="Arial" w:cs="Arial"/>
      <w:i/>
      <w:iCs/>
      <w:lang w:val="en-US" w:eastAsia="zh-CN" w:bidi="hi-IN"/>
    </w:rPr>
  </w:style>
  <w:style w:type="paragraph" w:customStyle="1" w:styleId="91">
    <w:name w:val="Заголовок 91"/>
    <w:basedOn w:val="a"/>
    <w:next w:val="a"/>
    <w:link w:val="Heading9Char"/>
    <w:uiPriority w:val="9"/>
    <w:unhideWhenUsed/>
    <w:qFormat/>
    <w:rsid w:val="00297E78"/>
    <w:pPr>
      <w:keepNext/>
      <w:keepLines/>
      <w:widowControl w:val="0"/>
      <w:spacing w:before="320" w:after="200" w:line="240" w:lineRule="auto"/>
      <w:outlineLvl w:val="8"/>
    </w:pPr>
    <w:rPr>
      <w:rFonts w:ascii="Arial" w:eastAsia="Arial" w:hAnsi="Arial" w:cs="Arial"/>
      <w:i/>
      <w:iCs/>
      <w:sz w:val="21"/>
      <w:szCs w:val="21"/>
      <w:lang w:val="en-US" w:eastAsia="zh-CN" w:bidi="hi-IN"/>
    </w:rPr>
  </w:style>
  <w:style w:type="character" w:customStyle="1" w:styleId="Heading9Char">
    <w:name w:val="Heading 9 Char"/>
    <w:link w:val="91"/>
    <w:uiPriority w:val="9"/>
    <w:rsid w:val="00297E78"/>
    <w:rPr>
      <w:rFonts w:ascii="Arial" w:eastAsia="Arial" w:hAnsi="Arial" w:cs="Arial"/>
      <w:i/>
      <w:iCs/>
      <w:sz w:val="21"/>
      <w:szCs w:val="21"/>
      <w:lang w:val="en-US" w:eastAsia="zh-CN" w:bidi="hi-IN"/>
    </w:rPr>
  </w:style>
  <w:style w:type="paragraph" w:styleId="af7">
    <w:name w:val="Subtitle"/>
    <w:basedOn w:val="a"/>
    <w:next w:val="a"/>
    <w:link w:val="af8"/>
    <w:uiPriority w:val="11"/>
    <w:qFormat/>
    <w:rsid w:val="00297E78"/>
    <w:pPr>
      <w:widowControl w:val="0"/>
      <w:spacing w:before="200" w:after="200" w:line="240" w:lineRule="auto"/>
    </w:pPr>
    <w:rPr>
      <w:rFonts w:ascii="Times New Roman" w:eastAsia="DejaVu Sans" w:hAnsi="Times New Roman" w:cs="DejaVu Sans"/>
      <w:sz w:val="24"/>
      <w:szCs w:val="24"/>
      <w:lang w:val="en-US" w:eastAsia="zh-CN" w:bidi="hi-IN"/>
    </w:rPr>
  </w:style>
  <w:style w:type="character" w:customStyle="1" w:styleId="af8">
    <w:name w:val="Подзаголовок Знак"/>
    <w:basedOn w:val="a0"/>
    <w:link w:val="af7"/>
    <w:uiPriority w:val="11"/>
    <w:rsid w:val="00297E78"/>
    <w:rPr>
      <w:rFonts w:ascii="Times New Roman" w:eastAsia="DejaVu Sans" w:hAnsi="Times New Roman" w:cs="DejaVu Sans"/>
      <w:sz w:val="24"/>
      <w:szCs w:val="24"/>
      <w:lang w:val="en-US" w:eastAsia="zh-CN" w:bidi="hi-IN"/>
    </w:rPr>
  </w:style>
  <w:style w:type="paragraph" w:styleId="23">
    <w:name w:val="Quote"/>
    <w:basedOn w:val="a"/>
    <w:next w:val="a"/>
    <w:link w:val="24"/>
    <w:uiPriority w:val="29"/>
    <w:qFormat/>
    <w:rsid w:val="00297E78"/>
    <w:pPr>
      <w:widowControl w:val="0"/>
      <w:spacing w:after="0" w:line="240" w:lineRule="auto"/>
      <w:ind w:left="720" w:right="720"/>
    </w:pPr>
    <w:rPr>
      <w:rFonts w:ascii="Times New Roman" w:eastAsia="DejaVu Sans" w:hAnsi="Times New Roman" w:cs="DejaVu Sans"/>
      <w:i/>
      <w:sz w:val="24"/>
      <w:szCs w:val="24"/>
      <w:lang w:val="en-US" w:eastAsia="zh-CN" w:bidi="hi-IN"/>
    </w:rPr>
  </w:style>
  <w:style w:type="character" w:customStyle="1" w:styleId="24">
    <w:name w:val="Цитата 2 Знак"/>
    <w:basedOn w:val="a0"/>
    <w:link w:val="23"/>
    <w:uiPriority w:val="29"/>
    <w:rsid w:val="00297E78"/>
    <w:rPr>
      <w:rFonts w:ascii="Times New Roman" w:eastAsia="DejaVu Sans" w:hAnsi="Times New Roman" w:cs="DejaVu Sans"/>
      <w:i/>
      <w:sz w:val="24"/>
      <w:szCs w:val="24"/>
      <w:lang w:val="en-US" w:eastAsia="zh-CN" w:bidi="hi-IN"/>
    </w:rPr>
  </w:style>
  <w:style w:type="paragraph" w:styleId="af9">
    <w:name w:val="Intense Quote"/>
    <w:basedOn w:val="a"/>
    <w:next w:val="a"/>
    <w:link w:val="afa"/>
    <w:uiPriority w:val="30"/>
    <w:qFormat/>
    <w:rsid w:val="00297E78"/>
    <w:pPr>
      <w:widowControl w:val="0"/>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DejaVu Sans" w:hAnsi="Times New Roman" w:cs="DejaVu Sans"/>
      <w:i/>
      <w:sz w:val="24"/>
      <w:szCs w:val="24"/>
      <w:lang w:val="en-US" w:eastAsia="zh-CN" w:bidi="hi-IN"/>
    </w:rPr>
  </w:style>
  <w:style w:type="character" w:customStyle="1" w:styleId="afa">
    <w:name w:val="Выделенная цитата Знак"/>
    <w:basedOn w:val="a0"/>
    <w:link w:val="af9"/>
    <w:uiPriority w:val="30"/>
    <w:rsid w:val="00297E78"/>
    <w:rPr>
      <w:rFonts w:ascii="Times New Roman" w:eastAsia="DejaVu Sans" w:hAnsi="Times New Roman" w:cs="DejaVu Sans"/>
      <w:i/>
      <w:sz w:val="24"/>
      <w:szCs w:val="24"/>
      <w:shd w:val="clear" w:color="auto" w:fill="F2F2F2"/>
      <w:lang w:val="en-US" w:eastAsia="zh-CN" w:bidi="hi-IN"/>
    </w:rPr>
  </w:style>
  <w:style w:type="character" w:customStyle="1" w:styleId="HeaderChar">
    <w:name w:val="Header Char"/>
    <w:link w:val="14"/>
    <w:uiPriority w:val="99"/>
    <w:rsid w:val="00297E78"/>
  </w:style>
  <w:style w:type="paragraph" w:customStyle="1" w:styleId="14">
    <w:name w:val="Верхний колонтитул1"/>
    <w:basedOn w:val="HeaderandFooter"/>
    <w:link w:val="HeaderChar"/>
    <w:uiPriority w:val="99"/>
    <w:rsid w:val="00297E78"/>
    <w:rPr>
      <w:rFonts w:asciiTheme="minorHAnsi" w:eastAsiaTheme="minorHAnsi" w:hAnsiTheme="minorHAnsi" w:cstheme="minorBidi"/>
      <w:sz w:val="22"/>
      <w:szCs w:val="22"/>
      <w:lang w:val="ru-RU" w:eastAsia="en-US" w:bidi="ar-SA"/>
    </w:rPr>
  </w:style>
  <w:style w:type="paragraph" w:customStyle="1" w:styleId="HeaderandFooter">
    <w:name w:val="Header and Footer"/>
    <w:basedOn w:val="a"/>
    <w:qFormat/>
    <w:rsid w:val="00297E78"/>
    <w:pPr>
      <w:widowControl w:val="0"/>
      <w:spacing w:after="0" w:line="240" w:lineRule="auto"/>
    </w:pPr>
    <w:rPr>
      <w:rFonts w:ascii="Times New Roman" w:eastAsia="DejaVu Sans" w:hAnsi="Times New Roman" w:cs="DejaVu Sans"/>
      <w:sz w:val="24"/>
      <w:szCs w:val="24"/>
      <w:lang w:val="en-US" w:eastAsia="zh-CN" w:bidi="hi-IN"/>
    </w:rPr>
  </w:style>
  <w:style w:type="character" w:customStyle="1" w:styleId="FooterChar">
    <w:name w:val="Footer Char"/>
    <w:uiPriority w:val="99"/>
    <w:rsid w:val="00297E78"/>
  </w:style>
  <w:style w:type="character" w:customStyle="1" w:styleId="CaptionChar">
    <w:name w:val="Caption Char"/>
    <w:link w:val="15"/>
    <w:uiPriority w:val="99"/>
    <w:rsid w:val="00297E78"/>
  </w:style>
  <w:style w:type="paragraph" w:customStyle="1" w:styleId="15">
    <w:name w:val="Нижний колонтитул1"/>
    <w:basedOn w:val="HeaderandFooter"/>
    <w:link w:val="CaptionChar"/>
    <w:uiPriority w:val="99"/>
    <w:rsid w:val="00297E78"/>
    <w:rPr>
      <w:rFonts w:asciiTheme="minorHAnsi" w:eastAsiaTheme="minorHAnsi" w:hAnsiTheme="minorHAnsi" w:cstheme="minorBidi"/>
      <w:sz w:val="22"/>
      <w:szCs w:val="22"/>
      <w:lang w:val="ru-RU" w:eastAsia="en-US" w:bidi="ar-SA"/>
    </w:rPr>
  </w:style>
  <w:style w:type="table" w:customStyle="1" w:styleId="Bordered-Accent2">
    <w:name w:val="Bordered - Accent 2"/>
    <w:uiPriority w:val="99"/>
    <w:rsid w:val="00297E78"/>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paragraph" w:styleId="afb">
    <w:name w:val="footnote text"/>
    <w:basedOn w:val="a"/>
    <w:link w:val="afc"/>
    <w:uiPriority w:val="99"/>
    <w:semiHidden/>
    <w:unhideWhenUsed/>
    <w:rsid w:val="00297E78"/>
    <w:pPr>
      <w:widowControl w:val="0"/>
      <w:spacing w:after="40" w:line="240" w:lineRule="auto"/>
    </w:pPr>
    <w:rPr>
      <w:rFonts w:ascii="Times New Roman" w:eastAsia="DejaVu Sans" w:hAnsi="Times New Roman" w:cs="DejaVu Sans"/>
      <w:sz w:val="18"/>
      <w:szCs w:val="24"/>
      <w:lang w:val="en-US" w:eastAsia="zh-CN" w:bidi="hi-IN"/>
    </w:rPr>
  </w:style>
  <w:style w:type="character" w:customStyle="1" w:styleId="afc">
    <w:name w:val="Текст сноски Знак"/>
    <w:basedOn w:val="a0"/>
    <w:link w:val="afb"/>
    <w:uiPriority w:val="99"/>
    <w:semiHidden/>
    <w:rsid w:val="00297E78"/>
    <w:rPr>
      <w:rFonts w:ascii="Times New Roman" w:eastAsia="DejaVu Sans" w:hAnsi="Times New Roman" w:cs="DejaVu Sans"/>
      <w:sz w:val="18"/>
      <w:szCs w:val="24"/>
      <w:lang w:val="en-US" w:eastAsia="zh-CN" w:bidi="hi-IN"/>
    </w:rPr>
  </w:style>
  <w:style w:type="character" w:styleId="afd">
    <w:name w:val="footnote reference"/>
    <w:uiPriority w:val="99"/>
    <w:unhideWhenUsed/>
    <w:rsid w:val="00297E78"/>
    <w:rPr>
      <w:vertAlign w:val="superscript"/>
    </w:rPr>
  </w:style>
  <w:style w:type="character" w:customStyle="1" w:styleId="afe">
    <w:name w:val="Текст концевой сноски Знак"/>
    <w:basedOn w:val="a0"/>
    <w:link w:val="aff"/>
    <w:uiPriority w:val="99"/>
    <w:semiHidden/>
    <w:rsid w:val="00297E78"/>
    <w:rPr>
      <w:rFonts w:eastAsia="DejaVu Sans" w:cs="DejaVu Sans"/>
      <w:szCs w:val="24"/>
      <w:lang w:val="en-US" w:eastAsia="zh-CN" w:bidi="hi-IN"/>
    </w:rPr>
  </w:style>
  <w:style w:type="paragraph" w:styleId="aff">
    <w:name w:val="endnote text"/>
    <w:basedOn w:val="a"/>
    <w:link w:val="afe"/>
    <w:uiPriority w:val="99"/>
    <w:semiHidden/>
    <w:unhideWhenUsed/>
    <w:rsid w:val="00297E78"/>
    <w:pPr>
      <w:widowControl w:val="0"/>
      <w:spacing w:after="0" w:line="240" w:lineRule="auto"/>
    </w:pPr>
    <w:rPr>
      <w:rFonts w:eastAsia="DejaVu Sans" w:cs="DejaVu Sans"/>
      <w:szCs w:val="24"/>
      <w:lang w:val="en-US" w:eastAsia="zh-CN" w:bidi="hi-IN"/>
    </w:rPr>
  </w:style>
  <w:style w:type="character" w:customStyle="1" w:styleId="16">
    <w:name w:val="Текст концевой сноски Знак1"/>
    <w:basedOn w:val="a0"/>
    <w:semiHidden/>
    <w:rsid w:val="00297E78"/>
    <w:rPr>
      <w:sz w:val="20"/>
      <w:szCs w:val="20"/>
    </w:rPr>
  </w:style>
  <w:style w:type="paragraph" w:styleId="17">
    <w:name w:val="toc 1"/>
    <w:basedOn w:val="a"/>
    <w:next w:val="a"/>
    <w:uiPriority w:val="39"/>
    <w:unhideWhenUsed/>
    <w:rsid w:val="00297E78"/>
    <w:pPr>
      <w:widowControl w:val="0"/>
      <w:spacing w:after="57" w:line="240" w:lineRule="auto"/>
    </w:pPr>
    <w:rPr>
      <w:rFonts w:ascii="Times New Roman" w:eastAsia="DejaVu Sans" w:hAnsi="Times New Roman" w:cs="DejaVu Sans"/>
      <w:sz w:val="24"/>
      <w:szCs w:val="24"/>
      <w:lang w:val="en-US" w:eastAsia="zh-CN" w:bidi="hi-IN"/>
    </w:rPr>
  </w:style>
  <w:style w:type="paragraph" w:styleId="25">
    <w:name w:val="toc 2"/>
    <w:basedOn w:val="a"/>
    <w:next w:val="a"/>
    <w:uiPriority w:val="39"/>
    <w:unhideWhenUsed/>
    <w:rsid w:val="00297E78"/>
    <w:pPr>
      <w:widowControl w:val="0"/>
      <w:spacing w:after="57" w:line="240" w:lineRule="auto"/>
      <w:ind w:left="283"/>
    </w:pPr>
    <w:rPr>
      <w:rFonts w:ascii="Times New Roman" w:eastAsia="DejaVu Sans" w:hAnsi="Times New Roman" w:cs="DejaVu Sans"/>
      <w:sz w:val="24"/>
      <w:szCs w:val="24"/>
      <w:lang w:val="en-US" w:eastAsia="zh-CN" w:bidi="hi-IN"/>
    </w:rPr>
  </w:style>
  <w:style w:type="paragraph" w:styleId="32">
    <w:name w:val="toc 3"/>
    <w:basedOn w:val="a"/>
    <w:next w:val="a"/>
    <w:uiPriority w:val="39"/>
    <w:unhideWhenUsed/>
    <w:rsid w:val="00297E78"/>
    <w:pPr>
      <w:widowControl w:val="0"/>
      <w:spacing w:after="57" w:line="240" w:lineRule="auto"/>
      <w:ind w:left="567"/>
    </w:pPr>
    <w:rPr>
      <w:rFonts w:ascii="Times New Roman" w:eastAsia="DejaVu Sans" w:hAnsi="Times New Roman" w:cs="DejaVu Sans"/>
      <w:sz w:val="24"/>
      <w:szCs w:val="24"/>
      <w:lang w:val="en-US" w:eastAsia="zh-CN" w:bidi="hi-IN"/>
    </w:rPr>
  </w:style>
  <w:style w:type="paragraph" w:styleId="4">
    <w:name w:val="toc 4"/>
    <w:basedOn w:val="a"/>
    <w:next w:val="a"/>
    <w:uiPriority w:val="39"/>
    <w:unhideWhenUsed/>
    <w:rsid w:val="00297E78"/>
    <w:pPr>
      <w:widowControl w:val="0"/>
      <w:spacing w:after="57" w:line="240" w:lineRule="auto"/>
      <w:ind w:left="850"/>
    </w:pPr>
    <w:rPr>
      <w:rFonts w:ascii="Times New Roman" w:eastAsia="DejaVu Sans" w:hAnsi="Times New Roman" w:cs="DejaVu Sans"/>
      <w:sz w:val="24"/>
      <w:szCs w:val="24"/>
      <w:lang w:val="en-US" w:eastAsia="zh-CN" w:bidi="hi-IN"/>
    </w:rPr>
  </w:style>
  <w:style w:type="paragraph" w:styleId="52">
    <w:name w:val="toc 5"/>
    <w:basedOn w:val="a"/>
    <w:next w:val="a"/>
    <w:uiPriority w:val="39"/>
    <w:unhideWhenUsed/>
    <w:rsid w:val="00297E78"/>
    <w:pPr>
      <w:widowControl w:val="0"/>
      <w:spacing w:after="57" w:line="240" w:lineRule="auto"/>
      <w:ind w:left="1134"/>
    </w:pPr>
    <w:rPr>
      <w:rFonts w:ascii="Times New Roman" w:eastAsia="DejaVu Sans" w:hAnsi="Times New Roman" w:cs="DejaVu Sans"/>
      <w:sz w:val="24"/>
      <w:szCs w:val="24"/>
      <w:lang w:val="en-US" w:eastAsia="zh-CN" w:bidi="hi-IN"/>
    </w:rPr>
  </w:style>
  <w:style w:type="paragraph" w:styleId="6">
    <w:name w:val="toc 6"/>
    <w:basedOn w:val="a"/>
    <w:next w:val="a"/>
    <w:uiPriority w:val="39"/>
    <w:unhideWhenUsed/>
    <w:rsid w:val="00297E78"/>
    <w:pPr>
      <w:widowControl w:val="0"/>
      <w:spacing w:after="57" w:line="240" w:lineRule="auto"/>
      <w:ind w:left="1417"/>
    </w:pPr>
    <w:rPr>
      <w:rFonts w:ascii="Times New Roman" w:eastAsia="DejaVu Sans" w:hAnsi="Times New Roman" w:cs="DejaVu Sans"/>
      <w:sz w:val="24"/>
      <w:szCs w:val="24"/>
      <w:lang w:val="en-US" w:eastAsia="zh-CN" w:bidi="hi-IN"/>
    </w:rPr>
  </w:style>
  <w:style w:type="paragraph" w:styleId="72">
    <w:name w:val="toc 7"/>
    <w:basedOn w:val="a"/>
    <w:next w:val="a"/>
    <w:uiPriority w:val="39"/>
    <w:unhideWhenUsed/>
    <w:rsid w:val="00297E78"/>
    <w:pPr>
      <w:widowControl w:val="0"/>
      <w:spacing w:after="57" w:line="240" w:lineRule="auto"/>
      <w:ind w:left="1701"/>
    </w:pPr>
    <w:rPr>
      <w:rFonts w:ascii="Times New Roman" w:eastAsia="DejaVu Sans" w:hAnsi="Times New Roman" w:cs="DejaVu Sans"/>
      <w:sz w:val="24"/>
      <w:szCs w:val="24"/>
      <w:lang w:val="en-US" w:eastAsia="zh-CN" w:bidi="hi-IN"/>
    </w:rPr>
  </w:style>
  <w:style w:type="paragraph" w:styleId="8">
    <w:name w:val="toc 8"/>
    <w:basedOn w:val="a"/>
    <w:next w:val="a"/>
    <w:uiPriority w:val="39"/>
    <w:unhideWhenUsed/>
    <w:rsid w:val="00297E78"/>
    <w:pPr>
      <w:widowControl w:val="0"/>
      <w:spacing w:after="57" w:line="240" w:lineRule="auto"/>
      <w:ind w:left="1984"/>
    </w:pPr>
    <w:rPr>
      <w:rFonts w:ascii="Times New Roman" w:eastAsia="DejaVu Sans" w:hAnsi="Times New Roman" w:cs="DejaVu Sans"/>
      <w:sz w:val="24"/>
      <w:szCs w:val="24"/>
      <w:lang w:val="en-US" w:eastAsia="zh-CN" w:bidi="hi-IN"/>
    </w:rPr>
  </w:style>
  <w:style w:type="paragraph" w:styleId="9">
    <w:name w:val="toc 9"/>
    <w:basedOn w:val="a"/>
    <w:next w:val="a"/>
    <w:uiPriority w:val="39"/>
    <w:unhideWhenUsed/>
    <w:rsid w:val="00297E78"/>
    <w:pPr>
      <w:widowControl w:val="0"/>
      <w:spacing w:after="57" w:line="240" w:lineRule="auto"/>
      <w:ind w:left="2268"/>
    </w:pPr>
    <w:rPr>
      <w:rFonts w:ascii="Times New Roman" w:eastAsia="DejaVu Sans" w:hAnsi="Times New Roman" w:cs="DejaVu Sans"/>
      <w:sz w:val="24"/>
      <w:szCs w:val="24"/>
      <w:lang w:val="en-US" w:eastAsia="zh-CN" w:bidi="hi-IN"/>
    </w:rPr>
  </w:style>
  <w:style w:type="paragraph" w:styleId="aff0">
    <w:name w:val="TOC Heading"/>
    <w:uiPriority w:val="39"/>
    <w:unhideWhenUsed/>
    <w:rsid w:val="00297E78"/>
    <w:pPr>
      <w:spacing w:after="0" w:line="240" w:lineRule="auto"/>
    </w:pPr>
    <w:rPr>
      <w:rFonts w:ascii="Times New Roman" w:eastAsia="DejaVu Sans" w:hAnsi="Times New Roman" w:cs="DejaVu Sans"/>
      <w:sz w:val="24"/>
      <w:szCs w:val="24"/>
      <w:lang w:val="en-US" w:eastAsia="zh-CN" w:bidi="hi-IN"/>
    </w:rPr>
  </w:style>
  <w:style w:type="paragraph" w:styleId="aff1">
    <w:name w:val="table of figures"/>
    <w:basedOn w:val="a"/>
    <w:next w:val="a"/>
    <w:uiPriority w:val="99"/>
    <w:unhideWhenUsed/>
    <w:rsid w:val="00297E78"/>
    <w:pPr>
      <w:widowControl w:val="0"/>
      <w:spacing w:after="0" w:line="240" w:lineRule="auto"/>
    </w:pPr>
    <w:rPr>
      <w:rFonts w:ascii="Times New Roman" w:eastAsia="DejaVu Sans" w:hAnsi="Times New Roman" w:cs="DejaVu Sans"/>
      <w:sz w:val="24"/>
      <w:szCs w:val="24"/>
      <w:lang w:val="en-US" w:eastAsia="zh-CN" w:bidi="hi-IN"/>
    </w:rPr>
  </w:style>
  <w:style w:type="paragraph" w:customStyle="1" w:styleId="Heading">
    <w:name w:val="Heading"/>
    <w:basedOn w:val="a"/>
    <w:next w:val="a7"/>
    <w:qFormat/>
    <w:rsid w:val="00297E78"/>
    <w:pPr>
      <w:keepNext/>
      <w:widowControl w:val="0"/>
      <w:spacing w:before="240" w:after="120" w:line="240" w:lineRule="auto"/>
    </w:pPr>
    <w:rPr>
      <w:rFonts w:ascii="Arial" w:eastAsia="DejaVu Sans" w:hAnsi="Arial" w:cs="DejaVu Sans"/>
      <w:sz w:val="28"/>
      <w:szCs w:val="28"/>
      <w:lang w:val="en-US" w:eastAsia="zh-CN" w:bidi="hi-IN"/>
    </w:rPr>
  </w:style>
  <w:style w:type="paragraph" w:styleId="aff2">
    <w:name w:val="List"/>
    <w:basedOn w:val="a7"/>
    <w:rsid w:val="00297E78"/>
    <w:pPr>
      <w:widowControl w:val="0"/>
      <w:spacing w:after="140" w:line="276" w:lineRule="auto"/>
    </w:pPr>
    <w:rPr>
      <w:rFonts w:eastAsia="DejaVu Sans" w:cs="DejaVu Sans"/>
      <w:lang w:val="en-US" w:eastAsia="zh-CN" w:bidi="hi-IN"/>
    </w:rPr>
  </w:style>
  <w:style w:type="paragraph" w:customStyle="1" w:styleId="18">
    <w:name w:val="Название объекта1"/>
    <w:basedOn w:val="a"/>
    <w:qFormat/>
    <w:rsid w:val="00297E78"/>
    <w:pPr>
      <w:widowControl w:val="0"/>
      <w:suppressLineNumbers/>
      <w:spacing w:before="120" w:after="120" w:line="240" w:lineRule="auto"/>
    </w:pPr>
    <w:rPr>
      <w:rFonts w:ascii="Times New Roman" w:eastAsia="DejaVu Sans" w:hAnsi="Times New Roman" w:cs="DejaVu Sans"/>
      <w:i/>
      <w:iCs/>
      <w:sz w:val="24"/>
      <w:szCs w:val="24"/>
      <w:lang w:val="en-US" w:eastAsia="zh-CN" w:bidi="hi-IN"/>
    </w:rPr>
  </w:style>
  <w:style w:type="paragraph" w:customStyle="1" w:styleId="Index">
    <w:name w:val="Index"/>
    <w:basedOn w:val="a"/>
    <w:qFormat/>
    <w:rsid w:val="00297E78"/>
    <w:pPr>
      <w:widowControl w:val="0"/>
      <w:suppressLineNumbers/>
      <w:spacing w:after="0" w:line="240" w:lineRule="auto"/>
    </w:pPr>
    <w:rPr>
      <w:rFonts w:ascii="Times New Roman" w:eastAsia="DejaVu Sans" w:hAnsi="Times New Roman" w:cs="DejaVu Sans"/>
      <w:sz w:val="24"/>
      <w:szCs w:val="24"/>
      <w:lang w:val="en-US" w:eastAsia="zh-CN" w:bidi="hi-IN"/>
    </w:rPr>
  </w:style>
  <w:style w:type="paragraph" w:customStyle="1" w:styleId="ConsPlusNormal">
    <w:name w:val="ConsPlusNormal"/>
    <w:qFormat/>
    <w:rsid w:val="00297E78"/>
    <w:pPr>
      <w:widowControl w:val="0"/>
      <w:spacing w:after="0" w:line="240" w:lineRule="auto"/>
    </w:pPr>
    <w:rPr>
      <w:rFonts w:ascii="Arial" w:eastAsia="Arial" w:hAnsi="Arial" w:cs="Courier New"/>
      <w:sz w:val="20"/>
      <w:szCs w:val="24"/>
      <w:lang w:val="en-US" w:eastAsia="zh-CN" w:bidi="hi-IN"/>
    </w:rPr>
  </w:style>
  <w:style w:type="paragraph" w:customStyle="1" w:styleId="ConsPlusNonformat">
    <w:name w:val="ConsPlusNonformat"/>
    <w:qFormat/>
    <w:rsid w:val="00297E78"/>
    <w:pPr>
      <w:widowControl w:val="0"/>
      <w:spacing w:after="0" w:line="240" w:lineRule="auto"/>
    </w:pPr>
    <w:rPr>
      <w:rFonts w:ascii="Courier New" w:eastAsia="Arial" w:hAnsi="Courier New" w:cs="Courier New"/>
      <w:sz w:val="20"/>
      <w:szCs w:val="24"/>
      <w:lang w:val="en-US" w:eastAsia="zh-CN" w:bidi="hi-IN"/>
    </w:rPr>
  </w:style>
  <w:style w:type="paragraph" w:customStyle="1" w:styleId="ConsPlusCell">
    <w:name w:val="ConsPlusCell"/>
    <w:qFormat/>
    <w:rsid w:val="00297E78"/>
    <w:pPr>
      <w:widowControl w:val="0"/>
      <w:spacing w:after="0" w:line="240" w:lineRule="auto"/>
    </w:pPr>
    <w:rPr>
      <w:rFonts w:ascii="Courier New" w:eastAsia="Arial" w:hAnsi="Courier New" w:cs="Courier New"/>
      <w:sz w:val="20"/>
      <w:szCs w:val="24"/>
      <w:lang w:val="en-US" w:eastAsia="zh-CN" w:bidi="hi-IN"/>
    </w:rPr>
  </w:style>
  <w:style w:type="paragraph" w:customStyle="1" w:styleId="ConsPlusDocList">
    <w:name w:val="ConsPlusDocList"/>
    <w:qFormat/>
    <w:rsid w:val="00297E78"/>
    <w:pPr>
      <w:widowControl w:val="0"/>
      <w:spacing w:after="0" w:line="240" w:lineRule="auto"/>
    </w:pPr>
    <w:rPr>
      <w:rFonts w:ascii="Courier New" w:eastAsia="Arial" w:hAnsi="Courier New" w:cs="Courier New"/>
      <w:sz w:val="20"/>
      <w:szCs w:val="24"/>
      <w:lang w:val="en-US" w:eastAsia="zh-CN" w:bidi="hi-IN"/>
    </w:rPr>
  </w:style>
  <w:style w:type="paragraph" w:customStyle="1" w:styleId="ConsPlusTitlePage">
    <w:name w:val="ConsPlusTitlePage"/>
    <w:qFormat/>
    <w:rsid w:val="00297E78"/>
    <w:pPr>
      <w:widowControl w:val="0"/>
      <w:spacing w:after="0" w:line="240" w:lineRule="auto"/>
    </w:pPr>
    <w:rPr>
      <w:rFonts w:ascii="Tahoma" w:eastAsia="Arial" w:hAnsi="Tahoma" w:cs="Courier New"/>
      <w:sz w:val="20"/>
      <w:szCs w:val="24"/>
      <w:lang w:val="en-US" w:eastAsia="zh-CN" w:bidi="hi-IN"/>
    </w:rPr>
  </w:style>
  <w:style w:type="paragraph" w:customStyle="1" w:styleId="ConsPlusJurTerm">
    <w:name w:val="ConsPlusJurTerm"/>
    <w:qFormat/>
    <w:rsid w:val="00297E78"/>
    <w:pPr>
      <w:widowControl w:val="0"/>
      <w:spacing w:after="0" w:line="240" w:lineRule="auto"/>
    </w:pPr>
    <w:rPr>
      <w:rFonts w:ascii="Tahoma" w:eastAsia="Arial" w:hAnsi="Tahoma" w:cs="Courier New"/>
      <w:sz w:val="26"/>
      <w:szCs w:val="24"/>
      <w:lang w:val="en-US" w:eastAsia="zh-CN" w:bidi="hi-IN"/>
    </w:rPr>
  </w:style>
  <w:style w:type="paragraph" w:customStyle="1" w:styleId="ConsPlusTextList">
    <w:name w:val="ConsPlusTextList"/>
    <w:qFormat/>
    <w:rsid w:val="00297E78"/>
    <w:pPr>
      <w:widowControl w:val="0"/>
      <w:spacing w:after="0" w:line="240" w:lineRule="auto"/>
    </w:pPr>
    <w:rPr>
      <w:rFonts w:ascii="Arial" w:eastAsia="Arial" w:hAnsi="Arial" w:cs="Courier New"/>
      <w:sz w:val="20"/>
      <w:szCs w:val="24"/>
      <w:lang w:val="en-US" w:eastAsia="zh-CN" w:bidi="hi-IN"/>
    </w:rPr>
  </w:style>
  <w:style w:type="character" w:customStyle="1" w:styleId="normaltextrun">
    <w:name w:val="normaltextrun"/>
    <w:rsid w:val="00297E78"/>
  </w:style>
  <w:style w:type="paragraph" w:customStyle="1" w:styleId="formattext">
    <w:name w:val="formattext"/>
    <w:rsid w:val="00297E7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rsid w:val="00297E7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annotation text"/>
    <w:basedOn w:val="a"/>
    <w:link w:val="aff4"/>
    <w:uiPriority w:val="99"/>
    <w:semiHidden/>
    <w:rsid w:val="00297E78"/>
    <w:pPr>
      <w:spacing w:after="0" w:line="240" w:lineRule="auto"/>
    </w:pPr>
    <w:rPr>
      <w:rFonts w:ascii="Times New Roman" w:eastAsia="Calibri" w:hAnsi="Times New Roman" w:cs="Times New Roman"/>
      <w:sz w:val="20"/>
      <w:szCs w:val="20"/>
      <w:lang w:eastAsia="ru-RU"/>
    </w:rPr>
  </w:style>
  <w:style w:type="character" w:customStyle="1" w:styleId="aff4">
    <w:name w:val="Текст примечания Знак"/>
    <w:basedOn w:val="a0"/>
    <w:link w:val="aff3"/>
    <w:uiPriority w:val="99"/>
    <w:semiHidden/>
    <w:rsid w:val="00297E78"/>
    <w:rPr>
      <w:rFonts w:ascii="Times New Roman" w:eastAsia="Calibri" w:hAnsi="Times New Roman" w:cs="Times New Roman"/>
      <w:sz w:val="20"/>
      <w:szCs w:val="20"/>
      <w:lang w:eastAsia="ru-RU"/>
    </w:rPr>
  </w:style>
  <w:style w:type="paragraph" w:customStyle="1" w:styleId="ConsNonformat">
    <w:name w:val="ConsNonformat"/>
    <w:rsid w:val="00B366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Абзац списка Знак"/>
    <w:link w:val="af"/>
    <w:locked/>
    <w:rsid w:val="00395EC3"/>
    <w:rPr>
      <w:rFonts w:ascii="Calibri" w:eastAsia="Calibri" w:hAnsi="Calibri" w:cs="Times New Roman"/>
    </w:rPr>
  </w:style>
  <w:style w:type="numbering" w:customStyle="1" w:styleId="26">
    <w:name w:val="Нет списка2"/>
    <w:next w:val="a2"/>
    <w:uiPriority w:val="99"/>
    <w:semiHidden/>
    <w:unhideWhenUsed/>
    <w:rsid w:val="00620F68"/>
  </w:style>
  <w:style w:type="table" w:customStyle="1" w:styleId="27">
    <w:name w:val="Сетка таблицы2"/>
    <w:basedOn w:val="a1"/>
    <w:next w:val="a5"/>
    <w:uiPriority w:val="59"/>
    <w:rsid w:val="00620F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rdered-Accent21">
    <w:name w:val="Bordered - Accent 21"/>
    <w:uiPriority w:val="99"/>
    <w:rsid w:val="00620F68"/>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paragraph" w:styleId="aff5">
    <w:name w:val="Body Text Indent"/>
    <w:basedOn w:val="a"/>
    <w:link w:val="aff6"/>
    <w:uiPriority w:val="99"/>
    <w:semiHidden/>
    <w:unhideWhenUsed/>
    <w:rsid w:val="00AA4C86"/>
    <w:pPr>
      <w:spacing w:after="120"/>
      <w:ind w:left="283"/>
    </w:pPr>
  </w:style>
  <w:style w:type="character" w:customStyle="1" w:styleId="aff6">
    <w:name w:val="Основной текст с отступом Знак"/>
    <w:basedOn w:val="a0"/>
    <w:link w:val="aff5"/>
    <w:uiPriority w:val="99"/>
    <w:semiHidden/>
    <w:rsid w:val="00AA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1969">
      <w:bodyDiv w:val="1"/>
      <w:marLeft w:val="0"/>
      <w:marRight w:val="0"/>
      <w:marTop w:val="0"/>
      <w:marBottom w:val="0"/>
      <w:divBdr>
        <w:top w:val="none" w:sz="0" w:space="0" w:color="auto"/>
        <w:left w:val="none" w:sz="0" w:space="0" w:color="auto"/>
        <w:bottom w:val="none" w:sz="0" w:space="0" w:color="auto"/>
        <w:right w:val="none" w:sz="0" w:space="0" w:color="auto"/>
      </w:divBdr>
    </w:div>
    <w:div w:id="860510879">
      <w:bodyDiv w:val="1"/>
      <w:marLeft w:val="0"/>
      <w:marRight w:val="0"/>
      <w:marTop w:val="0"/>
      <w:marBottom w:val="0"/>
      <w:divBdr>
        <w:top w:val="none" w:sz="0" w:space="0" w:color="auto"/>
        <w:left w:val="none" w:sz="0" w:space="0" w:color="auto"/>
        <w:bottom w:val="none" w:sz="0" w:space="0" w:color="auto"/>
        <w:right w:val="none" w:sz="0" w:space="0" w:color="auto"/>
      </w:divBdr>
    </w:div>
    <w:div w:id="1056128881">
      <w:bodyDiv w:val="1"/>
      <w:marLeft w:val="0"/>
      <w:marRight w:val="0"/>
      <w:marTop w:val="0"/>
      <w:marBottom w:val="0"/>
      <w:divBdr>
        <w:top w:val="none" w:sz="0" w:space="0" w:color="auto"/>
        <w:left w:val="none" w:sz="0" w:space="0" w:color="auto"/>
        <w:bottom w:val="none" w:sz="0" w:space="0" w:color="auto"/>
        <w:right w:val="none" w:sz="0" w:space="0" w:color="auto"/>
      </w:divBdr>
    </w:div>
    <w:div w:id="1101754155">
      <w:bodyDiv w:val="1"/>
      <w:marLeft w:val="0"/>
      <w:marRight w:val="0"/>
      <w:marTop w:val="0"/>
      <w:marBottom w:val="0"/>
      <w:divBdr>
        <w:top w:val="none" w:sz="0" w:space="0" w:color="auto"/>
        <w:left w:val="none" w:sz="0" w:space="0" w:color="auto"/>
        <w:bottom w:val="none" w:sz="0" w:space="0" w:color="auto"/>
        <w:right w:val="none" w:sz="0" w:space="0" w:color="auto"/>
      </w:divBdr>
    </w:div>
    <w:div w:id="1220897441">
      <w:bodyDiv w:val="1"/>
      <w:marLeft w:val="0"/>
      <w:marRight w:val="0"/>
      <w:marTop w:val="0"/>
      <w:marBottom w:val="0"/>
      <w:divBdr>
        <w:top w:val="none" w:sz="0" w:space="0" w:color="auto"/>
        <w:left w:val="none" w:sz="0" w:space="0" w:color="auto"/>
        <w:bottom w:val="none" w:sz="0" w:space="0" w:color="auto"/>
        <w:right w:val="none" w:sz="0" w:space="0" w:color="auto"/>
      </w:divBdr>
    </w:div>
    <w:div w:id="1600721308">
      <w:bodyDiv w:val="1"/>
      <w:marLeft w:val="0"/>
      <w:marRight w:val="0"/>
      <w:marTop w:val="0"/>
      <w:marBottom w:val="0"/>
      <w:divBdr>
        <w:top w:val="none" w:sz="0" w:space="0" w:color="auto"/>
        <w:left w:val="none" w:sz="0" w:space="0" w:color="auto"/>
        <w:bottom w:val="none" w:sz="0" w:space="0" w:color="auto"/>
        <w:right w:val="none" w:sz="0" w:space="0" w:color="auto"/>
      </w:divBdr>
    </w:div>
    <w:div w:id="20608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9246D3538BFA6361317C708840EDE89F7350142F7E043BEE5256ED751297EEEE9C7EDF007CDA0BD3C4E572F10B5F4D25G9MBH" TargetMode="External"/><Relationship Id="rId24" Type="http://schemas.openxmlformats.org/officeDocument/2006/relationships/hyperlink" Target="mailto:sov-dep@mail.ru"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votray.ru" TargetMode="Externa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091A6-93C9-4B7D-B8E5-48AB2279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111</Pages>
  <Words>47995</Words>
  <Characters>273576</Characters>
  <Application>Microsoft Office Word</Application>
  <DocSecurity>0</DocSecurity>
  <Lines>2279</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Sovet</cp:lastModifiedBy>
  <cp:revision>382</cp:revision>
  <cp:lastPrinted>2022-09-13T08:01:00Z</cp:lastPrinted>
  <dcterms:created xsi:type="dcterms:W3CDTF">2022-05-04T08:36:00Z</dcterms:created>
  <dcterms:modified xsi:type="dcterms:W3CDTF">2022-09-16T10:46:00Z</dcterms:modified>
</cp:coreProperties>
</file>