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00" w:rsidRPr="004538B8" w:rsidRDefault="00B23277" w:rsidP="009C030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FC17CA">
        <w:object w:dxaOrig="820" w:dyaOrig="1080">
          <v:rect id="_x0000_i1025" style="width:40.5pt;height:48pt" o:ole="" o:preferrelative="t" stroked="f">
            <v:imagedata r:id="rId9" o:title="" gain="1.25"/>
          </v:rect>
          <o:OLEObject Type="Embed" ProgID="StaticMetafile" ShapeID="_x0000_i1025" DrawAspect="Content" ObjectID="_1693307181" r:id="rId10"/>
        </w:object>
      </w:r>
    </w:p>
    <w:p w:rsidR="009C0300" w:rsidRPr="004538B8" w:rsidRDefault="009C0300" w:rsidP="009C0300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9C0300" w:rsidRPr="003861DC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 МУНИЦИПАЛЬНОГО ОБРАЗОВАНИЯ </w:t>
      </w:r>
    </w:p>
    <w:p w:rsidR="009C0300" w:rsidRPr="003861DC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«ВОТКИНСКИЙ РАЙОН»</w:t>
      </w: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DBE" w:rsidRPr="003861DC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«В</w:t>
      </w:r>
      <w:r w:rsidR="00DE0DBE" w:rsidRPr="003861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откА ЁРОС» </w:t>
      </w:r>
    </w:p>
    <w:p w:rsidR="009C0300" w:rsidRPr="003861DC" w:rsidRDefault="00DE0DBE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МУНИЦИПАЛ КЫЛДЫТЭТЛЭН АдминистрациЕЗ</w:t>
      </w: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C0300" w:rsidRPr="005B2112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B2112"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  <w:t>ПОСТАНОВЛЕНИЕ</w:t>
      </w:r>
    </w:p>
    <w:p w:rsidR="009C0300" w:rsidRPr="002A099D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F742D4" w:rsidRDefault="00ED434D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7E20">
        <w:rPr>
          <w:rFonts w:ascii="Times New Roman" w:hAnsi="Times New Roman" w:cs="Times New Roman"/>
          <w:sz w:val="24"/>
          <w:szCs w:val="24"/>
        </w:rPr>
        <w:t>5</w:t>
      </w:r>
      <w:r w:rsidR="00DE0041">
        <w:rPr>
          <w:rFonts w:ascii="Times New Roman" w:hAnsi="Times New Roman" w:cs="Times New Roman"/>
          <w:sz w:val="24"/>
          <w:szCs w:val="24"/>
        </w:rPr>
        <w:t xml:space="preserve"> </w:t>
      </w:r>
      <w:r w:rsidR="00C20CC8">
        <w:rPr>
          <w:rFonts w:ascii="Times New Roman" w:hAnsi="Times New Roman" w:cs="Times New Roman"/>
          <w:sz w:val="24"/>
          <w:szCs w:val="24"/>
        </w:rPr>
        <w:t>сентября</w:t>
      </w:r>
      <w:r w:rsidR="009C0300" w:rsidRPr="002C7415">
        <w:rPr>
          <w:rFonts w:ascii="Times New Roman" w:hAnsi="Times New Roman" w:cs="Times New Roman"/>
          <w:sz w:val="24"/>
          <w:szCs w:val="24"/>
        </w:rPr>
        <w:t xml:space="preserve"> 20</w:t>
      </w:r>
      <w:r w:rsidR="00832BB8" w:rsidRPr="002C7415">
        <w:rPr>
          <w:rFonts w:ascii="Times New Roman" w:hAnsi="Times New Roman" w:cs="Times New Roman"/>
          <w:sz w:val="24"/>
          <w:szCs w:val="24"/>
        </w:rPr>
        <w:t>21</w:t>
      </w:r>
      <w:r w:rsidR="009C0300" w:rsidRPr="002C7415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</w:t>
      </w:r>
      <w:r w:rsidR="006E6E62" w:rsidRPr="002C741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7415">
        <w:rPr>
          <w:rFonts w:ascii="Times New Roman" w:hAnsi="Times New Roman" w:cs="Times New Roman"/>
          <w:sz w:val="24"/>
          <w:szCs w:val="24"/>
        </w:rPr>
        <w:t xml:space="preserve">         </w:t>
      </w:r>
      <w:r w:rsidR="00774581">
        <w:rPr>
          <w:rFonts w:ascii="Times New Roman" w:hAnsi="Times New Roman" w:cs="Times New Roman"/>
          <w:sz w:val="24"/>
          <w:szCs w:val="24"/>
        </w:rPr>
        <w:t xml:space="preserve">      </w:t>
      </w:r>
      <w:r w:rsidR="002C7415">
        <w:rPr>
          <w:rFonts w:ascii="Times New Roman" w:hAnsi="Times New Roman" w:cs="Times New Roman"/>
          <w:sz w:val="24"/>
          <w:szCs w:val="24"/>
        </w:rPr>
        <w:t xml:space="preserve">  </w:t>
      </w:r>
      <w:r w:rsidR="00C20CC8">
        <w:rPr>
          <w:rFonts w:ascii="Times New Roman" w:hAnsi="Times New Roman" w:cs="Times New Roman"/>
          <w:sz w:val="24"/>
          <w:szCs w:val="24"/>
        </w:rPr>
        <w:t xml:space="preserve"> </w:t>
      </w:r>
      <w:r w:rsidR="002C7415">
        <w:rPr>
          <w:rFonts w:ascii="Times New Roman" w:hAnsi="Times New Roman" w:cs="Times New Roman"/>
          <w:sz w:val="24"/>
          <w:szCs w:val="24"/>
        </w:rPr>
        <w:t xml:space="preserve">      </w:t>
      </w:r>
      <w:r w:rsidR="00476A5F">
        <w:rPr>
          <w:rFonts w:ascii="Times New Roman" w:hAnsi="Times New Roman" w:cs="Times New Roman"/>
          <w:sz w:val="24"/>
          <w:szCs w:val="24"/>
        </w:rPr>
        <w:t xml:space="preserve">    </w:t>
      </w:r>
      <w:r w:rsidR="00277BF3">
        <w:rPr>
          <w:rFonts w:ascii="Times New Roman" w:hAnsi="Times New Roman" w:cs="Times New Roman"/>
          <w:sz w:val="24"/>
          <w:szCs w:val="24"/>
        </w:rPr>
        <w:t xml:space="preserve">    </w:t>
      </w:r>
      <w:r w:rsidR="00DE0041">
        <w:rPr>
          <w:rFonts w:ascii="Times New Roman" w:hAnsi="Times New Roman" w:cs="Times New Roman"/>
          <w:sz w:val="24"/>
          <w:szCs w:val="24"/>
        </w:rPr>
        <w:t xml:space="preserve">  </w:t>
      </w:r>
      <w:r w:rsidR="009C0300" w:rsidRPr="002C7415">
        <w:rPr>
          <w:rFonts w:ascii="Times New Roman" w:hAnsi="Times New Roman" w:cs="Times New Roman"/>
          <w:sz w:val="24"/>
          <w:szCs w:val="24"/>
        </w:rPr>
        <w:t>№</w:t>
      </w:r>
      <w:r w:rsidR="006431FD">
        <w:rPr>
          <w:rFonts w:ascii="Times New Roman" w:hAnsi="Times New Roman" w:cs="Times New Roman"/>
          <w:sz w:val="24"/>
          <w:szCs w:val="24"/>
        </w:rPr>
        <w:t xml:space="preserve"> </w:t>
      </w:r>
      <w:r w:rsidR="009C7E20">
        <w:rPr>
          <w:rFonts w:ascii="Times New Roman" w:hAnsi="Times New Roman" w:cs="Times New Roman"/>
          <w:sz w:val="24"/>
          <w:szCs w:val="24"/>
        </w:rPr>
        <w:t>1014</w:t>
      </w:r>
    </w:p>
    <w:p w:rsidR="00A8739D" w:rsidRPr="00090B25" w:rsidRDefault="009C0300" w:rsidP="00090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156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</w:t>
      </w:r>
      <w:r w:rsidR="00D062A7" w:rsidRPr="00A156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156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Воткинск</w:t>
      </w:r>
    </w:p>
    <w:p w:rsidR="00071417" w:rsidRPr="00577455" w:rsidRDefault="00071417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AD1" w:rsidRPr="00577455" w:rsidRDefault="00272AD1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E12" w:rsidRDefault="00F94429" w:rsidP="00F94429">
      <w:pPr>
        <w:tabs>
          <w:tab w:val="left" w:pos="4536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  <w:r w:rsidRPr="00F94429">
        <w:rPr>
          <w:rFonts w:ascii="Times New Roman" w:hAnsi="Times New Roman" w:cs="Times New Roman"/>
          <w:sz w:val="24"/>
          <w:szCs w:val="24"/>
        </w:rPr>
        <w:t>О внесении изменений и допол</w:t>
      </w:r>
      <w:r>
        <w:rPr>
          <w:rFonts w:ascii="Times New Roman" w:hAnsi="Times New Roman" w:cs="Times New Roman"/>
          <w:sz w:val="24"/>
          <w:szCs w:val="24"/>
        </w:rPr>
        <w:t xml:space="preserve">нений в муниципальную программу </w:t>
      </w:r>
      <w:r w:rsidRPr="00F94429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«Воткинский район» </w:t>
      </w:r>
      <w:r w:rsidRPr="00F94429">
        <w:rPr>
          <w:rFonts w:ascii="Times New Roman" w:hAnsi="Times New Roman" w:cs="Times New Roman"/>
          <w:sz w:val="24"/>
          <w:szCs w:val="24"/>
        </w:rPr>
        <w:t>«Муниципальное управ</w:t>
      </w:r>
      <w:r>
        <w:rPr>
          <w:rFonts w:ascii="Times New Roman" w:hAnsi="Times New Roman" w:cs="Times New Roman"/>
          <w:sz w:val="24"/>
          <w:szCs w:val="24"/>
        </w:rPr>
        <w:t xml:space="preserve">ление» на 2015-2024 годы, </w:t>
      </w:r>
      <w:r w:rsidRPr="00F94429">
        <w:rPr>
          <w:rFonts w:ascii="Times New Roman" w:hAnsi="Times New Roman" w:cs="Times New Roman"/>
          <w:sz w:val="24"/>
          <w:szCs w:val="24"/>
        </w:rPr>
        <w:t>утвержденную постановлени</w:t>
      </w:r>
      <w:r>
        <w:rPr>
          <w:rFonts w:ascii="Times New Roman" w:hAnsi="Times New Roman" w:cs="Times New Roman"/>
          <w:sz w:val="24"/>
          <w:szCs w:val="24"/>
        </w:rPr>
        <w:t xml:space="preserve">ем Администрации муниципального </w:t>
      </w:r>
      <w:r w:rsidRPr="00F94429">
        <w:rPr>
          <w:rFonts w:ascii="Times New Roman" w:hAnsi="Times New Roman" w:cs="Times New Roman"/>
          <w:sz w:val="24"/>
          <w:szCs w:val="24"/>
        </w:rPr>
        <w:t>образования «Воткинский район»  от 11.11.2014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429">
        <w:rPr>
          <w:rFonts w:ascii="Times New Roman" w:hAnsi="Times New Roman" w:cs="Times New Roman"/>
          <w:sz w:val="24"/>
          <w:szCs w:val="24"/>
        </w:rPr>
        <w:t>г. № 2483</w:t>
      </w:r>
    </w:p>
    <w:p w:rsidR="005D4E12" w:rsidRDefault="005D4E12" w:rsidP="005D4E12">
      <w:pPr>
        <w:tabs>
          <w:tab w:val="left" w:pos="4536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</w:p>
    <w:p w:rsidR="00F94429" w:rsidRPr="005D4E12" w:rsidRDefault="00F94429" w:rsidP="005D4E12">
      <w:pPr>
        <w:tabs>
          <w:tab w:val="left" w:pos="4536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</w:p>
    <w:p w:rsidR="00F94429" w:rsidRDefault="005D4E12" w:rsidP="00F9442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E12">
        <w:rPr>
          <w:rFonts w:ascii="Times New Roman" w:hAnsi="Times New Roman" w:cs="Times New Roman"/>
          <w:sz w:val="24"/>
          <w:szCs w:val="24"/>
        </w:rPr>
        <w:tab/>
      </w:r>
      <w:r w:rsidR="00F94429" w:rsidRPr="00F94429">
        <w:rPr>
          <w:rFonts w:ascii="Times New Roman" w:eastAsia="Calibri" w:hAnsi="Times New Roman" w:cs="Times New Roman"/>
          <w:sz w:val="24"/>
          <w:szCs w:val="24"/>
        </w:rPr>
        <w:t>В соответствии с Указом Президента Российской Федерации от 16.08.2021г. № 478 «О национальном плане противодействия коррупции на 2021-2024 годы», Уставо</w:t>
      </w:r>
      <w:r w:rsidR="00F94429">
        <w:rPr>
          <w:rFonts w:ascii="Times New Roman" w:eastAsia="Calibri" w:hAnsi="Times New Roman" w:cs="Times New Roman"/>
          <w:sz w:val="24"/>
          <w:szCs w:val="24"/>
        </w:rPr>
        <w:t>м муниципального образования «Во</w:t>
      </w:r>
      <w:r w:rsidR="00F94429" w:rsidRPr="00F94429">
        <w:rPr>
          <w:rFonts w:ascii="Times New Roman" w:eastAsia="Calibri" w:hAnsi="Times New Roman" w:cs="Times New Roman"/>
          <w:sz w:val="24"/>
          <w:szCs w:val="24"/>
        </w:rPr>
        <w:t xml:space="preserve">ткинский район», </w:t>
      </w:r>
    </w:p>
    <w:p w:rsidR="00F94429" w:rsidRPr="00F94429" w:rsidRDefault="00F94429" w:rsidP="00F9442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4429">
        <w:rPr>
          <w:rFonts w:ascii="Times New Roman" w:eastAsia="Calibri" w:hAnsi="Times New Roman" w:cs="Times New Roman"/>
          <w:b/>
          <w:sz w:val="24"/>
          <w:szCs w:val="24"/>
        </w:rPr>
        <w:t>Администрация муниципального образования «Воткинский район» ПОСТАНОВЛЯЕТ:</w:t>
      </w:r>
    </w:p>
    <w:p w:rsidR="00F94429" w:rsidRPr="00F94429" w:rsidRDefault="00F94429" w:rsidP="00F9442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429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4429">
        <w:rPr>
          <w:rFonts w:ascii="Times New Roman" w:eastAsia="Calibri" w:hAnsi="Times New Roman" w:cs="Times New Roman"/>
          <w:sz w:val="24"/>
          <w:szCs w:val="24"/>
        </w:rPr>
        <w:t>Внести в муниципальную программу муниципального образования «Воткинский район» «Муниципальное управление» на 2015-2024 годы, утвержденную постановлением Администрации муниципального образования «Воткинский район»  от 11.11.2014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4429">
        <w:rPr>
          <w:rFonts w:ascii="Times New Roman" w:eastAsia="Calibri" w:hAnsi="Times New Roman" w:cs="Times New Roman"/>
          <w:sz w:val="24"/>
          <w:szCs w:val="24"/>
        </w:rPr>
        <w:t>г. № 2483 следующие изменения и дополнения:</w:t>
      </w:r>
    </w:p>
    <w:p w:rsidR="00F94429" w:rsidRPr="00F94429" w:rsidRDefault="00F94429" w:rsidP="00F9442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429">
        <w:rPr>
          <w:rFonts w:ascii="Times New Roman" w:eastAsia="Calibri" w:hAnsi="Times New Roman" w:cs="Times New Roman"/>
          <w:sz w:val="24"/>
          <w:szCs w:val="24"/>
        </w:rPr>
        <w:t xml:space="preserve">1) в Перечень основных мероприятий муниципальной подпрограммы «Противодействие коррупции в муниципальном образовании «Воткинский район»: </w:t>
      </w:r>
    </w:p>
    <w:p w:rsidR="00F94429" w:rsidRPr="00F94429" w:rsidRDefault="00F94429" w:rsidP="00F9442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429">
        <w:rPr>
          <w:rFonts w:ascii="Times New Roman" w:eastAsia="Calibri" w:hAnsi="Times New Roman" w:cs="Times New Roman"/>
          <w:sz w:val="24"/>
          <w:szCs w:val="24"/>
        </w:rPr>
        <w:t xml:space="preserve">а) в позиции с кодом аналитической программной классификации МП 09 </w:t>
      </w:r>
      <w:proofErr w:type="spellStart"/>
      <w:r w:rsidRPr="00F94429">
        <w:rPr>
          <w:rFonts w:ascii="Times New Roman" w:eastAsia="Calibri" w:hAnsi="Times New Roman" w:cs="Times New Roman"/>
          <w:sz w:val="24"/>
          <w:szCs w:val="24"/>
        </w:rPr>
        <w:t>Пп</w:t>
      </w:r>
      <w:proofErr w:type="spellEnd"/>
      <w:r w:rsidRPr="00F94429">
        <w:rPr>
          <w:rFonts w:ascii="Times New Roman" w:eastAsia="Calibri" w:hAnsi="Times New Roman" w:cs="Times New Roman"/>
          <w:sz w:val="24"/>
          <w:szCs w:val="24"/>
        </w:rPr>
        <w:t xml:space="preserve"> 6 ОМ 03 М 10 графу «Наименование подпрограммы, основного мероприятия, мероприятия» изложить в следующей редакции:</w:t>
      </w:r>
    </w:p>
    <w:p w:rsidR="00F94429" w:rsidRPr="00F94429" w:rsidRDefault="00F94429" w:rsidP="00F9442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429">
        <w:rPr>
          <w:rFonts w:ascii="Times New Roman" w:eastAsia="Calibri" w:hAnsi="Times New Roman" w:cs="Times New Roman"/>
          <w:sz w:val="24"/>
          <w:szCs w:val="24"/>
        </w:rPr>
        <w:t>«Участие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 в мероприятиях по профессиональному развитию в области противодействия коррупции».</w:t>
      </w:r>
    </w:p>
    <w:p w:rsidR="00F94429" w:rsidRPr="00F94429" w:rsidRDefault="00F94429" w:rsidP="00F9442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429">
        <w:rPr>
          <w:rFonts w:ascii="Times New Roman" w:eastAsia="Calibri" w:hAnsi="Times New Roman" w:cs="Times New Roman"/>
          <w:sz w:val="24"/>
          <w:szCs w:val="24"/>
        </w:rPr>
        <w:t xml:space="preserve">б) после позиции с кодом аналитической программной классификации МП 09 </w:t>
      </w:r>
      <w:proofErr w:type="spellStart"/>
      <w:r w:rsidRPr="00F94429">
        <w:rPr>
          <w:rFonts w:ascii="Times New Roman" w:eastAsia="Calibri" w:hAnsi="Times New Roman" w:cs="Times New Roman"/>
          <w:sz w:val="24"/>
          <w:szCs w:val="24"/>
        </w:rPr>
        <w:t>Пп</w:t>
      </w:r>
      <w:proofErr w:type="spellEnd"/>
      <w:r w:rsidRPr="00F94429">
        <w:rPr>
          <w:rFonts w:ascii="Times New Roman" w:eastAsia="Calibri" w:hAnsi="Times New Roman" w:cs="Times New Roman"/>
          <w:sz w:val="24"/>
          <w:szCs w:val="24"/>
        </w:rPr>
        <w:t xml:space="preserve"> 6 ОМ 03 М 10 дополнить позицией с кодом аналитической программной классификации МП 09 </w:t>
      </w:r>
      <w:proofErr w:type="spellStart"/>
      <w:r w:rsidRPr="00F94429">
        <w:rPr>
          <w:rFonts w:ascii="Times New Roman" w:eastAsia="Calibri" w:hAnsi="Times New Roman" w:cs="Times New Roman"/>
          <w:sz w:val="24"/>
          <w:szCs w:val="24"/>
        </w:rPr>
        <w:t>Пп</w:t>
      </w:r>
      <w:proofErr w:type="spellEnd"/>
      <w:r w:rsidRPr="00F94429">
        <w:rPr>
          <w:rFonts w:ascii="Times New Roman" w:eastAsia="Calibri" w:hAnsi="Times New Roman" w:cs="Times New Roman"/>
          <w:sz w:val="24"/>
          <w:szCs w:val="24"/>
        </w:rPr>
        <w:t xml:space="preserve"> 6 ОМ 03 М 11 следующего содержания: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283"/>
        <w:gridCol w:w="284"/>
        <w:gridCol w:w="283"/>
        <w:gridCol w:w="2977"/>
        <w:gridCol w:w="1276"/>
        <w:gridCol w:w="1134"/>
        <w:gridCol w:w="2551"/>
        <w:gridCol w:w="567"/>
      </w:tblGrid>
      <w:tr w:rsidR="00F94429" w:rsidRPr="00F94429" w:rsidTr="00F94429">
        <w:trPr>
          <w:trHeight w:val="204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429" w:rsidRPr="00F94429" w:rsidRDefault="00F94429" w:rsidP="00F94429">
            <w:pPr>
              <w:spacing w:after="0" w:line="240" w:lineRule="auto"/>
              <w:ind w:left="-93" w:right="-1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429" w:rsidRPr="00F94429" w:rsidRDefault="00F94429" w:rsidP="00F9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429" w:rsidRPr="00F94429" w:rsidRDefault="00F94429" w:rsidP="00F94429">
            <w:pPr>
              <w:spacing w:after="0" w:line="240" w:lineRule="auto"/>
              <w:ind w:left="-108" w:right="-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429" w:rsidRPr="00F94429" w:rsidRDefault="00F94429" w:rsidP="00F94429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429" w:rsidRPr="00F94429" w:rsidRDefault="00F94429" w:rsidP="00F9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4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Участие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F944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обучение</w:t>
            </w:r>
            <w:proofErr w:type="gramEnd"/>
            <w:r w:rsidRPr="00F944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429" w:rsidRPr="00F94429" w:rsidRDefault="00F94429" w:rsidP="00F94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Отдел делопроизводства </w:t>
            </w:r>
            <w:proofErr w:type="spellStart"/>
            <w:r w:rsidRPr="00F94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УПКиУП</w:t>
            </w:r>
            <w:proofErr w:type="spellEnd"/>
            <w:r w:rsidRPr="00F94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Совет депутатов, отраслевые (функциональные) </w:t>
            </w:r>
            <w:r w:rsidRPr="00F94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429" w:rsidRPr="00F94429" w:rsidRDefault="00F94429" w:rsidP="00F94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2015-2024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429" w:rsidRPr="00F94429" w:rsidRDefault="00F94429" w:rsidP="00F94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эффективной системы мер профилактики коррупционных проявлений среди муниципальных служащих МО «Воткинский район», </w:t>
            </w:r>
            <w:proofErr w:type="gramStart"/>
            <w:r w:rsidRPr="00F94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F94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соблюдением ими законодательно </w:t>
            </w:r>
            <w:r w:rsidRPr="00F94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установленных ограничений и запретов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429" w:rsidRPr="00F94429" w:rsidRDefault="00F94429" w:rsidP="00F944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09.6.3</w:t>
            </w:r>
          </w:p>
        </w:tc>
      </w:tr>
    </w:tbl>
    <w:p w:rsidR="00F94429" w:rsidRPr="00F94429" w:rsidRDefault="00F94429" w:rsidP="00F9442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42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в) после позиции с кодом аналитической программной классификации МП 09 </w:t>
      </w:r>
      <w:proofErr w:type="spellStart"/>
      <w:r w:rsidRPr="00F94429">
        <w:rPr>
          <w:rFonts w:ascii="Times New Roman" w:eastAsia="Calibri" w:hAnsi="Times New Roman" w:cs="Times New Roman"/>
          <w:sz w:val="24"/>
          <w:szCs w:val="24"/>
        </w:rPr>
        <w:t>Пп</w:t>
      </w:r>
      <w:proofErr w:type="spellEnd"/>
      <w:r w:rsidRPr="00F94429">
        <w:rPr>
          <w:rFonts w:ascii="Times New Roman" w:eastAsia="Calibri" w:hAnsi="Times New Roman" w:cs="Times New Roman"/>
          <w:sz w:val="24"/>
          <w:szCs w:val="24"/>
        </w:rPr>
        <w:t xml:space="preserve"> 6 ОМ 07 М 5 дополнить позицией с кодом аналитической программной классификации МП 09 </w:t>
      </w:r>
      <w:proofErr w:type="spellStart"/>
      <w:r w:rsidRPr="00F94429">
        <w:rPr>
          <w:rFonts w:ascii="Times New Roman" w:eastAsia="Calibri" w:hAnsi="Times New Roman" w:cs="Times New Roman"/>
          <w:sz w:val="24"/>
          <w:szCs w:val="24"/>
        </w:rPr>
        <w:t>Пп</w:t>
      </w:r>
      <w:proofErr w:type="spellEnd"/>
      <w:r w:rsidRPr="00F94429">
        <w:rPr>
          <w:rFonts w:ascii="Times New Roman" w:eastAsia="Calibri" w:hAnsi="Times New Roman" w:cs="Times New Roman"/>
          <w:sz w:val="24"/>
          <w:szCs w:val="24"/>
        </w:rPr>
        <w:t xml:space="preserve"> 6 ОМ 07 М 6 следующего содержания: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283"/>
        <w:gridCol w:w="284"/>
        <w:gridCol w:w="283"/>
        <w:gridCol w:w="2977"/>
        <w:gridCol w:w="1276"/>
        <w:gridCol w:w="1134"/>
        <w:gridCol w:w="2551"/>
        <w:gridCol w:w="567"/>
      </w:tblGrid>
      <w:tr w:rsidR="00F94429" w:rsidRPr="00F94429" w:rsidTr="00F94429">
        <w:trPr>
          <w:trHeight w:val="204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429" w:rsidRPr="00F94429" w:rsidRDefault="00F94429" w:rsidP="00F94429">
            <w:pPr>
              <w:spacing w:after="0" w:line="240" w:lineRule="auto"/>
              <w:ind w:left="-93" w:right="-1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429" w:rsidRPr="00F94429" w:rsidRDefault="00F94429" w:rsidP="00F9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429" w:rsidRPr="00F94429" w:rsidRDefault="00F94429" w:rsidP="00F94429">
            <w:pPr>
              <w:spacing w:after="0" w:line="240" w:lineRule="auto"/>
              <w:ind w:left="-108" w:right="-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429" w:rsidRPr="00F94429" w:rsidRDefault="00F94429" w:rsidP="00F94429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429" w:rsidRPr="00F94429" w:rsidRDefault="00F94429" w:rsidP="00F9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4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F94429">
              <w:rPr>
                <w:rFonts w:ascii="Times New Roman" w:eastAsia="Calibri" w:hAnsi="Times New Roman" w:cs="Times New Roman"/>
                <w:sz w:val="20"/>
                <w:szCs w:val="20"/>
              </w:rPr>
              <w:t>обучение</w:t>
            </w:r>
            <w:proofErr w:type="gramEnd"/>
            <w:r w:rsidRPr="00F944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429" w:rsidRPr="00F94429" w:rsidRDefault="00F94429" w:rsidP="00F94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Сектор муниципальных закупок </w:t>
            </w:r>
            <w:proofErr w:type="spellStart"/>
            <w:r w:rsidRPr="00F94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УПКиУП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429" w:rsidRPr="00F94429" w:rsidRDefault="00F94429" w:rsidP="00F94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2015-2024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429" w:rsidRPr="00F94429" w:rsidRDefault="00F94429" w:rsidP="00F94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и доступности государственных и муниципальных услуг, предоставляемых (оказываемых) органами местного самоуправления, муниципальными учреждениями МО «Воткинский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429" w:rsidRPr="00F94429" w:rsidRDefault="00F94429" w:rsidP="00F944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09.6.2</w:t>
            </w:r>
          </w:p>
        </w:tc>
      </w:tr>
    </w:tbl>
    <w:p w:rsidR="00F94429" w:rsidRPr="00F94429" w:rsidRDefault="00F94429" w:rsidP="00F9442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429">
        <w:rPr>
          <w:rFonts w:ascii="Times New Roman" w:eastAsia="Calibri" w:hAnsi="Times New Roman" w:cs="Times New Roman"/>
          <w:sz w:val="24"/>
          <w:szCs w:val="24"/>
        </w:rPr>
        <w:t>2.</w:t>
      </w:r>
      <w:r w:rsidRPr="00F94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94429">
        <w:rPr>
          <w:rFonts w:ascii="Times New Roman" w:eastAsia="Calibri" w:hAnsi="Times New Roman" w:cs="Times New Roman"/>
          <w:sz w:val="24"/>
          <w:szCs w:val="24"/>
        </w:rPr>
        <w:t>Разместить</w:t>
      </w:r>
      <w:proofErr w:type="gramEnd"/>
      <w:r w:rsidRPr="00F94429">
        <w:rPr>
          <w:rFonts w:ascii="Times New Roman" w:eastAsia="Calibri" w:hAnsi="Times New Roman" w:cs="Times New Roman"/>
          <w:sz w:val="24"/>
          <w:szCs w:val="24"/>
        </w:rPr>
        <w:t xml:space="preserve"> настоящее постановление на официальном сайте муниципального образования «Воткинский район» в информационно-телекоммуникационной сети «Интернет» и опубликовать в средстве массовой информации «Вестник правовых актов муниципального образования «Воткинский район».</w:t>
      </w:r>
    </w:p>
    <w:p w:rsidR="00F94429" w:rsidRPr="00F94429" w:rsidRDefault="00F94429" w:rsidP="00F9442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429">
        <w:rPr>
          <w:rFonts w:ascii="Times New Roman" w:eastAsia="Calibri" w:hAnsi="Times New Roman" w:cs="Times New Roman"/>
          <w:sz w:val="24"/>
          <w:szCs w:val="24"/>
        </w:rPr>
        <w:t>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gramStart"/>
      <w:r w:rsidRPr="00F94429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F94429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возложить на руководителя аппарата Администрации муниципального образования «Воткинский район»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F94429">
        <w:rPr>
          <w:rFonts w:ascii="Times New Roman" w:eastAsia="Calibri" w:hAnsi="Times New Roman" w:cs="Times New Roman"/>
          <w:sz w:val="24"/>
          <w:szCs w:val="24"/>
        </w:rPr>
        <w:t>Н.Ф.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4429">
        <w:rPr>
          <w:rFonts w:ascii="Times New Roman" w:eastAsia="Calibri" w:hAnsi="Times New Roman" w:cs="Times New Roman"/>
          <w:sz w:val="24"/>
          <w:szCs w:val="24"/>
        </w:rPr>
        <w:t>Агафонову.</w:t>
      </w:r>
    </w:p>
    <w:p w:rsidR="00272AD1" w:rsidRPr="00E264BD" w:rsidRDefault="00272AD1" w:rsidP="00F94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0BE" w:rsidRPr="00E264BD" w:rsidRDefault="00CE00BE" w:rsidP="00CE00BE">
      <w:pPr>
        <w:pStyle w:val="24"/>
        <w:ind w:firstLine="708"/>
      </w:pPr>
    </w:p>
    <w:p w:rsidR="00277BF3" w:rsidRPr="00071417" w:rsidRDefault="00272AD1" w:rsidP="00071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77BF3" w:rsidRPr="00071417">
        <w:rPr>
          <w:rFonts w:ascii="Times New Roman" w:hAnsi="Times New Roman" w:cs="Times New Roman"/>
          <w:sz w:val="24"/>
          <w:szCs w:val="24"/>
        </w:rPr>
        <w:t>лав</w:t>
      </w:r>
      <w:r w:rsidR="00E053BA">
        <w:rPr>
          <w:rFonts w:ascii="Times New Roman" w:hAnsi="Times New Roman" w:cs="Times New Roman"/>
          <w:sz w:val="24"/>
          <w:szCs w:val="24"/>
        </w:rPr>
        <w:t>а</w:t>
      </w:r>
      <w:r w:rsidR="00277BF3" w:rsidRPr="0007141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CB3D31" w:rsidRDefault="00277BF3" w:rsidP="00C33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417">
        <w:rPr>
          <w:rFonts w:ascii="Times New Roman" w:hAnsi="Times New Roman" w:cs="Times New Roman"/>
          <w:sz w:val="24"/>
          <w:szCs w:val="24"/>
        </w:rPr>
        <w:t xml:space="preserve">«Воткинский район» </w:t>
      </w:r>
      <w:r w:rsidRPr="00071417">
        <w:rPr>
          <w:rFonts w:ascii="Times New Roman" w:hAnsi="Times New Roman" w:cs="Times New Roman"/>
          <w:sz w:val="24"/>
          <w:szCs w:val="24"/>
        </w:rPr>
        <w:tab/>
      </w:r>
      <w:r w:rsidRPr="00071417">
        <w:rPr>
          <w:rFonts w:ascii="Times New Roman" w:hAnsi="Times New Roman" w:cs="Times New Roman"/>
          <w:sz w:val="24"/>
          <w:szCs w:val="24"/>
        </w:rPr>
        <w:tab/>
      </w:r>
      <w:r w:rsidRPr="00071417">
        <w:rPr>
          <w:rFonts w:ascii="Times New Roman" w:hAnsi="Times New Roman" w:cs="Times New Roman"/>
          <w:sz w:val="24"/>
          <w:szCs w:val="24"/>
        </w:rPr>
        <w:tab/>
      </w:r>
      <w:r w:rsidRPr="00071417">
        <w:rPr>
          <w:rFonts w:ascii="Times New Roman" w:hAnsi="Times New Roman" w:cs="Times New Roman"/>
          <w:sz w:val="24"/>
          <w:szCs w:val="24"/>
        </w:rPr>
        <w:tab/>
      </w:r>
      <w:r w:rsidRPr="00071417">
        <w:rPr>
          <w:rFonts w:ascii="Times New Roman" w:hAnsi="Times New Roman" w:cs="Times New Roman"/>
          <w:sz w:val="24"/>
          <w:szCs w:val="24"/>
        </w:rPr>
        <w:tab/>
      </w:r>
      <w:r w:rsidRPr="00071417">
        <w:rPr>
          <w:rFonts w:ascii="Times New Roman" w:hAnsi="Times New Roman" w:cs="Times New Roman"/>
          <w:sz w:val="24"/>
          <w:szCs w:val="24"/>
        </w:rPr>
        <w:tab/>
      </w:r>
      <w:r w:rsidRPr="00071417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E053BA">
        <w:rPr>
          <w:rFonts w:ascii="Times New Roman" w:hAnsi="Times New Roman" w:cs="Times New Roman"/>
          <w:sz w:val="24"/>
          <w:szCs w:val="24"/>
        </w:rPr>
        <w:t>И</w:t>
      </w:r>
      <w:r w:rsidRPr="00071417">
        <w:rPr>
          <w:rFonts w:ascii="Times New Roman" w:hAnsi="Times New Roman" w:cs="Times New Roman"/>
          <w:sz w:val="24"/>
          <w:szCs w:val="24"/>
        </w:rPr>
        <w:t>.</w:t>
      </w:r>
      <w:r w:rsidR="00E053BA">
        <w:rPr>
          <w:rFonts w:ascii="Times New Roman" w:hAnsi="Times New Roman" w:cs="Times New Roman"/>
          <w:sz w:val="24"/>
          <w:szCs w:val="24"/>
        </w:rPr>
        <w:t>П</w:t>
      </w:r>
      <w:r w:rsidRPr="000714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053BA">
        <w:rPr>
          <w:rFonts w:ascii="Times New Roman" w:hAnsi="Times New Roman" w:cs="Times New Roman"/>
          <w:sz w:val="24"/>
          <w:szCs w:val="24"/>
        </w:rPr>
        <w:t>Прозоров</w:t>
      </w:r>
      <w:proofErr w:type="spellEnd"/>
    </w:p>
    <w:sectPr w:rsidR="00CB3D31" w:rsidSect="00DA58A5"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04F" w:rsidRDefault="001A604F" w:rsidP="00C00BC3">
      <w:pPr>
        <w:spacing w:after="0" w:line="240" w:lineRule="auto"/>
      </w:pPr>
      <w:r>
        <w:separator/>
      </w:r>
    </w:p>
  </w:endnote>
  <w:endnote w:type="continuationSeparator" w:id="0">
    <w:p w:rsidR="001A604F" w:rsidRDefault="001A604F" w:rsidP="00C00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04F" w:rsidRDefault="001A604F" w:rsidP="00C00BC3">
      <w:pPr>
        <w:spacing w:after="0" w:line="240" w:lineRule="auto"/>
      </w:pPr>
      <w:r>
        <w:separator/>
      </w:r>
    </w:p>
  </w:footnote>
  <w:footnote w:type="continuationSeparator" w:id="0">
    <w:p w:rsidR="001A604F" w:rsidRDefault="001A604F" w:rsidP="00C00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6A2D"/>
    <w:multiLevelType w:val="hybridMultilevel"/>
    <w:tmpl w:val="CF1AA9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5F16A6"/>
    <w:multiLevelType w:val="multilevel"/>
    <w:tmpl w:val="E172564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abstractNum w:abstractNumId="2">
    <w:nsid w:val="05F82960"/>
    <w:multiLevelType w:val="hybridMultilevel"/>
    <w:tmpl w:val="F768F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C3B7F"/>
    <w:multiLevelType w:val="hybridMultilevel"/>
    <w:tmpl w:val="57445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22A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B892599"/>
    <w:multiLevelType w:val="hybridMultilevel"/>
    <w:tmpl w:val="AFCCB7FE"/>
    <w:lvl w:ilvl="0" w:tplc="E3F0211C">
      <w:start w:val="1"/>
      <w:numFmt w:val="decimal"/>
      <w:lvlText w:val="%1."/>
      <w:lvlJc w:val="left"/>
      <w:pPr>
        <w:ind w:left="1392" w:hanging="8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C8C17CC"/>
    <w:multiLevelType w:val="hybridMultilevel"/>
    <w:tmpl w:val="C330B782"/>
    <w:lvl w:ilvl="0" w:tplc="D4F8BF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18E1E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A404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3166D0D"/>
    <w:multiLevelType w:val="multilevel"/>
    <w:tmpl w:val="1C625D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1DA165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01F78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58514D4"/>
    <w:multiLevelType w:val="multilevel"/>
    <w:tmpl w:val="0419001D"/>
    <w:styleLink w:val="2"/>
    <w:lvl w:ilvl="0">
      <w:start w:val="6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>
    <w:nsid w:val="267227E8"/>
    <w:multiLevelType w:val="hybridMultilevel"/>
    <w:tmpl w:val="14460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AE2082"/>
    <w:multiLevelType w:val="hybridMultilevel"/>
    <w:tmpl w:val="16FAC9EA"/>
    <w:lvl w:ilvl="0" w:tplc="3D7C0EFC">
      <w:start w:val="1"/>
      <w:numFmt w:val="decimal"/>
      <w:lvlText w:val="%1."/>
      <w:lvlJc w:val="left"/>
      <w:pPr>
        <w:ind w:left="405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31DC73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5D85FBC"/>
    <w:multiLevelType w:val="hybridMultilevel"/>
    <w:tmpl w:val="094CE188"/>
    <w:lvl w:ilvl="0" w:tplc="DFAA0FD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7">
    <w:nsid w:val="35EC571B"/>
    <w:multiLevelType w:val="hybridMultilevel"/>
    <w:tmpl w:val="88FA592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35F41F17"/>
    <w:multiLevelType w:val="hybridMultilevel"/>
    <w:tmpl w:val="E578D88A"/>
    <w:lvl w:ilvl="0" w:tplc="0E7873DA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39385F1D"/>
    <w:multiLevelType w:val="hybridMultilevel"/>
    <w:tmpl w:val="41245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CE1D9E"/>
    <w:multiLevelType w:val="multilevel"/>
    <w:tmpl w:val="D5944EF6"/>
    <w:lvl w:ilvl="0">
      <w:start w:val="1"/>
      <w:numFmt w:val="decimal"/>
      <w:pStyle w:val="1"/>
      <w:lvlText w:val="%1."/>
      <w:lvlJc w:val="righ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3)"/>
      <w:lvlJc w:val="left"/>
      <w:pPr>
        <w:ind w:left="143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1">
    <w:nsid w:val="3B8D5D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C2871C0"/>
    <w:multiLevelType w:val="hybridMultilevel"/>
    <w:tmpl w:val="AA5AD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59030A"/>
    <w:multiLevelType w:val="hybridMultilevel"/>
    <w:tmpl w:val="2C788244"/>
    <w:lvl w:ilvl="0" w:tplc="932A3C86">
      <w:start w:val="1"/>
      <w:numFmt w:val="decimal"/>
      <w:lvlText w:val="%1."/>
      <w:lvlJc w:val="left"/>
      <w:pPr>
        <w:ind w:left="7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>
    <w:nsid w:val="4FCD2A71"/>
    <w:multiLevelType w:val="hybridMultilevel"/>
    <w:tmpl w:val="50B83566"/>
    <w:lvl w:ilvl="0" w:tplc="4EE074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184637E"/>
    <w:multiLevelType w:val="hybridMultilevel"/>
    <w:tmpl w:val="3662C196"/>
    <w:lvl w:ilvl="0" w:tplc="456CD11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18455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5E016FD"/>
    <w:multiLevelType w:val="multilevel"/>
    <w:tmpl w:val="8DFA359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28">
    <w:nsid w:val="66157E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0455BB2"/>
    <w:multiLevelType w:val="multilevel"/>
    <w:tmpl w:val="DE2E3D9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FE4569"/>
    <w:multiLevelType w:val="hybridMultilevel"/>
    <w:tmpl w:val="B3A8A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581EA2"/>
    <w:multiLevelType w:val="hybridMultilevel"/>
    <w:tmpl w:val="C330B782"/>
    <w:lvl w:ilvl="0" w:tplc="D4F8BF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7B094D26"/>
    <w:multiLevelType w:val="multilevel"/>
    <w:tmpl w:val="DE2E3D9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5263DA"/>
    <w:multiLevelType w:val="hybridMultilevel"/>
    <w:tmpl w:val="97368FE4"/>
    <w:lvl w:ilvl="0" w:tplc="7C82210E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2"/>
  </w:num>
  <w:num w:numId="3">
    <w:abstractNumId w:val="1"/>
  </w:num>
  <w:num w:numId="4">
    <w:abstractNumId w:val="4"/>
  </w:num>
  <w:num w:numId="5">
    <w:abstractNumId w:val="28"/>
  </w:num>
  <w:num w:numId="6">
    <w:abstractNumId w:val="7"/>
  </w:num>
  <w:num w:numId="7">
    <w:abstractNumId w:val="26"/>
  </w:num>
  <w:num w:numId="8">
    <w:abstractNumId w:val="8"/>
  </w:num>
  <w:num w:numId="9">
    <w:abstractNumId w:val="21"/>
  </w:num>
  <w:num w:numId="10">
    <w:abstractNumId w:val="15"/>
  </w:num>
  <w:num w:numId="11">
    <w:abstractNumId w:val="11"/>
  </w:num>
  <w:num w:numId="12">
    <w:abstractNumId w:val="10"/>
  </w:num>
  <w:num w:numId="13">
    <w:abstractNumId w:val="2"/>
  </w:num>
  <w:num w:numId="14">
    <w:abstractNumId w:val="19"/>
  </w:num>
  <w:num w:numId="15">
    <w:abstractNumId w:val="24"/>
  </w:num>
  <w:num w:numId="16">
    <w:abstractNumId w:val="16"/>
  </w:num>
  <w:num w:numId="17">
    <w:abstractNumId w:val="3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32"/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5"/>
  </w:num>
  <w:num w:numId="25">
    <w:abstractNumId w:val="13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6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9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27"/>
  </w:num>
  <w:num w:numId="35">
    <w:abstractNumId w:val="25"/>
  </w:num>
  <w:num w:numId="36">
    <w:abstractNumId w:val="17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CE"/>
    <w:rsid w:val="00003787"/>
    <w:rsid w:val="00012D92"/>
    <w:rsid w:val="00027E6A"/>
    <w:rsid w:val="00030DCC"/>
    <w:rsid w:val="00044EFC"/>
    <w:rsid w:val="00045274"/>
    <w:rsid w:val="000453D3"/>
    <w:rsid w:val="0006395A"/>
    <w:rsid w:val="00064F88"/>
    <w:rsid w:val="00071417"/>
    <w:rsid w:val="000735EC"/>
    <w:rsid w:val="000819C6"/>
    <w:rsid w:val="00085F72"/>
    <w:rsid w:val="00090B25"/>
    <w:rsid w:val="0009531E"/>
    <w:rsid w:val="000974E4"/>
    <w:rsid w:val="000A61D2"/>
    <w:rsid w:val="000B31AB"/>
    <w:rsid w:val="000D2425"/>
    <w:rsid w:val="001061B5"/>
    <w:rsid w:val="001168B5"/>
    <w:rsid w:val="00124FE8"/>
    <w:rsid w:val="00125111"/>
    <w:rsid w:val="0013560F"/>
    <w:rsid w:val="00135F65"/>
    <w:rsid w:val="00142A2E"/>
    <w:rsid w:val="00144343"/>
    <w:rsid w:val="00152020"/>
    <w:rsid w:val="00160A37"/>
    <w:rsid w:val="00196162"/>
    <w:rsid w:val="001A604F"/>
    <w:rsid w:val="001E2976"/>
    <w:rsid w:val="001E5C06"/>
    <w:rsid w:val="001F4472"/>
    <w:rsid w:val="001F615E"/>
    <w:rsid w:val="001F789C"/>
    <w:rsid w:val="00207C95"/>
    <w:rsid w:val="00212884"/>
    <w:rsid w:val="00212966"/>
    <w:rsid w:val="00225833"/>
    <w:rsid w:val="00231E68"/>
    <w:rsid w:val="002335AD"/>
    <w:rsid w:val="00234E6B"/>
    <w:rsid w:val="0024088F"/>
    <w:rsid w:val="002671AF"/>
    <w:rsid w:val="00267D4F"/>
    <w:rsid w:val="00272AD1"/>
    <w:rsid w:val="002779FA"/>
    <w:rsid w:val="00277BF3"/>
    <w:rsid w:val="00293DBB"/>
    <w:rsid w:val="002A021C"/>
    <w:rsid w:val="002A099D"/>
    <w:rsid w:val="002A49C1"/>
    <w:rsid w:val="002B2141"/>
    <w:rsid w:val="002C08BB"/>
    <w:rsid w:val="002C29C6"/>
    <w:rsid w:val="002C4AD7"/>
    <w:rsid w:val="002C7415"/>
    <w:rsid w:val="002E38EF"/>
    <w:rsid w:val="002E7567"/>
    <w:rsid w:val="003015FD"/>
    <w:rsid w:val="00315C70"/>
    <w:rsid w:val="003201F2"/>
    <w:rsid w:val="00320471"/>
    <w:rsid w:val="00322705"/>
    <w:rsid w:val="00333026"/>
    <w:rsid w:val="0034142A"/>
    <w:rsid w:val="003507F5"/>
    <w:rsid w:val="00354CCF"/>
    <w:rsid w:val="00357EDF"/>
    <w:rsid w:val="0037338E"/>
    <w:rsid w:val="0038447C"/>
    <w:rsid w:val="003861DC"/>
    <w:rsid w:val="00386538"/>
    <w:rsid w:val="0039219A"/>
    <w:rsid w:val="00395681"/>
    <w:rsid w:val="003B05B0"/>
    <w:rsid w:val="003D22C3"/>
    <w:rsid w:val="00414F14"/>
    <w:rsid w:val="00415B3F"/>
    <w:rsid w:val="0041761B"/>
    <w:rsid w:val="0043154D"/>
    <w:rsid w:val="00442377"/>
    <w:rsid w:val="00476A5F"/>
    <w:rsid w:val="0049725C"/>
    <w:rsid w:val="004A3883"/>
    <w:rsid w:val="004A5310"/>
    <w:rsid w:val="004B5233"/>
    <w:rsid w:val="004B5BD9"/>
    <w:rsid w:val="004D1FC9"/>
    <w:rsid w:val="004D3C48"/>
    <w:rsid w:val="004E0E01"/>
    <w:rsid w:val="004E5AB6"/>
    <w:rsid w:val="00511BB4"/>
    <w:rsid w:val="0051248C"/>
    <w:rsid w:val="005139C1"/>
    <w:rsid w:val="005219CE"/>
    <w:rsid w:val="00541503"/>
    <w:rsid w:val="005441F6"/>
    <w:rsid w:val="005467CC"/>
    <w:rsid w:val="005539F2"/>
    <w:rsid w:val="005643CF"/>
    <w:rsid w:val="00577455"/>
    <w:rsid w:val="005B3295"/>
    <w:rsid w:val="005C0E9C"/>
    <w:rsid w:val="005C3BB0"/>
    <w:rsid w:val="005C57BA"/>
    <w:rsid w:val="005D4E12"/>
    <w:rsid w:val="005E30AC"/>
    <w:rsid w:val="005E53C1"/>
    <w:rsid w:val="00610DF4"/>
    <w:rsid w:val="00614B4C"/>
    <w:rsid w:val="006358D8"/>
    <w:rsid w:val="006431FD"/>
    <w:rsid w:val="0065010A"/>
    <w:rsid w:val="006511C3"/>
    <w:rsid w:val="00652167"/>
    <w:rsid w:val="006603E0"/>
    <w:rsid w:val="0066426E"/>
    <w:rsid w:val="00664C79"/>
    <w:rsid w:val="00665A03"/>
    <w:rsid w:val="0067586B"/>
    <w:rsid w:val="00681E05"/>
    <w:rsid w:val="0069156D"/>
    <w:rsid w:val="006A1F5E"/>
    <w:rsid w:val="006C44D3"/>
    <w:rsid w:val="006D2EC8"/>
    <w:rsid w:val="006E6E62"/>
    <w:rsid w:val="00710E90"/>
    <w:rsid w:val="007175EB"/>
    <w:rsid w:val="0073038F"/>
    <w:rsid w:val="00752A6E"/>
    <w:rsid w:val="00762DFC"/>
    <w:rsid w:val="00774581"/>
    <w:rsid w:val="007A587A"/>
    <w:rsid w:val="007A7654"/>
    <w:rsid w:val="007C4A51"/>
    <w:rsid w:val="007C4F8F"/>
    <w:rsid w:val="007D1CB6"/>
    <w:rsid w:val="007F0B4E"/>
    <w:rsid w:val="007F2D42"/>
    <w:rsid w:val="007F2DAC"/>
    <w:rsid w:val="0081076F"/>
    <w:rsid w:val="00832BB8"/>
    <w:rsid w:val="008423DC"/>
    <w:rsid w:val="008451C1"/>
    <w:rsid w:val="00845845"/>
    <w:rsid w:val="00881269"/>
    <w:rsid w:val="008A66F2"/>
    <w:rsid w:val="008A7158"/>
    <w:rsid w:val="008B3486"/>
    <w:rsid w:val="008E025D"/>
    <w:rsid w:val="00923666"/>
    <w:rsid w:val="009411F7"/>
    <w:rsid w:val="00946508"/>
    <w:rsid w:val="009518EB"/>
    <w:rsid w:val="0095464C"/>
    <w:rsid w:val="00964948"/>
    <w:rsid w:val="00976E1E"/>
    <w:rsid w:val="009914C5"/>
    <w:rsid w:val="00995B3A"/>
    <w:rsid w:val="009A3A6D"/>
    <w:rsid w:val="009B31E6"/>
    <w:rsid w:val="009C0300"/>
    <w:rsid w:val="009C1789"/>
    <w:rsid w:val="009C68CE"/>
    <w:rsid w:val="009C7E20"/>
    <w:rsid w:val="009D089F"/>
    <w:rsid w:val="009E1E78"/>
    <w:rsid w:val="009E1FC8"/>
    <w:rsid w:val="00A00D81"/>
    <w:rsid w:val="00A02C5A"/>
    <w:rsid w:val="00A15651"/>
    <w:rsid w:val="00A271A3"/>
    <w:rsid w:val="00A36855"/>
    <w:rsid w:val="00A56ADE"/>
    <w:rsid w:val="00A620C0"/>
    <w:rsid w:val="00A663CF"/>
    <w:rsid w:val="00A759BF"/>
    <w:rsid w:val="00A85490"/>
    <w:rsid w:val="00A867CD"/>
    <w:rsid w:val="00A8739D"/>
    <w:rsid w:val="00A91527"/>
    <w:rsid w:val="00A963F1"/>
    <w:rsid w:val="00AC5668"/>
    <w:rsid w:val="00AD4263"/>
    <w:rsid w:val="00B168E0"/>
    <w:rsid w:val="00B1710A"/>
    <w:rsid w:val="00B23277"/>
    <w:rsid w:val="00B24D30"/>
    <w:rsid w:val="00B42174"/>
    <w:rsid w:val="00B42A04"/>
    <w:rsid w:val="00B53DF1"/>
    <w:rsid w:val="00B55CA0"/>
    <w:rsid w:val="00B57D50"/>
    <w:rsid w:val="00B95985"/>
    <w:rsid w:val="00B960C8"/>
    <w:rsid w:val="00BA5BD4"/>
    <w:rsid w:val="00BC13B4"/>
    <w:rsid w:val="00BC2B7C"/>
    <w:rsid w:val="00BF2D80"/>
    <w:rsid w:val="00C00BC3"/>
    <w:rsid w:val="00C20615"/>
    <w:rsid w:val="00C20CC8"/>
    <w:rsid w:val="00C33A27"/>
    <w:rsid w:val="00C469D7"/>
    <w:rsid w:val="00C52F64"/>
    <w:rsid w:val="00C55F73"/>
    <w:rsid w:val="00C66D65"/>
    <w:rsid w:val="00C74B15"/>
    <w:rsid w:val="00C84AF1"/>
    <w:rsid w:val="00C90823"/>
    <w:rsid w:val="00C9466B"/>
    <w:rsid w:val="00CA2D0A"/>
    <w:rsid w:val="00CB3D31"/>
    <w:rsid w:val="00CE00BE"/>
    <w:rsid w:val="00D062A7"/>
    <w:rsid w:val="00D13611"/>
    <w:rsid w:val="00D340E1"/>
    <w:rsid w:val="00D40D2C"/>
    <w:rsid w:val="00D54B7A"/>
    <w:rsid w:val="00D61584"/>
    <w:rsid w:val="00D77207"/>
    <w:rsid w:val="00D937DB"/>
    <w:rsid w:val="00DA0033"/>
    <w:rsid w:val="00DA275A"/>
    <w:rsid w:val="00DA58A5"/>
    <w:rsid w:val="00DC6C41"/>
    <w:rsid w:val="00DD3DA1"/>
    <w:rsid w:val="00DD5E82"/>
    <w:rsid w:val="00DE0041"/>
    <w:rsid w:val="00DE0DBE"/>
    <w:rsid w:val="00DF3BC7"/>
    <w:rsid w:val="00DF4447"/>
    <w:rsid w:val="00DF4DA9"/>
    <w:rsid w:val="00E02CD5"/>
    <w:rsid w:val="00E04041"/>
    <w:rsid w:val="00E053BA"/>
    <w:rsid w:val="00E264BD"/>
    <w:rsid w:val="00E35E82"/>
    <w:rsid w:val="00E44EDC"/>
    <w:rsid w:val="00E4727E"/>
    <w:rsid w:val="00E54757"/>
    <w:rsid w:val="00E56031"/>
    <w:rsid w:val="00E63981"/>
    <w:rsid w:val="00E657E1"/>
    <w:rsid w:val="00E70AD4"/>
    <w:rsid w:val="00E7668D"/>
    <w:rsid w:val="00E81A52"/>
    <w:rsid w:val="00E9218E"/>
    <w:rsid w:val="00EA055B"/>
    <w:rsid w:val="00EA5D35"/>
    <w:rsid w:val="00EB48FB"/>
    <w:rsid w:val="00EC5095"/>
    <w:rsid w:val="00ED0FF6"/>
    <w:rsid w:val="00ED434D"/>
    <w:rsid w:val="00F13021"/>
    <w:rsid w:val="00F16646"/>
    <w:rsid w:val="00F20413"/>
    <w:rsid w:val="00F657C5"/>
    <w:rsid w:val="00F742D4"/>
    <w:rsid w:val="00F94429"/>
    <w:rsid w:val="00F97DE5"/>
    <w:rsid w:val="00FA7DB0"/>
    <w:rsid w:val="00FB3F80"/>
    <w:rsid w:val="00FB7F0F"/>
    <w:rsid w:val="00FC75F9"/>
    <w:rsid w:val="00FE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0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1"/>
    <w:uiPriority w:val="9"/>
    <w:qFormat/>
    <w:rsid w:val="004E5AB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0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1"/>
    <w:uiPriority w:val="9"/>
    <w:qFormat/>
    <w:rsid w:val="004E5AB6"/>
    <w:pPr>
      <w:keepNext/>
      <w:spacing w:before="120" w:after="120" w:line="240" w:lineRule="auto"/>
      <w:outlineLvl w:val="1"/>
    </w:pPr>
    <w:rPr>
      <w:rFonts w:ascii="Arial" w:eastAsia="Times New Roman" w:hAnsi="Arial" w:cs="Times New Roman"/>
      <w:b/>
      <w:sz w:val="30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E5AB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67586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0300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26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2671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0"/>
    <w:uiPriority w:val="9"/>
    <w:rsid w:val="004E5A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0"/>
    <w:uiPriority w:val="9"/>
    <w:rsid w:val="004E5AB6"/>
    <w:rPr>
      <w:rFonts w:ascii="Arial" w:eastAsia="Times New Roman" w:hAnsi="Arial" w:cs="Times New Roman"/>
      <w:b/>
      <w:sz w:val="30"/>
      <w:szCs w:val="28"/>
    </w:rPr>
  </w:style>
  <w:style w:type="character" w:customStyle="1" w:styleId="30">
    <w:name w:val="Заголовок 3 Знак"/>
    <w:basedOn w:val="a1"/>
    <w:link w:val="3"/>
    <w:uiPriority w:val="9"/>
    <w:rsid w:val="004E5AB6"/>
    <w:rPr>
      <w:rFonts w:ascii="Cambria" w:eastAsia="Times New Roman" w:hAnsi="Cambria" w:cs="Times New Roman"/>
      <w:b/>
      <w:bCs/>
      <w:color w:val="4F81BD"/>
    </w:rPr>
  </w:style>
  <w:style w:type="paragraph" w:styleId="a0">
    <w:name w:val="Body Text Indent"/>
    <w:basedOn w:val="a"/>
    <w:link w:val="aa"/>
    <w:uiPriority w:val="99"/>
    <w:unhideWhenUsed/>
    <w:rsid w:val="004E5AB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basedOn w:val="a1"/>
    <w:link w:val="a0"/>
    <w:uiPriority w:val="99"/>
    <w:rsid w:val="004E5AB6"/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4E5A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1"/>
    <w:link w:val="ab"/>
    <w:uiPriority w:val="99"/>
    <w:rsid w:val="004E5AB6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4E5A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1"/>
    <w:link w:val="ad"/>
    <w:uiPriority w:val="99"/>
    <w:rsid w:val="004E5AB6"/>
    <w:rPr>
      <w:rFonts w:ascii="Calibri" w:eastAsia="Times New Roman" w:hAnsi="Calibri" w:cs="Times New Roman"/>
    </w:rPr>
  </w:style>
  <w:style w:type="table" w:customStyle="1" w:styleId="12">
    <w:name w:val="Сетка таблицы1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link w:val="af0"/>
    <w:uiPriority w:val="34"/>
    <w:qFormat/>
    <w:rsid w:val="004E5AB6"/>
    <w:pPr>
      <w:ind w:left="720"/>
      <w:contextualSpacing/>
    </w:pPr>
    <w:rPr>
      <w:rFonts w:ascii="Calibri" w:eastAsia="Times New Roman" w:hAnsi="Calibri" w:cs="Times New Roman"/>
    </w:rPr>
  </w:style>
  <w:style w:type="paragraph" w:styleId="af1">
    <w:name w:val="TOC Heading"/>
    <w:basedOn w:val="10"/>
    <w:next w:val="a"/>
    <w:uiPriority w:val="39"/>
    <w:unhideWhenUsed/>
    <w:qFormat/>
    <w:rsid w:val="004E5AB6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4E5AB6"/>
    <w:pPr>
      <w:spacing w:after="100"/>
    </w:pPr>
    <w:rPr>
      <w:rFonts w:ascii="Calibri" w:eastAsia="Times New Roman" w:hAnsi="Calibri" w:cs="Times New Roman"/>
    </w:rPr>
  </w:style>
  <w:style w:type="paragraph" w:styleId="22">
    <w:name w:val="toc 2"/>
    <w:basedOn w:val="a"/>
    <w:next w:val="a"/>
    <w:autoRedefine/>
    <w:uiPriority w:val="39"/>
    <w:unhideWhenUsed/>
    <w:qFormat/>
    <w:rsid w:val="004E5AB6"/>
    <w:pPr>
      <w:tabs>
        <w:tab w:val="left" w:pos="709"/>
        <w:tab w:val="right" w:leader="dot" w:pos="9627"/>
      </w:tabs>
      <w:spacing w:after="100"/>
      <w:ind w:left="220"/>
    </w:pPr>
    <w:rPr>
      <w:rFonts w:ascii="Calibri" w:eastAsia="Times New Roman" w:hAnsi="Calibri" w:cs="Times New Roman"/>
    </w:rPr>
  </w:style>
  <w:style w:type="table" w:customStyle="1" w:styleId="23">
    <w:name w:val="Сетка таблицы2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Абзац списка Знак"/>
    <w:link w:val="af"/>
    <w:uiPriority w:val="34"/>
    <w:locked/>
    <w:rsid w:val="004E5AB6"/>
    <w:rPr>
      <w:rFonts w:ascii="Calibri" w:eastAsia="Times New Roman" w:hAnsi="Calibri" w:cs="Times New Roman"/>
    </w:rPr>
  </w:style>
  <w:style w:type="table" w:customStyle="1" w:styleId="31">
    <w:name w:val="Сетка таблицы3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5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unhideWhenUsed/>
    <w:rsid w:val="004E5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uiPriority w:val="99"/>
    <w:rsid w:val="004E5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1"/>
    <w:uiPriority w:val="99"/>
    <w:semiHidden/>
    <w:unhideWhenUsed/>
    <w:rsid w:val="004E5AB6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0"/>
    <w:next w:val="20"/>
    <w:rsid w:val="004E5AB6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5">
    <w:name w:val="Title"/>
    <w:basedOn w:val="a"/>
    <w:next w:val="af6"/>
    <w:link w:val="af7"/>
    <w:uiPriority w:val="10"/>
    <w:qFormat/>
    <w:rsid w:val="004E5AB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character" w:customStyle="1" w:styleId="af7">
    <w:name w:val="Название Знак"/>
    <w:basedOn w:val="a1"/>
    <w:link w:val="af5"/>
    <w:uiPriority w:val="10"/>
    <w:rsid w:val="004E5AB6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8">
    <w:name w:val="Normal (Web)"/>
    <w:basedOn w:val="a"/>
    <w:uiPriority w:val="99"/>
    <w:rsid w:val="004E5AB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6">
    <w:name w:val="Subtitle"/>
    <w:basedOn w:val="a"/>
    <w:next w:val="a"/>
    <w:link w:val="af9"/>
    <w:uiPriority w:val="11"/>
    <w:qFormat/>
    <w:rsid w:val="004E5AB6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9">
    <w:name w:val="Подзаголовок Знак"/>
    <w:basedOn w:val="a1"/>
    <w:link w:val="af6"/>
    <w:uiPriority w:val="11"/>
    <w:rsid w:val="004E5AB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"/>
    <w:aliases w:val="Основной текст1,Основной текст Знак Знак,bt"/>
    <w:basedOn w:val="a"/>
    <w:link w:val="afb"/>
    <w:uiPriority w:val="99"/>
    <w:rsid w:val="004E5AB6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Основной текст Знак"/>
    <w:aliases w:val="Основной текст1 Знак,Основной текст Знак Знак Знак,bt Знак"/>
    <w:basedOn w:val="a1"/>
    <w:link w:val="afa"/>
    <w:uiPriority w:val="99"/>
    <w:rsid w:val="004E5A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4E5A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4E5A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E5A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E5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4E5AB6"/>
    <w:rPr>
      <w:rFonts w:cs="Times New Roman"/>
    </w:rPr>
  </w:style>
  <w:style w:type="character" w:styleId="afc">
    <w:name w:val="Emphasis"/>
    <w:basedOn w:val="a1"/>
    <w:uiPriority w:val="20"/>
    <w:qFormat/>
    <w:rsid w:val="004E5AB6"/>
    <w:rPr>
      <w:rFonts w:cs="Times New Roman"/>
      <w:i/>
    </w:rPr>
  </w:style>
  <w:style w:type="table" w:customStyle="1" w:styleId="120">
    <w:name w:val="Сетка таблицы12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4"/>
    <w:qFormat/>
    <w:rsid w:val="004E5AB6"/>
    <w:pPr>
      <w:keepNext/>
      <w:numPr>
        <w:numId w:val="1"/>
      </w:numPr>
      <w:autoSpaceDE w:val="0"/>
      <w:autoSpaceDN w:val="0"/>
      <w:adjustRightInd w:val="0"/>
      <w:spacing w:before="360" w:after="240" w:line="240" w:lineRule="auto"/>
      <w:ind w:right="709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4E5AB6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character" w:customStyle="1" w:styleId="14">
    <w:name w:val="Стиль1 Знак"/>
    <w:link w:val="1"/>
    <w:locked/>
    <w:rsid w:val="004E5AB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4E5AB6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4E5AB6"/>
    <w:rPr>
      <w:rFonts w:ascii="Calibri" w:eastAsia="Times New Roman" w:hAnsi="Calibri" w:cs="Times New Roman"/>
      <w:sz w:val="16"/>
      <w:szCs w:val="16"/>
    </w:rPr>
  </w:style>
  <w:style w:type="paragraph" w:styleId="afd">
    <w:name w:val="endnote text"/>
    <w:basedOn w:val="a"/>
    <w:link w:val="afe"/>
    <w:uiPriority w:val="99"/>
    <w:semiHidden/>
    <w:unhideWhenUsed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e">
    <w:name w:val="Текст концевой сноски Знак"/>
    <w:basedOn w:val="a1"/>
    <w:link w:val="afd"/>
    <w:uiPriority w:val="99"/>
    <w:semiHidden/>
    <w:rsid w:val="004E5AB6"/>
    <w:rPr>
      <w:rFonts w:ascii="Calibri" w:eastAsia="Times New Roman" w:hAnsi="Calibri" w:cs="Times New Roman"/>
      <w:sz w:val="20"/>
      <w:szCs w:val="20"/>
    </w:rPr>
  </w:style>
  <w:style w:type="character" w:styleId="aff">
    <w:name w:val="endnote reference"/>
    <w:basedOn w:val="a1"/>
    <w:uiPriority w:val="99"/>
    <w:semiHidden/>
    <w:unhideWhenUsed/>
    <w:rsid w:val="004E5AB6"/>
    <w:rPr>
      <w:rFonts w:cs="Times New Roman"/>
      <w:vertAlign w:val="superscript"/>
    </w:rPr>
  </w:style>
  <w:style w:type="paragraph" w:customStyle="1" w:styleId="121">
    <w:name w:val="Абзац списка12"/>
    <w:basedOn w:val="a"/>
    <w:uiPriority w:val="99"/>
    <w:rsid w:val="004E5AB6"/>
    <w:pPr>
      <w:ind w:left="720"/>
    </w:pPr>
    <w:rPr>
      <w:rFonts w:ascii="Calibri" w:eastAsia="Times New Roman" w:hAnsi="Calibri" w:cs="Calibri"/>
    </w:rPr>
  </w:style>
  <w:style w:type="numbering" w:customStyle="1" w:styleId="2">
    <w:name w:val="Стиль2"/>
    <w:rsid w:val="004E5AB6"/>
    <w:pPr>
      <w:numPr>
        <w:numId w:val="2"/>
      </w:numPr>
    </w:pPr>
  </w:style>
  <w:style w:type="character" w:styleId="aff0">
    <w:name w:val="Strong"/>
    <w:basedOn w:val="a1"/>
    <w:uiPriority w:val="22"/>
    <w:qFormat/>
    <w:rsid w:val="004E5AB6"/>
    <w:rPr>
      <w:b/>
      <w:bCs/>
    </w:rPr>
  </w:style>
  <w:style w:type="paragraph" w:customStyle="1" w:styleId="ConsPlusTitle">
    <w:name w:val="ConsPlusTitle"/>
    <w:rsid w:val="00650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rsid w:val="00414F1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estern">
    <w:name w:val="western"/>
    <w:basedOn w:val="a"/>
    <w:rsid w:val="00414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Таблицы (моноширинный)"/>
    <w:basedOn w:val="a"/>
    <w:next w:val="a"/>
    <w:uiPriority w:val="99"/>
    <w:rsid w:val="00DD5E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0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1"/>
    <w:uiPriority w:val="9"/>
    <w:qFormat/>
    <w:rsid w:val="004E5AB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0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1"/>
    <w:uiPriority w:val="9"/>
    <w:qFormat/>
    <w:rsid w:val="004E5AB6"/>
    <w:pPr>
      <w:keepNext/>
      <w:spacing w:before="120" w:after="120" w:line="240" w:lineRule="auto"/>
      <w:outlineLvl w:val="1"/>
    </w:pPr>
    <w:rPr>
      <w:rFonts w:ascii="Arial" w:eastAsia="Times New Roman" w:hAnsi="Arial" w:cs="Times New Roman"/>
      <w:b/>
      <w:sz w:val="30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E5AB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67586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0300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26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2671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0"/>
    <w:uiPriority w:val="9"/>
    <w:rsid w:val="004E5A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0"/>
    <w:uiPriority w:val="9"/>
    <w:rsid w:val="004E5AB6"/>
    <w:rPr>
      <w:rFonts w:ascii="Arial" w:eastAsia="Times New Roman" w:hAnsi="Arial" w:cs="Times New Roman"/>
      <w:b/>
      <w:sz w:val="30"/>
      <w:szCs w:val="28"/>
    </w:rPr>
  </w:style>
  <w:style w:type="character" w:customStyle="1" w:styleId="30">
    <w:name w:val="Заголовок 3 Знак"/>
    <w:basedOn w:val="a1"/>
    <w:link w:val="3"/>
    <w:uiPriority w:val="9"/>
    <w:rsid w:val="004E5AB6"/>
    <w:rPr>
      <w:rFonts w:ascii="Cambria" w:eastAsia="Times New Roman" w:hAnsi="Cambria" w:cs="Times New Roman"/>
      <w:b/>
      <w:bCs/>
      <w:color w:val="4F81BD"/>
    </w:rPr>
  </w:style>
  <w:style w:type="paragraph" w:styleId="a0">
    <w:name w:val="Body Text Indent"/>
    <w:basedOn w:val="a"/>
    <w:link w:val="aa"/>
    <w:uiPriority w:val="99"/>
    <w:unhideWhenUsed/>
    <w:rsid w:val="004E5AB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basedOn w:val="a1"/>
    <w:link w:val="a0"/>
    <w:uiPriority w:val="99"/>
    <w:rsid w:val="004E5AB6"/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4E5A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1"/>
    <w:link w:val="ab"/>
    <w:uiPriority w:val="99"/>
    <w:rsid w:val="004E5AB6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4E5A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1"/>
    <w:link w:val="ad"/>
    <w:uiPriority w:val="99"/>
    <w:rsid w:val="004E5AB6"/>
    <w:rPr>
      <w:rFonts w:ascii="Calibri" w:eastAsia="Times New Roman" w:hAnsi="Calibri" w:cs="Times New Roman"/>
    </w:rPr>
  </w:style>
  <w:style w:type="table" w:customStyle="1" w:styleId="12">
    <w:name w:val="Сетка таблицы1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link w:val="af0"/>
    <w:uiPriority w:val="34"/>
    <w:qFormat/>
    <w:rsid w:val="004E5AB6"/>
    <w:pPr>
      <w:ind w:left="720"/>
      <w:contextualSpacing/>
    </w:pPr>
    <w:rPr>
      <w:rFonts w:ascii="Calibri" w:eastAsia="Times New Roman" w:hAnsi="Calibri" w:cs="Times New Roman"/>
    </w:rPr>
  </w:style>
  <w:style w:type="paragraph" w:styleId="af1">
    <w:name w:val="TOC Heading"/>
    <w:basedOn w:val="10"/>
    <w:next w:val="a"/>
    <w:uiPriority w:val="39"/>
    <w:unhideWhenUsed/>
    <w:qFormat/>
    <w:rsid w:val="004E5AB6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4E5AB6"/>
    <w:pPr>
      <w:spacing w:after="100"/>
    </w:pPr>
    <w:rPr>
      <w:rFonts w:ascii="Calibri" w:eastAsia="Times New Roman" w:hAnsi="Calibri" w:cs="Times New Roman"/>
    </w:rPr>
  </w:style>
  <w:style w:type="paragraph" w:styleId="22">
    <w:name w:val="toc 2"/>
    <w:basedOn w:val="a"/>
    <w:next w:val="a"/>
    <w:autoRedefine/>
    <w:uiPriority w:val="39"/>
    <w:unhideWhenUsed/>
    <w:qFormat/>
    <w:rsid w:val="004E5AB6"/>
    <w:pPr>
      <w:tabs>
        <w:tab w:val="left" w:pos="709"/>
        <w:tab w:val="right" w:leader="dot" w:pos="9627"/>
      </w:tabs>
      <w:spacing w:after="100"/>
      <w:ind w:left="220"/>
    </w:pPr>
    <w:rPr>
      <w:rFonts w:ascii="Calibri" w:eastAsia="Times New Roman" w:hAnsi="Calibri" w:cs="Times New Roman"/>
    </w:rPr>
  </w:style>
  <w:style w:type="table" w:customStyle="1" w:styleId="23">
    <w:name w:val="Сетка таблицы2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Абзац списка Знак"/>
    <w:link w:val="af"/>
    <w:uiPriority w:val="34"/>
    <w:locked/>
    <w:rsid w:val="004E5AB6"/>
    <w:rPr>
      <w:rFonts w:ascii="Calibri" w:eastAsia="Times New Roman" w:hAnsi="Calibri" w:cs="Times New Roman"/>
    </w:rPr>
  </w:style>
  <w:style w:type="table" w:customStyle="1" w:styleId="31">
    <w:name w:val="Сетка таблицы3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5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unhideWhenUsed/>
    <w:rsid w:val="004E5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uiPriority w:val="99"/>
    <w:rsid w:val="004E5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1"/>
    <w:uiPriority w:val="99"/>
    <w:semiHidden/>
    <w:unhideWhenUsed/>
    <w:rsid w:val="004E5AB6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0"/>
    <w:next w:val="20"/>
    <w:rsid w:val="004E5AB6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5">
    <w:name w:val="Title"/>
    <w:basedOn w:val="a"/>
    <w:next w:val="af6"/>
    <w:link w:val="af7"/>
    <w:uiPriority w:val="10"/>
    <w:qFormat/>
    <w:rsid w:val="004E5AB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character" w:customStyle="1" w:styleId="af7">
    <w:name w:val="Название Знак"/>
    <w:basedOn w:val="a1"/>
    <w:link w:val="af5"/>
    <w:uiPriority w:val="10"/>
    <w:rsid w:val="004E5AB6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8">
    <w:name w:val="Normal (Web)"/>
    <w:basedOn w:val="a"/>
    <w:uiPriority w:val="99"/>
    <w:rsid w:val="004E5AB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6">
    <w:name w:val="Subtitle"/>
    <w:basedOn w:val="a"/>
    <w:next w:val="a"/>
    <w:link w:val="af9"/>
    <w:uiPriority w:val="11"/>
    <w:qFormat/>
    <w:rsid w:val="004E5AB6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9">
    <w:name w:val="Подзаголовок Знак"/>
    <w:basedOn w:val="a1"/>
    <w:link w:val="af6"/>
    <w:uiPriority w:val="11"/>
    <w:rsid w:val="004E5AB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"/>
    <w:aliases w:val="Основной текст1,Основной текст Знак Знак,bt"/>
    <w:basedOn w:val="a"/>
    <w:link w:val="afb"/>
    <w:uiPriority w:val="99"/>
    <w:rsid w:val="004E5AB6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Основной текст Знак"/>
    <w:aliases w:val="Основной текст1 Знак,Основной текст Знак Знак Знак,bt Знак"/>
    <w:basedOn w:val="a1"/>
    <w:link w:val="afa"/>
    <w:uiPriority w:val="99"/>
    <w:rsid w:val="004E5A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4E5A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4E5A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E5A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E5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4E5AB6"/>
    <w:rPr>
      <w:rFonts w:cs="Times New Roman"/>
    </w:rPr>
  </w:style>
  <w:style w:type="character" w:styleId="afc">
    <w:name w:val="Emphasis"/>
    <w:basedOn w:val="a1"/>
    <w:uiPriority w:val="20"/>
    <w:qFormat/>
    <w:rsid w:val="004E5AB6"/>
    <w:rPr>
      <w:rFonts w:cs="Times New Roman"/>
      <w:i/>
    </w:rPr>
  </w:style>
  <w:style w:type="table" w:customStyle="1" w:styleId="120">
    <w:name w:val="Сетка таблицы12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4"/>
    <w:qFormat/>
    <w:rsid w:val="004E5AB6"/>
    <w:pPr>
      <w:keepNext/>
      <w:numPr>
        <w:numId w:val="1"/>
      </w:numPr>
      <w:autoSpaceDE w:val="0"/>
      <w:autoSpaceDN w:val="0"/>
      <w:adjustRightInd w:val="0"/>
      <w:spacing w:before="360" w:after="240" w:line="240" w:lineRule="auto"/>
      <w:ind w:right="709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4E5AB6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character" w:customStyle="1" w:styleId="14">
    <w:name w:val="Стиль1 Знак"/>
    <w:link w:val="1"/>
    <w:locked/>
    <w:rsid w:val="004E5AB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4E5AB6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4E5AB6"/>
    <w:rPr>
      <w:rFonts w:ascii="Calibri" w:eastAsia="Times New Roman" w:hAnsi="Calibri" w:cs="Times New Roman"/>
      <w:sz w:val="16"/>
      <w:szCs w:val="16"/>
    </w:rPr>
  </w:style>
  <w:style w:type="paragraph" w:styleId="afd">
    <w:name w:val="endnote text"/>
    <w:basedOn w:val="a"/>
    <w:link w:val="afe"/>
    <w:uiPriority w:val="99"/>
    <w:semiHidden/>
    <w:unhideWhenUsed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e">
    <w:name w:val="Текст концевой сноски Знак"/>
    <w:basedOn w:val="a1"/>
    <w:link w:val="afd"/>
    <w:uiPriority w:val="99"/>
    <w:semiHidden/>
    <w:rsid w:val="004E5AB6"/>
    <w:rPr>
      <w:rFonts w:ascii="Calibri" w:eastAsia="Times New Roman" w:hAnsi="Calibri" w:cs="Times New Roman"/>
      <w:sz w:val="20"/>
      <w:szCs w:val="20"/>
    </w:rPr>
  </w:style>
  <w:style w:type="character" w:styleId="aff">
    <w:name w:val="endnote reference"/>
    <w:basedOn w:val="a1"/>
    <w:uiPriority w:val="99"/>
    <w:semiHidden/>
    <w:unhideWhenUsed/>
    <w:rsid w:val="004E5AB6"/>
    <w:rPr>
      <w:rFonts w:cs="Times New Roman"/>
      <w:vertAlign w:val="superscript"/>
    </w:rPr>
  </w:style>
  <w:style w:type="paragraph" w:customStyle="1" w:styleId="121">
    <w:name w:val="Абзац списка12"/>
    <w:basedOn w:val="a"/>
    <w:uiPriority w:val="99"/>
    <w:rsid w:val="004E5AB6"/>
    <w:pPr>
      <w:ind w:left="720"/>
    </w:pPr>
    <w:rPr>
      <w:rFonts w:ascii="Calibri" w:eastAsia="Times New Roman" w:hAnsi="Calibri" w:cs="Calibri"/>
    </w:rPr>
  </w:style>
  <w:style w:type="numbering" w:customStyle="1" w:styleId="2">
    <w:name w:val="Стиль2"/>
    <w:rsid w:val="004E5AB6"/>
    <w:pPr>
      <w:numPr>
        <w:numId w:val="2"/>
      </w:numPr>
    </w:pPr>
  </w:style>
  <w:style w:type="character" w:styleId="aff0">
    <w:name w:val="Strong"/>
    <w:basedOn w:val="a1"/>
    <w:uiPriority w:val="22"/>
    <w:qFormat/>
    <w:rsid w:val="004E5AB6"/>
    <w:rPr>
      <w:b/>
      <w:bCs/>
    </w:rPr>
  </w:style>
  <w:style w:type="paragraph" w:customStyle="1" w:styleId="ConsPlusTitle">
    <w:name w:val="ConsPlusTitle"/>
    <w:rsid w:val="00650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rsid w:val="00414F1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estern">
    <w:name w:val="western"/>
    <w:basedOn w:val="a"/>
    <w:rsid w:val="00414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Таблицы (моноширинный)"/>
    <w:basedOn w:val="a"/>
    <w:next w:val="a"/>
    <w:uiPriority w:val="99"/>
    <w:rsid w:val="00DD5E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0CD17-9A0E-4FC8-BC4E-1FEF6E74F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VarlamovaO</cp:lastModifiedBy>
  <cp:revision>3</cp:revision>
  <cp:lastPrinted>2021-09-14T06:49:00Z</cp:lastPrinted>
  <dcterms:created xsi:type="dcterms:W3CDTF">2021-09-16T10:14:00Z</dcterms:created>
  <dcterms:modified xsi:type="dcterms:W3CDTF">2021-09-16T10:20:00Z</dcterms:modified>
</cp:coreProperties>
</file>