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B" w:rsidRDefault="00F660EB" w:rsidP="00A25C6E">
      <w:pPr>
        <w:jc w:val="right"/>
      </w:pPr>
    </w:p>
    <w:p w:rsidR="00A25C6E" w:rsidRPr="004538B8" w:rsidRDefault="00A25C6E" w:rsidP="00A25C6E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67913914" r:id="rId8"/>
        </w:object>
      </w:r>
    </w:p>
    <w:p w:rsidR="00A25C6E" w:rsidRPr="002A099D" w:rsidRDefault="00A25C6E" w:rsidP="00A25C6E">
      <w:pPr>
        <w:widowControl w:val="0"/>
        <w:ind w:left="840" w:right="800"/>
        <w:jc w:val="center"/>
        <w:rPr>
          <w:b/>
          <w:snapToGrid w:val="0"/>
        </w:rPr>
      </w:pP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СОВЕТ   ДЕПУТАТОВ</w:t>
      </w: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«ВОТКИНСКИЙ РАЙОН»</w:t>
      </w:r>
    </w:p>
    <w:p w:rsidR="00A25C6E" w:rsidRPr="00A25C6E" w:rsidRDefault="00A25C6E" w:rsidP="00A25C6E"/>
    <w:p w:rsidR="00A25C6E" w:rsidRPr="00A25C6E" w:rsidRDefault="00A25C6E" w:rsidP="00A25C6E">
      <w:pPr>
        <w:jc w:val="center"/>
        <w:rPr>
          <w:b/>
        </w:rPr>
      </w:pPr>
      <w:r w:rsidRPr="00A25C6E">
        <w:rPr>
          <w:b/>
        </w:rPr>
        <w:t>«ВОТКА ЁРОС»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A25C6E" w:rsidRPr="002A099D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5B2112" w:rsidRDefault="00A25C6E" w:rsidP="00A25C6E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</w:p>
    <w:p w:rsidR="00A25C6E" w:rsidRPr="002A099D" w:rsidRDefault="00A25C6E" w:rsidP="00A25C6E">
      <w:pPr>
        <w:keepNext/>
        <w:jc w:val="center"/>
        <w:outlineLvl w:val="6"/>
        <w:rPr>
          <w:b/>
          <w:spacing w:val="60"/>
        </w:rPr>
      </w:pPr>
    </w:p>
    <w:p w:rsidR="00A25C6E" w:rsidRPr="00335F8E" w:rsidRDefault="004D1473" w:rsidP="00A25C6E">
      <w:pPr>
        <w:jc w:val="both"/>
        <w:rPr>
          <w:sz w:val="25"/>
          <w:szCs w:val="25"/>
        </w:rPr>
      </w:pPr>
      <w:r w:rsidRPr="00335F8E">
        <w:rPr>
          <w:sz w:val="25"/>
          <w:szCs w:val="25"/>
        </w:rPr>
        <w:t>«</w:t>
      </w:r>
      <w:r w:rsidR="00E337EB" w:rsidRPr="00335F8E">
        <w:rPr>
          <w:sz w:val="25"/>
          <w:szCs w:val="25"/>
        </w:rPr>
        <w:t>26</w:t>
      </w:r>
      <w:r w:rsidRPr="00335F8E">
        <w:rPr>
          <w:sz w:val="25"/>
          <w:szCs w:val="25"/>
        </w:rPr>
        <w:t>»</w:t>
      </w:r>
      <w:r w:rsidR="0004527B" w:rsidRPr="00335F8E">
        <w:rPr>
          <w:sz w:val="25"/>
          <w:szCs w:val="25"/>
        </w:rPr>
        <w:t xml:space="preserve"> </w:t>
      </w:r>
      <w:r w:rsidR="00E337EB" w:rsidRPr="00335F8E">
        <w:rPr>
          <w:sz w:val="25"/>
          <w:szCs w:val="25"/>
        </w:rPr>
        <w:t xml:space="preserve">ноября </w:t>
      </w:r>
      <w:r w:rsidRPr="00335F8E">
        <w:rPr>
          <w:sz w:val="25"/>
          <w:szCs w:val="25"/>
        </w:rPr>
        <w:t xml:space="preserve"> 2020</w:t>
      </w:r>
      <w:r w:rsidR="00A25C6E" w:rsidRPr="00335F8E">
        <w:rPr>
          <w:sz w:val="25"/>
          <w:szCs w:val="25"/>
        </w:rPr>
        <w:t xml:space="preserve">  года                                                                                   </w:t>
      </w:r>
      <w:r w:rsidR="00E337EB" w:rsidRPr="00335F8E">
        <w:rPr>
          <w:sz w:val="25"/>
          <w:szCs w:val="25"/>
        </w:rPr>
        <w:t xml:space="preserve">       </w:t>
      </w:r>
      <w:r w:rsidR="00A25C6E" w:rsidRPr="00335F8E">
        <w:rPr>
          <w:sz w:val="25"/>
          <w:szCs w:val="25"/>
        </w:rPr>
        <w:t xml:space="preserve"> №</w:t>
      </w:r>
      <w:r w:rsidR="009C155D" w:rsidRPr="00335F8E">
        <w:rPr>
          <w:sz w:val="25"/>
          <w:szCs w:val="25"/>
        </w:rPr>
        <w:t xml:space="preserve"> </w:t>
      </w:r>
      <w:r w:rsidR="00E337EB" w:rsidRPr="00335F8E">
        <w:rPr>
          <w:sz w:val="25"/>
          <w:szCs w:val="25"/>
        </w:rPr>
        <w:t>321</w:t>
      </w:r>
    </w:p>
    <w:p w:rsidR="00A25C6E" w:rsidRPr="00335F8E" w:rsidRDefault="00A25C6E" w:rsidP="009C155D">
      <w:pPr>
        <w:jc w:val="center"/>
        <w:rPr>
          <w:sz w:val="25"/>
          <w:szCs w:val="25"/>
        </w:rPr>
      </w:pPr>
      <w:r w:rsidRPr="00335F8E">
        <w:rPr>
          <w:sz w:val="25"/>
          <w:szCs w:val="25"/>
        </w:rPr>
        <w:t>г. Воткинск</w:t>
      </w:r>
    </w:p>
    <w:p w:rsidR="009C155D" w:rsidRPr="00335F8E" w:rsidRDefault="009C155D" w:rsidP="009C155D">
      <w:pPr>
        <w:jc w:val="center"/>
        <w:rPr>
          <w:sz w:val="25"/>
          <w:szCs w:val="25"/>
        </w:rPr>
      </w:pPr>
    </w:p>
    <w:p w:rsidR="00E337EB" w:rsidRPr="00335F8E" w:rsidRDefault="00E337EB" w:rsidP="009C155D">
      <w:pPr>
        <w:jc w:val="center"/>
        <w:rPr>
          <w:sz w:val="25"/>
          <w:szCs w:val="25"/>
        </w:rPr>
      </w:pPr>
    </w:p>
    <w:p w:rsidR="00363ADE" w:rsidRPr="00335F8E" w:rsidRDefault="00363ADE" w:rsidP="00363ADE">
      <w:pPr>
        <w:jc w:val="center"/>
        <w:rPr>
          <w:b/>
          <w:sz w:val="25"/>
          <w:szCs w:val="25"/>
        </w:rPr>
      </w:pPr>
      <w:r w:rsidRPr="00335F8E">
        <w:rPr>
          <w:b/>
          <w:sz w:val="25"/>
          <w:szCs w:val="25"/>
        </w:rPr>
        <w:t xml:space="preserve">Информации  о деятельности </w:t>
      </w:r>
    </w:p>
    <w:p w:rsidR="00363ADE" w:rsidRPr="00335F8E" w:rsidRDefault="00363ADE" w:rsidP="00363ADE">
      <w:pPr>
        <w:jc w:val="center"/>
        <w:rPr>
          <w:b/>
          <w:sz w:val="25"/>
          <w:szCs w:val="25"/>
        </w:rPr>
      </w:pPr>
      <w:r w:rsidRPr="00335F8E">
        <w:rPr>
          <w:b/>
          <w:sz w:val="25"/>
          <w:szCs w:val="25"/>
        </w:rPr>
        <w:t xml:space="preserve">Молодёжного парламента  муниципального образования </w:t>
      </w:r>
    </w:p>
    <w:p w:rsidR="00363ADE" w:rsidRPr="00335F8E" w:rsidRDefault="00363ADE" w:rsidP="00363ADE">
      <w:pPr>
        <w:jc w:val="center"/>
        <w:rPr>
          <w:b/>
          <w:sz w:val="25"/>
          <w:szCs w:val="25"/>
        </w:rPr>
      </w:pPr>
      <w:r w:rsidRPr="00335F8E">
        <w:rPr>
          <w:b/>
          <w:sz w:val="25"/>
          <w:szCs w:val="25"/>
        </w:rPr>
        <w:t>«Воткинский район» за 10 месяцев</w:t>
      </w:r>
    </w:p>
    <w:p w:rsidR="00363ADE" w:rsidRPr="00335F8E" w:rsidRDefault="00363ADE" w:rsidP="00363ADE">
      <w:pPr>
        <w:jc w:val="center"/>
        <w:rPr>
          <w:b/>
          <w:sz w:val="25"/>
          <w:szCs w:val="25"/>
        </w:rPr>
      </w:pPr>
    </w:p>
    <w:p w:rsidR="00E337EB" w:rsidRPr="00335F8E" w:rsidRDefault="00E337EB" w:rsidP="00363ADE">
      <w:pPr>
        <w:jc w:val="center"/>
        <w:rPr>
          <w:b/>
          <w:sz w:val="25"/>
          <w:szCs w:val="25"/>
        </w:rPr>
      </w:pPr>
    </w:p>
    <w:p w:rsidR="00363ADE" w:rsidRPr="00335F8E" w:rsidRDefault="00363ADE" w:rsidP="00363ADE">
      <w:pPr>
        <w:jc w:val="both"/>
        <w:rPr>
          <w:sz w:val="25"/>
          <w:szCs w:val="25"/>
        </w:rPr>
      </w:pPr>
      <w:r w:rsidRPr="00335F8E">
        <w:rPr>
          <w:sz w:val="25"/>
          <w:szCs w:val="25"/>
        </w:rPr>
        <w:t xml:space="preserve">       Руководствуясь статьей  5   Положения о Молодежном парламенте   муниципального образования «Воткинский район»</w:t>
      </w:r>
    </w:p>
    <w:p w:rsidR="00363ADE" w:rsidRPr="00335F8E" w:rsidRDefault="00363ADE" w:rsidP="00363ADE">
      <w:pPr>
        <w:ind w:firstLine="708"/>
        <w:jc w:val="both"/>
        <w:rPr>
          <w:i/>
          <w:sz w:val="25"/>
          <w:szCs w:val="25"/>
        </w:rPr>
      </w:pPr>
      <w:r w:rsidRPr="00335F8E">
        <w:rPr>
          <w:sz w:val="25"/>
          <w:szCs w:val="25"/>
        </w:rPr>
        <w:t xml:space="preserve"> </w:t>
      </w:r>
    </w:p>
    <w:p w:rsidR="00363ADE" w:rsidRPr="00335F8E" w:rsidRDefault="00363ADE" w:rsidP="00363A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363ADE" w:rsidRPr="00335F8E" w:rsidRDefault="00363ADE" w:rsidP="00363A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63ADE" w:rsidRPr="00335F8E" w:rsidRDefault="00363ADE" w:rsidP="00363A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1. Информацию о деятельности  Молодёжного парламента  муниципального образования «Воткинский район» за 10 месяцев    принять к сведению (прилагается).</w:t>
      </w:r>
    </w:p>
    <w:p w:rsidR="00363ADE" w:rsidRPr="00335F8E" w:rsidRDefault="00363ADE" w:rsidP="00363AD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63ADE" w:rsidRPr="00335F8E" w:rsidRDefault="00363ADE" w:rsidP="00363A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2. Решение вступает в силу со дня его принятия.</w:t>
      </w: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35F8E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35F8E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35F8E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335F8E">
        <w:rPr>
          <w:rFonts w:ascii="Times New Roman" w:hAnsi="Times New Roman" w:cs="Times New Roman"/>
          <w:sz w:val="25"/>
          <w:szCs w:val="25"/>
        </w:rPr>
        <w:tab/>
      </w:r>
      <w:r w:rsidRPr="00335F8E">
        <w:rPr>
          <w:rFonts w:ascii="Times New Roman" w:hAnsi="Times New Roman" w:cs="Times New Roman"/>
          <w:sz w:val="25"/>
          <w:szCs w:val="25"/>
        </w:rPr>
        <w:tab/>
      </w:r>
      <w:r w:rsidRPr="00335F8E">
        <w:rPr>
          <w:rFonts w:ascii="Times New Roman" w:hAnsi="Times New Roman" w:cs="Times New Roman"/>
          <w:sz w:val="25"/>
          <w:szCs w:val="25"/>
        </w:rPr>
        <w:tab/>
      </w:r>
      <w:r w:rsidRPr="00335F8E">
        <w:rPr>
          <w:rFonts w:ascii="Times New Roman" w:hAnsi="Times New Roman" w:cs="Times New Roman"/>
          <w:sz w:val="25"/>
          <w:szCs w:val="25"/>
        </w:rPr>
        <w:tab/>
      </w:r>
      <w:r w:rsidRPr="00335F8E">
        <w:rPr>
          <w:rFonts w:ascii="Times New Roman" w:hAnsi="Times New Roman" w:cs="Times New Roman"/>
          <w:sz w:val="25"/>
          <w:szCs w:val="25"/>
        </w:rPr>
        <w:tab/>
      </w:r>
      <w:r w:rsidRPr="00335F8E">
        <w:rPr>
          <w:rFonts w:ascii="Times New Roman" w:hAnsi="Times New Roman" w:cs="Times New Roman"/>
          <w:sz w:val="25"/>
          <w:szCs w:val="25"/>
        </w:rPr>
        <w:tab/>
      </w:r>
      <w:r w:rsidRPr="00335F8E">
        <w:rPr>
          <w:rFonts w:ascii="Times New Roman" w:hAnsi="Times New Roman" w:cs="Times New Roman"/>
          <w:sz w:val="25"/>
          <w:szCs w:val="25"/>
        </w:rPr>
        <w:tab/>
        <w:t xml:space="preserve"> М.А.Назаров</w:t>
      </w: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363ADE" w:rsidRPr="00335F8E" w:rsidRDefault="00363ADE" w:rsidP="00363AD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363ADE" w:rsidRPr="00335F8E" w:rsidRDefault="00363ADE" w:rsidP="00E337EB">
      <w:pPr>
        <w:pStyle w:val="ConsNonformat"/>
        <w:widowControl/>
        <w:tabs>
          <w:tab w:val="left" w:pos="7380"/>
          <w:tab w:val="left" w:pos="7560"/>
        </w:tabs>
        <w:rPr>
          <w:sz w:val="25"/>
          <w:szCs w:val="25"/>
        </w:rPr>
      </w:pPr>
      <w:r w:rsidRPr="00335F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63ADE" w:rsidRPr="00335F8E" w:rsidRDefault="00363ADE" w:rsidP="00363ADE">
      <w:pPr>
        <w:jc w:val="both"/>
        <w:rPr>
          <w:sz w:val="25"/>
          <w:szCs w:val="25"/>
        </w:rPr>
      </w:pPr>
    </w:p>
    <w:p w:rsidR="00363ADE" w:rsidRPr="00335F8E" w:rsidRDefault="00363ADE" w:rsidP="00363ADE">
      <w:pPr>
        <w:jc w:val="both"/>
        <w:rPr>
          <w:sz w:val="25"/>
          <w:szCs w:val="25"/>
        </w:rPr>
      </w:pPr>
    </w:p>
    <w:p w:rsidR="00363ADE" w:rsidRPr="00335F8E" w:rsidRDefault="00363ADE" w:rsidP="00363ADE">
      <w:pPr>
        <w:jc w:val="both"/>
        <w:rPr>
          <w:sz w:val="25"/>
          <w:szCs w:val="25"/>
        </w:rPr>
      </w:pPr>
      <w:r w:rsidRPr="00335F8E">
        <w:rPr>
          <w:sz w:val="25"/>
          <w:szCs w:val="25"/>
        </w:rPr>
        <w:t>г. Воткинск</w:t>
      </w:r>
    </w:p>
    <w:p w:rsidR="00363ADE" w:rsidRPr="00335F8E" w:rsidRDefault="00363ADE" w:rsidP="00363ADE">
      <w:pPr>
        <w:jc w:val="both"/>
        <w:rPr>
          <w:sz w:val="25"/>
          <w:szCs w:val="25"/>
        </w:rPr>
      </w:pPr>
      <w:r w:rsidRPr="00335F8E">
        <w:rPr>
          <w:sz w:val="25"/>
          <w:szCs w:val="25"/>
        </w:rPr>
        <w:t>«</w:t>
      </w:r>
      <w:r w:rsidR="00E337EB" w:rsidRPr="00335F8E">
        <w:rPr>
          <w:sz w:val="25"/>
          <w:szCs w:val="25"/>
        </w:rPr>
        <w:t xml:space="preserve"> 26</w:t>
      </w:r>
      <w:r w:rsidRPr="00335F8E">
        <w:rPr>
          <w:sz w:val="25"/>
          <w:szCs w:val="25"/>
        </w:rPr>
        <w:t>» ноября  2020 года</w:t>
      </w:r>
    </w:p>
    <w:p w:rsidR="00363ADE" w:rsidRPr="00335F8E" w:rsidRDefault="00363ADE" w:rsidP="00363ADE">
      <w:pPr>
        <w:jc w:val="both"/>
        <w:rPr>
          <w:sz w:val="25"/>
          <w:szCs w:val="25"/>
        </w:rPr>
      </w:pPr>
      <w:r w:rsidRPr="00335F8E">
        <w:rPr>
          <w:sz w:val="25"/>
          <w:szCs w:val="25"/>
        </w:rPr>
        <w:t xml:space="preserve">№ </w:t>
      </w:r>
      <w:r w:rsidR="00E337EB" w:rsidRPr="00335F8E">
        <w:rPr>
          <w:sz w:val="25"/>
          <w:szCs w:val="25"/>
        </w:rPr>
        <w:t>321</w:t>
      </w:r>
    </w:p>
    <w:p w:rsidR="0048470C" w:rsidRPr="00335F8E" w:rsidRDefault="0048470C" w:rsidP="00363ADE">
      <w:pPr>
        <w:jc w:val="both"/>
        <w:rPr>
          <w:sz w:val="25"/>
          <w:szCs w:val="25"/>
        </w:rPr>
      </w:pPr>
    </w:p>
    <w:p w:rsidR="0048470C" w:rsidRPr="00335F8E" w:rsidRDefault="0048470C" w:rsidP="00363ADE">
      <w:pPr>
        <w:jc w:val="both"/>
        <w:rPr>
          <w:sz w:val="25"/>
          <w:szCs w:val="25"/>
        </w:rPr>
      </w:pPr>
    </w:p>
    <w:p w:rsidR="0048470C" w:rsidRPr="00335F8E" w:rsidRDefault="0048470C" w:rsidP="00363ADE">
      <w:pPr>
        <w:jc w:val="both"/>
        <w:rPr>
          <w:sz w:val="25"/>
          <w:szCs w:val="25"/>
        </w:rPr>
      </w:pPr>
    </w:p>
    <w:p w:rsidR="0048470C" w:rsidRPr="00335F8E" w:rsidRDefault="0048470C" w:rsidP="00363ADE">
      <w:pPr>
        <w:jc w:val="both"/>
        <w:rPr>
          <w:sz w:val="25"/>
          <w:szCs w:val="25"/>
        </w:rPr>
      </w:pPr>
    </w:p>
    <w:p w:rsidR="0048470C" w:rsidRPr="00335F8E" w:rsidRDefault="0048470C" w:rsidP="0048470C">
      <w:pPr>
        <w:ind w:firstLine="708"/>
        <w:jc w:val="center"/>
        <w:rPr>
          <w:b/>
          <w:sz w:val="25"/>
          <w:szCs w:val="25"/>
        </w:rPr>
      </w:pPr>
      <w:r w:rsidRPr="00335F8E">
        <w:rPr>
          <w:b/>
          <w:sz w:val="25"/>
          <w:szCs w:val="25"/>
        </w:rPr>
        <w:lastRenderedPageBreak/>
        <w:t xml:space="preserve">Информация о деятельности Молодежного парламента </w:t>
      </w:r>
    </w:p>
    <w:p w:rsidR="0048470C" w:rsidRPr="00335F8E" w:rsidRDefault="0048470C" w:rsidP="0048470C">
      <w:pPr>
        <w:ind w:firstLine="708"/>
        <w:jc w:val="center"/>
        <w:rPr>
          <w:b/>
          <w:sz w:val="25"/>
          <w:szCs w:val="25"/>
        </w:rPr>
      </w:pPr>
      <w:r w:rsidRPr="00335F8E">
        <w:rPr>
          <w:b/>
          <w:sz w:val="25"/>
          <w:szCs w:val="25"/>
        </w:rPr>
        <w:t>МО «Воткинский район»</w:t>
      </w:r>
    </w:p>
    <w:p w:rsidR="0048470C" w:rsidRPr="00335F8E" w:rsidRDefault="0048470C" w:rsidP="0048470C">
      <w:pPr>
        <w:ind w:firstLine="284"/>
        <w:jc w:val="both"/>
        <w:rPr>
          <w:sz w:val="25"/>
          <w:szCs w:val="25"/>
        </w:rPr>
      </w:pPr>
      <w:r w:rsidRPr="00335F8E">
        <w:rPr>
          <w:sz w:val="25"/>
          <w:szCs w:val="25"/>
        </w:rPr>
        <w:t xml:space="preserve"> </w:t>
      </w:r>
    </w:p>
    <w:p w:rsidR="0048470C" w:rsidRPr="00335F8E" w:rsidRDefault="0048470C" w:rsidP="0048470C">
      <w:pPr>
        <w:ind w:firstLine="708"/>
        <w:jc w:val="both"/>
        <w:rPr>
          <w:sz w:val="25"/>
          <w:szCs w:val="25"/>
        </w:rPr>
      </w:pPr>
    </w:p>
    <w:p w:rsidR="0048470C" w:rsidRPr="00335F8E" w:rsidRDefault="0048470C" w:rsidP="0048470C">
      <w:pPr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sz w:val="25"/>
          <w:szCs w:val="25"/>
        </w:rPr>
        <w:t>В течение 2020 года Молодежный парламент третьего созыва при Районном Совете депутатов МО «Воткинский район» осуществлял деятельность в соответствии с утвержденным планом на год.</w:t>
      </w:r>
    </w:p>
    <w:p w:rsidR="0048470C" w:rsidRPr="00335F8E" w:rsidRDefault="0048470C" w:rsidP="0048470C">
      <w:pPr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color w:val="000000"/>
          <w:sz w:val="25"/>
          <w:szCs w:val="25"/>
          <w:shd w:val="clear" w:color="auto" w:fill="FFFFFF"/>
        </w:rPr>
        <w:t>В  течение 2020 году  было проведено 3 заседания Молодежного парламента,  4 организационных собрания, где было рассмотрено более 12 вопросов касающихся реализации молодежной политики на территории Воткинского района, утверждение плана работы на 2020 год, участие молодежи в республиканских акциях мероприятиях, организация и проведении для молодежи района интеллектуальных игр. Особое внимание было уделено вопросам организация работы с несовершеннолетними, состоящими на учете в КДН и ЗП и другие.</w:t>
      </w:r>
    </w:p>
    <w:p w:rsidR="0048470C" w:rsidRPr="00335F8E" w:rsidRDefault="0048470C" w:rsidP="0048470C">
      <w:pPr>
        <w:ind w:right="-2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За отчетный период члены Молодежного парламента приняли активное участие в следующих мероприятиях:</w:t>
      </w:r>
    </w:p>
    <w:p w:rsidR="0048470C" w:rsidRPr="00335F8E" w:rsidRDefault="0048470C" w:rsidP="0048470C">
      <w:pPr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color w:val="000000"/>
          <w:sz w:val="25"/>
          <w:szCs w:val="25"/>
          <w:shd w:val="clear" w:color="auto" w:fill="FFFFFF"/>
        </w:rPr>
        <w:t xml:space="preserve">По инициативе Молодежного парламента   было проведено более 40 профилактических и культурно-массовых мероприятий с молодежью на территории  района. </w:t>
      </w:r>
    </w:p>
    <w:p w:rsidR="0048470C" w:rsidRPr="00335F8E" w:rsidRDefault="0048470C" w:rsidP="0048470C">
      <w:pPr>
        <w:ind w:firstLine="708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Парламентарии стараются использовать разнообразные формы мероприятий, которые помогают выявлять  инициативных молодых людей и формировать условия для их творческой самореализации.</w:t>
      </w:r>
    </w:p>
    <w:p w:rsidR="0048470C" w:rsidRPr="00335F8E" w:rsidRDefault="0048470C" w:rsidP="0048470C">
      <w:pPr>
        <w:shd w:val="clear" w:color="auto" w:fill="FFFFFF"/>
        <w:jc w:val="both"/>
        <w:rPr>
          <w:color w:val="2C2C2C"/>
          <w:sz w:val="25"/>
          <w:szCs w:val="25"/>
        </w:rPr>
      </w:pPr>
      <w:r w:rsidRPr="00335F8E">
        <w:rPr>
          <w:color w:val="2C2C2C"/>
          <w:sz w:val="25"/>
          <w:szCs w:val="25"/>
        </w:rPr>
        <w:t>В 2020 году большое внимание членами Молодежного парламента  было уделено подготовке и проведению мероприятий, посвященных празднованию 75-й годовщины Победы в Великой Отечественной войне.</w:t>
      </w:r>
    </w:p>
    <w:p w:rsidR="0048470C" w:rsidRPr="00335F8E" w:rsidRDefault="0048470C" w:rsidP="0048470C">
      <w:pPr>
        <w:shd w:val="clear" w:color="auto" w:fill="FFFFFF"/>
        <w:jc w:val="both"/>
        <w:rPr>
          <w:rStyle w:val="FontStyle18"/>
          <w:rFonts w:eastAsiaTheme="minorHAnsi"/>
          <w:sz w:val="25"/>
          <w:szCs w:val="25"/>
          <w:lang w:eastAsia="en-US"/>
        </w:rPr>
      </w:pPr>
      <w:r w:rsidRPr="00335F8E">
        <w:rPr>
          <w:sz w:val="25"/>
          <w:szCs w:val="25"/>
        </w:rPr>
        <w:t xml:space="preserve">Молодёжный парламент  является организатором и активным участником  </w:t>
      </w:r>
      <w:r w:rsidRPr="00335F8E">
        <w:rPr>
          <w:rStyle w:val="FontStyle18"/>
          <w:sz w:val="25"/>
          <w:szCs w:val="25"/>
        </w:rPr>
        <w:t>гражданско-патриотических акций, таких как:</w:t>
      </w:r>
    </w:p>
    <w:p w:rsidR="0048470C" w:rsidRPr="00335F8E" w:rsidRDefault="0048470C" w:rsidP="0048470C">
      <w:pPr>
        <w:shd w:val="clear" w:color="auto" w:fill="FFFFFF"/>
        <w:jc w:val="both"/>
        <w:rPr>
          <w:color w:val="2C2C2C"/>
          <w:sz w:val="25"/>
          <w:szCs w:val="25"/>
        </w:rPr>
      </w:pPr>
      <w:r w:rsidRPr="00335F8E">
        <w:rPr>
          <w:rStyle w:val="FontStyle18"/>
          <w:sz w:val="25"/>
          <w:szCs w:val="25"/>
        </w:rPr>
        <w:t xml:space="preserve">- </w:t>
      </w:r>
      <w:r w:rsidRPr="00335F8E">
        <w:rPr>
          <w:color w:val="2C2C2C"/>
          <w:sz w:val="25"/>
          <w:szCs w:val="25"/>
        </w:rPr>
        <w:t xml:space="preserve">в День Памяти и скорби 22 июня 2020 года члены парламента присоединились к акции "Свеча Памяти" в муниципалитетах Воткинского района. </w:t>
      </w:r>
    </w:p>
    <w:p w:rsidR="0048470C" w:rsidRPr="00335F8E" w:rsidRDefault="0048470C" w:rsidP="0048470C">
      <w:pPr>
        <w:shd w:val="clear" w:color="auto" w:fill="FFFFFF"/>
        <w:jc w:val="both"/>
        <w:rPr>
          <w:rFonts w:eastAsiaTheme="minorHAnsi"/>
          <w:sz w:val="25"/>
          <w:szCs w:val="25"/>
          <w:lang w:eastAsia="en-US"/>
        </w:rPr>
      </w:pPr>
      <w:r w:rsidRPr="00335F8E">
        <w:rPr>
          <w:color w:val="2C2C2C"/>
          <w:sz w:val="25"/>
          <w:szCs w:val="25"/>
        </w:rPr>
        <w:t xml:space="preserve">- </w:t>
      </w:r>
      <w:r w:rsidRPr="00335F8E">
        <w:rPr>
          <w:sz w:val="25"/>
          <w:szCs w:val="25"/>
        </w:rPr>
        <w:t xml:space="preserve">в рамках празднования 100 -летия  государственности Удмуртии  приняли участие во </w:t>
      </w:r>
      <w:proofErr w:type="spellStart"/>
      <w:r w:rsidRPr="00335F8E">
        <w:rPr>
          <w:sz w:val="25"/>
          <w:szCs w:val="25"/>
        </w:rPr>
        <w:t>флешмобе</w:t>
      </w:r>
      <w:proofErr w:type="spellEnd"/>
      <w:r w:rsidRPr="00335F8E">
        <w:rPr>
          <w:sz w:val="25"/>
          <w:szCs w:val="25"/>
        </w:rPr>
        <w:t xml:space="preserve"> «</w:t>
      </w:r>
      <w:proofErr w:type="spellStart"/>
      <w:r w:rsidRPr="00335F8E">
        <w:rPr>
          <w:sz w:val="25"/>
          <w:szCs w:val="25"/>
        </w:rPr>
        <w:t>Соточка</w:t>
      </w:r>
      <w:proofErr w:type="spellEnd"/>
      <w:r w:rsidRPr="00335F8E">
        <w:rPr>
          <w:sz w:val="25"/>
          <w:szCs w:val="25"/>
        </w:rPr>
        <w:t xml:space="preserve">», </w:t>
      </w:r>
      <w:proofErr w:type="gramStart"/>
      <w:r w:rsidRPr="00335F8E">
        <w:rPr>
          <w:sz w:val="25"/>
          <w:szCs w:val="25"/>
        </w:rPr>
        <w:t>который</w:t>
      </w:r>
      <w:proofErr w:type="gramEnd"/>
      <w:r w:rsidRPr="00335F8E">
        <w:rPr>
          <w:sz w:val="25"/>
          <w:szCs w:val="25"/>
        </w:rPr>
        <w:t xml:space="preserve"> состоялся в социальной сети </w:t>
      </w:r>
      <w:proofErr w:type="spellStart"/>
      <w:r w:rsidRPr="00335F8E">
        <w:rPr>
          <w:sz w:val="25"/>
          <w:szCs w:val="25"/>
        </w:rPr>
        <w:t>Вконтакте</w:t>
      </w:r>
      <w:proofErr w:type="spellEnd"/>
      <w:r w:rsidRPr="00335F8E">
        <w:rPr>
          <w:sz w:val="25"/>
          <w:szCs w:val="25"/>
        </w:rPr>
        <w:t xml:space="preserve"> в группе «Молодежь Воткинского района». Для этого необходимо было выполнить инсталляцию в виде цифры 100 из знаковых предметов, отражающих занятия и увлечения молодежи сельских поселений.</w:t>
      </w:r>
    </w:p>
    <w:p w:rsidR="0048470C" w:rsidRPr="00335F8E" w:rsidRDefault="0048470C" w:rsidP="0048470C">
      <w:pPr>
        <w:shd w:val="clear" w:color="auto" w:fill="FFFFFF"/>
        <w:jc w:val="both"/>
        <w:rPr>
          <w:sz w:val="25"/>
          <w:szCs w:val="25"/>
        </w:rPr>
      </w:pPr>
      <w:r w:rsidRPr="00335F8E">
        <w:rPr>
          <w:sz w:val="25"/>
          <w:szCs w:val="25"/>
        </w:rPr>
        <w:t xml:space="preserve">- </w:t>
      </w:r>
      <w:r w:rsidRPr="00335F8E">
        <w:rPr>
          <w:color w:val="000000"/>
          <w:sz w:val="25"/>
          <w:szCs w:val="25"/>
          <w:shd w:val="clear" w:color="auto" w:fill="FFFFFF"/>
        </w:rPr>
        <w:t>с 18 марта по 22 июня</w:t>
      </w:r>
      <w:r w:rsidRPr="00335F8E">
        <w:rPr>
          <w:sz w:val="25"/>
          <w:szCs w:val="25"/>
        </w:rPr>
        <w:t xml:space="preserve"> 2020 года молодые парламентарии стали активными участниками </w:t>
      </w:r>
      <w:r w:rsidRPr="00335F8E">
        <w:rPr>
          <w:color w:val="000000"/>
          <w:sz w:val="25"/>
          <w:szCs w:val="25"/>
          <w:shd w:val="clear" w:color="auto" w:fill="FFFFFF"/>
        </w:rPr>
        <w:t xml:space="preserve"> Всероссийской акции "Сад памяти", где  </w:t>
      </w:r>
      <w:r w:rsidRPr="00335F8E">
        <w:rPr>
          <w:sz w:val="25"/>
          <w:szCs w:val="25"/>
        </w:rPr>
        <w:t>высаживали деревья на собственных участках и территориях социальных объектов в память об участниках Великой Отечественной войны.</w:t>
      </w:r>
    </w:p>
    <w:p w:rsidR="0048470C" w:rsidRPr="00335F8E" w:rsidRDefault="0048470C" w:rsidP="0048470C">
      <w:pPr>
        <w:jc w:val="both"/>
        <w:rPr>
          <w:color w:val="17181D"/>
          <w:sz w:val="25"/>
          <w:szCs w:val="25"/>
        </w:rPr>
      </w:pPr>
      <w:r w:rsidRPr="00335F8E">
        <w:rPr>
          <w:sz w:val="25"/>
          <w:szCs w:val="25"/>
        </w:rPr>
        <w:t xml:space="preserve">- </w:t>
      </w:r>
      <w:r w:rsidRPr="00335F8E">
        <w:rPr>
          <w:color w:val="17181D"/>
          <w:sz w:val="25"/>
          <w:szCs w:val="25"/>
        </w:rPr>
        <w:t>К 75-летию Победы в Великой Отечественной войне</w:t>
      </w:r>
      <w:r w:rsidRPr="00335F8E">
        <w:rPr>
          <w:sz w:val="25"/>
          <w:szCs w:val="25"/>
        </w:rPr>
        <w:t xml:space="preserve"> члены Молодежного парламента приняли участие в онлайн-акциях:  </w:t>
      </w:r>
      <w:r w:rsidRPr="00335F8E">
        <w:rPr>
          <w:color w:val="17181D"/>
          <w:sz w:val="25"/>
          <w:szCs w:val="25"/>
        </w:rPr>
        <w:t>«Бессмертный полк», «Георгиевская ленточка», «Окна Победы», «Рекорд Победы Удмуртии», «Поем двором», «Фонарики Победы» и т.д.</w:t>
      </w:r>
    </w:p>
    <w:p w:rsidR="0048470C" w:rsidRPr="00335F8E" w:rsidRDefault="0048470C" w:rsidP="0048470C">
      <w:pPr>
        <w:jc w:val="both"/>
        <w:rPr>
          <w:rFonts w:eastAsiaTheme="minorHAnsi"/>
          <w:sz w:val="25"/>
          <w:szCs w:val="25"/>
          <w:lang w:eastAsia="en-US"/>
        </w:rPr>
      </w:pPr>
      <w:r w:rsidRPr="00335F8E">
        <w:rPr>
          <w:sz w:val="25"/>
          <w:szCs w:val="25"/>
        </w:rPr>
        <w:t>- к</w:t>
      </w:r>
      <w:r w:rsidRPr="00335F8E">
        <w:rPr>
          <w:b/>
          <w:sz w:val="25"/>
          <w:szCs w:val="25"/>
        </w:rPr>
        <w:t xml:space="preserve"> </w:t>
      </w:r>
      <w:r w:rsidRPr="00335F8E">
        <w:rPr>
          <w:sz w:val="25"/>
          <w:szCs w:val="25"/>
        </w:rPr>
        <w:t xml:space="preserve">94 годовщине со дня образования Воткинского района молодые парламентарии включились и были участниками </w:t>
      </w:r>
      <w:proofErr w:type="spellStart"/>
      <w:r w:rsidRPr="00335F8E">
        <w:rPr>
          <w:sz w:val="25"/>
          <w:szCs w:val="25"/>
        </w:rPr>
        <w:t>челленджа</w:t>
      </w:r>
      <w:proofErr w:type="spellEnd"/>
      <w:r w:rsidRPr="00335F8E">
        <w:rPr>
          <w:sz w:val="25"/>
          <w:szCs w:val="25"/>
        </w:rPr>
        <w:t xml:space="preserve"> «Поздравь район». Все поздравление были выложены в социальной сети </w:t>
      </w:r>
      <w:proofErr w:type="spellStart"/>
      <w:r w:rsidRPr="00335F8E">
        <w:rPr>
          <w:sz w:val="25"/>
          <w:szCs w:val="25"/>
        </w:rPr>
        <w:t>Вконтакте</w:t>
      </w:r>
      <w:proofErr w:type="spellEnd"/>
      <w:r w:rsidRPr="00335F8E">
        <w:rPr>
          <w:sz w:val="25"/>
          <w:szCs w:val="25"/>
        </w:rPr>
        <w:t xml:space="preserve">. </w:t>
      </w:r>
    </w:p>
    <w:p w:rsidR="0048470C" w:rsidRPr="00335F8E" w:rsidRDefault="0048470C" w:rsidP="0048470C">
      <w:pPr>
        <w:jc w:val="both"/>
        <w:rPr>
          <w:sz w:val="25"/>
          <w:szCs w:val="25"/>
        </w:rPr>
      </w:pPr>
      <w:r w:rsidRPr="00335F8E">
        <w:rPr>
          <w:sz w:val="25"/>
          <w:szCs w:val="25"/>
        </w:rPr>
        <w:t>- 24 апреля  парламентарии</w:t>
      </w:r>
      <w:r w:rsidRPr="00335F8E">
        <w:rPr>
          <w:b/>
          <w:sz w:val="25"/>
          <w:szCs w:val="25"/>
        </w:rPr>
        <w:t xml:space="preserve"> </w:t>
      </w:r>
      <w:r w:rsidRPr="00335F8E">
        <w:rPr>
          <w:sz w:val="25"/>
          <w:szCs w:val="25"/>
        </w:rPr>
        <w:t xml:space="preserve"> приняли участие во Всероссийской акции «Диктант Победы».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Члены Молодежного парламента стали активными участниками Международной просветительской акции «Большой этнографический диктант», приуроченный ко Дню народного единства.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 xml:space="preserve">Члены Молодежного парламента Воткинского района  приняли участие в республиканских  знаковых проектах: 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-  республиканский форум «Твори добро!»;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-  «Доброволец Удмуртии»;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- «Республиканский добровольческий форум «Добровольцы Удмуртии»;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-  «Образовательный семинар руководителей волонтерских объединений»;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lastRenderedPageBreak/>
        <w:t>-«Популяризация добровольческой деятельности через информационное сопровождение».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sz w:val="25"/>
          <w:szCs w:val="25"/>
        </w:rPr>
        <w:t xml:space="preserve">В рамках эпидемиологической ситуации  молодые парламентарии стали активными участниками акции «Мы вместе», «Носи маску правильно».  </w:t>
      </w:r>
      <w:r w:rsidRPr="00335F8E">
        <w:rPr>
          <w:color w:val="000000"/>
          <w:sz w:val="25"/>
          <w:szCs w:val="25"/>
          <w:shd w:val="clear" w:color="auto" w:fill="FFFFFF"/>
        </w:rPr>
        <w:t>В  рамках Общероссийского голосования по поправкам в Конституцию РФ, члены Молодежного парламента помогали жителям Воткинского района подробнее ознакомиться с предлагаемыми поправками в Основной закон страны и рассказывают об организации общероссийского голосования и раздавали буклеты.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333333"/>
          <w:sz w:val="25"/>
          <w:szCs w:val="25"/>
        </w:rPr>
      </w:pPr>
      <w:r w:rsidRPr="00335F8E">
        <w:rPr>
          <w:color w:val="3C4052"/>
          <w:sz w:val="25"/>
          <w:szCs w:val="25"/>
        </w:rPr>
        <w:tab/>
      </w:r>
      <w:r w:rsidRPr="00335F8E">
        <w:rPr>
          <w:color w:val="333333"/>
          <w:sz w:val="25"/>
          <w:szCs w:val="25"/>
        </w:rPr>
        <w:t xml:space="preserve">В рамках Года памяти и славы </w:t>
      </w:r>
      <w:r w:rsidRPr="00335F8E">
        <w:rPr>
          <w:color w:val="000000"/>
          <w:sz w:val="25"/>
          <w:szCs w:val="25"/>
          <w:shd w:val="clear" w:color="auto" w:fill="FFFFFF"/>
        </w:rPr>
        <w:t xml:space="preserve">в Российской Федерации,  100 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летию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 xml:space="preserve"> Государственности Удмуртской Республики, </w:t>
      </w:r>
      <w:r w:rsidRPr="00335F8E">
        <w:rPr>
          <w:color w:val="333333"/>
          <w:sz w:val="25"/>
          <w:szCs w:val="25"/>
        </w:rPr>
        <w:t>празднованию Дня молодежи</w:t>
      </w:r>
      <w:r w:rsidRPr="00335F8E">
        <w:rPr>
          <w:color w:val="000000"/>
          <w:sz w:val="25"/>
          <w:szCs w:val="25"/>
          <w:shd w:val="clear" w:color="auto" w:fill="FFFFFF"/>
        </w:rPr>
        <w:t xml:space="preserve"> 15 - 16 августа прошёл XXII фестиваль молодёжи Воткинского района,</w:t>
      </w:r>
      <w:r w:rsidRPr="00335F8E">
        <w:rPr>
          <w:color w:val="000000"/>
          <w:sz w:val="25"/>
          <w:szCs w:val="25"/>
        </w:rPr>
        <w:br/>
      </w:r>
      <w:r w:rsidRPr="00335F8E">
        <w:rPr>
          <w:color w:val="333333"/>
          <w:sz w:val="25"/>
          <w:szCs w:val="25"/>
        </w:rPr>
        <w:t xml:space="preserve">Инициаторами и организаторами данного мероприятия выступили члены Молодежного парламента, которые своей активной жизненной позицией  показывают пример подрастающему поколению. 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proofErr w:type="gramStart"/>
      <w:r w:rsidRPr="00335F8E">
        <w:rPr>
          <w:color w:val="000000"/>
          <w:sz w:val="25"/>
          <w:szCs w:val="25"/>
          <w:shd w:val="clear" w:color="auto" w:fill="FFFFFF"/>
        </w:rPr>
        <w:t xml:space="preserve">Программа фестиваля состояла из: визитной карточки "До100йные люди", конкурса инсценированной песни (экспромт) «К Победе с песней», конкурса по скоростной сборке 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спилс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>-карт Удмуртской республики «Я – часть России», волейбола, футбола, Военно-спортивной игры «Зарница», туристической полосы, силового конкурса «Перетягивание каната», конкурса «Я здесь живу» (бивуак), «Поддержи друга».</w:t>
      </w:r>
      <w:proofErr w:type="gramEnd"/>
      <w:r w:rsidRPr="00335F8E">
        <w:rPr>
          <w:color w:val="000000"/>
          <w:sz w:val="25"/>
          <w:szCs w:val="25"/>
          <w:shd w:val="clear" w:color="auto" w:fill="FFFFFF"/>
        </w:rPr>
        <w:t xml:space="preserve"> Во всех конкурсах команды проявили свои таланты и </w:t>
      </w:r>
      <w:proofErr w:type="gramStart"/>
      <w:r w:rsidRPr="00335F8E">
        <w:rPr>
          <w:color w:val="000000"/>
          <w:sz w:val="25"/>
          <w:szCs w:val="25"/>
          <w:shd w:val="clear" w:color="auto" w:fill="FFFFFF"/>
        </w:rPr>
        <w:t>здорово</w:t>
      </w:r>
      <w:proofErr w:type="gramEnd"/>
      <w:r w:rsidRPr="00335F8E">
        <w:rPr>
          <w:color w:val="000000"/>
          <w:sz w:val="25"/>
          <w:szCs w:val="25"/>
          <w:shd w:val="clear" w:color="auto" w:fill="FFFFFF"/>
        </w:rPr>
        <w:t xml:space="preserve"> выступили, показали себя как дружную, творческую, спортивную, весёлую и яркую команду.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color w:val="000000"/>
          <w:sz w:val="25"/>
          <w:szCs w:val="25"/>
          <w:shd w:val="clear" w:color="auto" w:fill="FFFFFF"/>
        </w:rPr>
        <w:t xml:space="preserve">По итогам всех спортивных соревнований и творческих конкурсов, в 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упорнейшей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 xml:space="preserve"> борьбе победителями фестиваля стала команда</w:t>
      </w:r>
      <w:r w:rsidRPr="00335F8E">
        <w:rPr>
          <w:noProof/>
          <w:sz w:val="25"/>
          <w:szCs w:val="25"/>
        </w:rPr>
        <w:t xml:space="preserve"> </w:t>
      </w:r>
      <w:r w:rsidRPr="00335F8E">
        <w:rPr>
          <w:color w:val="000000"/>
          <w:sz w:val="25"/>
          <w:szCs w:val="25"/>
          <w:shd w:val="clear" w:color="auto" w:fill="FFFFFF"/>
        </w:rPr>
        <w:t>"Тетя Юля и запас" МО "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Болгуринское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>", 2 место у команды - "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Grand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Кивара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>" МО "Большекиварское" и 3 место - "Только свои " МО "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Перевозинское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>".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color w:val="000000"/>
          <w:sz w:val="25"/>
          <w:szCs w:val="25"/>
          <w:shd w:val="clear" w:color="auto" w:fill="FFFFFF"/>
        </w:rPr>
        <w:t>Весной этого года члены Молодежного парламента приняли участие: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color w:val="000000"/>
          <w:sz w:val="25"/>
          <w:szCs w:val="25"/>
          <w:shd w:val="clear" w:color="auto" w:fill="FFFFFF"/>
        </w:rPr>
        <w:t xml:space="preserve">- </w:t>
      </w:r>
      <w:r w:rsidRPr="00335F8E">
        <w:rPr>
          <w:sz w:val="25"/>
          <w:szCs w:val="25"/>
        </w:rPr>
        <w:t xml:space="preserve">14 марта в республиканском открытом чемпионате по </w:t>
      </w:r>
      <w:proofErr w:type="spellStart"/>
      <w:r w:rsidRPr="00335F8E">
        <w:rPr>
          <w:sz w:val="25"/>
          <w:szCs w:val="25"/>
        </w:rPr>
        <w:t>киберспорту</w:t>
      </w:r>
      <w:proofErr w:type="spellEnd"/>
      <w:r w:rsidRPr="00335F8E">
        <w:rPr>
          <w:sz w:val="25"/>
          <w:szCs w:val="25"/>
        </w:rPr>
        <w:t xml:space="preserve">;  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- в республиканском стратегическом  форуме «Молодежь Удмуртии»;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sz w:val="25"/>
          <w:szCs w:val="25"/>
        </w:rPr>
        <w:t>- 14 марта члены Молодежного парламента приняли участие  в Зимней Спартакиаде среди Молодежных парламентов УР, который прошел в с</w:t>
      </w:r>
      <w:proofErr w:type="gramStart"/>
      <w:r w:rsidRPr="00335F8E">
        <w:rPr>
          <w:sz w:val="25"/>
          <w:szCs w:val="25"/>
        </w:rPr>
        <w:t>.С</w:t>
      </w:r>
      <w:proofErr w:type="gramEnd"/>
      <w:r w:rsidRPr="00335F8E">
        <w:rPr>
          <w:sz w:val="25"/>
          <w:szCs w:val="25"/>
        </w:rPr>
        <w:t xml:space="preserve">юмси. </w:t>
      </w:r>
      <w:r w:rsidRPr="00335F8E">
        <w:rPr>
          <w:color w:val="000000"/>
          <w:sz w:val="25"/>
          <w:szCs w:val="25"/>
          <w:shd w:val="clear" w:color="auto" w:fill="FFFFFF"/>
        </w:rPr>
        <w:t xml:space="preserve">по итогам Спартакиады в </w:t>
      </w:r>
      <w:r w:rsidRPr="00335F8E">
        <w:rPr>
          <w:sz w:val="25"/>
          <w:szCs w:val="25"/>
        </w:rPr>
        <w:t xml:space="preserve"> соревнованиях: русские шашки – мы заняли 2 место, в соревнованиях Лыжная эстафета – заняли 1 место.  </w:t>
      </w:r>
      <w:r w:rsidRPr="00335F8E">
        <w:rPr>
          <w:color w:val="000000"/>
          <w:sz w:val="25"/>
          <w:szCs w:val="25"/>
          <w:shd w:val="clear" w:color="auto" w:fill="FFFFFF"/>
        </w:rPr>
        <w:t>В упорной борьбе наша команда заняла общекомандное 4 место!</w:t>
      </w:r>
      <w:r w:rsidRPr="00335F8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335F8E">
        <w:rPr>
          <w:color w:val="000000"/>
          <w:sz w:val="25"/>
          <w:szCs w:val="25"/>
          <w:shd w:val="clear" w:color="auto" w:fill="FFFFFF"/>
        </w:rPr>
        <w:t>  По праву можно сказать, что наша команда была самая дружная, весёлая и зажигательная!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sz w:val="25"/>
          <w:szCs w:val="25"/>
        </w:rPr>
        <w:tab/>
        <w:t>При поддержке Молодежного парламента Воткинского района 21 февраля  2020 года на территории МО «</w:t>
      </w:r>
      <w:proofErr w:type="spellStart"/>
      <w:r w:rsidRPr="00335F8E">
        <w:rPr>
          <w:sz w:val="25"/>
          <w:szCs w:val="25"/>
        </w:rPr>
        <w:t>Болгуринское</w:t>
      </w:r>
      <w:proofErr w:type="spellEnd"/>
      <w:r w:rsidRPr="00335F8E">
        <w:rPr>
          <w:sz w:val="25"/>
          <w:szCs w:val="25"/>
        </w:rPr>
        <w:t>» был организован и проведен районный молодежный турнир по хоккею с мячом в валенках, среди студентов и работающей молодежи Воткинского района, посвященный Дню защитника Отечества, где приняло участие более 70 человек.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color w:val="000000"/>
          <w:sz w:val="25"/>
          <w:szCs w:val="25"/>
          <w:shd w:val="clear" w:color="auto" w:fill="FFFFFF"/>
        </w:rPr>
        <w:t>Молодые парламентарии приняли участие в республиканском конкурсе «Семейные фотографии и истории»</w:t>
      </w:r>
      <w:r w:rsidRPr="00335F8E">
        <w:rPr>
          <w:color w:val="000000"/>
          <w:sz w:val="25"/>
          <w:szCs w:val="25"/>
        </w:rPr>
        <w:br/>
      </w:r>
      <w:r w:rsidRPr="00335F8E">
        <w:rPr>
          <w:color w:val="000000"/>
          <w:sz w:val="25"/>
          <w:szCs w:val="25"/>
          <w:shd w:val="clear" w:color="auto" w:fill="FFFFFF"/>
        </w:rPr>
        <w:t xml:space="preserve">«Гордясь своими предками, не лишай такой же возможности своих потомков», где рассказали  о себе, своей семье и роде! 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5"/>
          <w:szCs w:val="25"/>
          <w:shd w:val="clear" w:color="auto" w:fill="FFFFFF"/>
        </w:rPr>
      </w:pPr>
      <w:r w:rsidRPr="00335F8E">
        <w:rPr>
          <w:color w:val="000000"/>
          <w:sz w:val="25"/>
          <w:szCs w:val="25"/>
          <w:shd w:val="clear" w:color="auto" w:fill="FFFFFF"/>
        </w:rPr>
        <w:tab/>
      </w:r>
      <w:r w:rsidRPr="00335F8E">
        <w:rPr>
          <w:sz w:val="25"/>
          <w:szCs w:val="25"/>
        </w:rPr>
        <w:t>Стало доброй традицией, уже на протяжении четырех лет, проводить молодежную акцию «</w:t>
      </w:r>
      <w:proofErr w:type="spellStart"/>
      <w:r w:rsidRPr="00335F8E">
        <w:rPr>
          <w:sz w:val="25"/>
          <w:szCs w:val="25"/>
        </w:rPr>
        <w:t>НаркоСТОП</w:t>
      </w:r>
      <w:proofErr w:type="spellEnd"/>
      <w:r w:rsidRPr="00335F8E">
        <w:rPr>
          <w:sz w:val="25"/>
          <w:szCs w:val="25"/>
        </w:rPr>
        <w:t xml:space="preserve">», которая пропагандирует детям и молодежи здоровый образ жизни. Инициатором и организатором данного мероприятия является Молодежный парламент Воткинского района. </w:t>
      </w:r>
      <w:proofErr w:type="spellStart"/>
      <w:r w:rsidRPr="00335F8E">
        <w:rPr>
          <w:sz w:val="25"/>
          <w:szCs w:val="25"/>
        </w:rPr>
        <w:t>поколению</w:t>
      </w:r>
      <w:proofErr w:type="gramStart"/>
      <w:r w:rsidRPr="00335F8E">
        <w:rPr>
          <w:sz w:val="25"/>
          <w:szCs w:val="25"/>
        </w:rPr>
        <w:t>.К</w:t>
      </w:r>
      <w:proofErr w:type="gramEnd"/>
      <w:r w:rsidRPr="00335F8E">
        <w:rPr>
          <w:sz w:val="25"/>
          <w:szCs w:val="25"/>
        </w:rPr>
        <w:t>аждый</w:t>
      </w:r>
      <w:proofErr w:type="spellEnd"/>
      <w:r w:rsidRPr="00335F8E">
        <w:rPr>
          <w:sz w:val="25"/>
          <w:szCs w:val="25"/>
        </w:rPr>
        <w:t xml:space="preserve"> год мероприятие  проводится в разных формах, для того, чтобы участникам  было интересно собираться  и участвовать в мероприятии. В этом году районная молодежная акция «</w:t>
      </w:r>
      <w:proofErr w:type="spellStart"/>
      <w:r w:rsidRPr="00335F8E">
        <w:rPr>
          <w:sz w:val="25"/>
          <w:szCs w:val="25"/>
        </w:rPr>
        <w:t>НаркоСТОП</w:t>
      </w:r>
      <w:proofErr w:type="spellEnd"/>
      <w:r w:rsidRPr="00335F8E">
        <w:rPr>
          <w:sz w:val="25"/>
          <w:szCs w:val="25"/>
        </w:rPr>
        <w:t>» проходит в онлайн-формате и состоит из 3 номинаций: «Визитка волонтерского отряда Я – волонтер!», конкурс буклетов антинаркотической направленности, конкурс видеороликов антинаркотической направленности «Спасем мир вместе»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3C4052"/>
          <w:sz w:val="25"/>
          <w:szCs w:val="25"/>
        </w:rPr>
      </w:pPr>
      <w:r w:rsidRPr="00335F8E">
        <w:rPr>
          <w:color w:val="000000"/>
          <w:sz w:val="25"/>
          <w:szCs w:val="25"/>
          <w:shd w:val="clear" w:color="auto" w:fill="FFFFFF"/>
        </w:rPr>
        <w:lastRenderedPageBreak/>
        <w:t xml:space="preserve">Члены Молодежного парламента не только активные участники республиканских и районных мероприятий, но и успешно принимают участие во Всероссийских мероприятиях. С 24 -28 августа член Молодежного парламе6нта 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Эшманова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 xml:space="preserve"> Любовь  стала участницей Молодежный форум Приволжского федерального округа "</w:t>
      </w:r>
      <w:proofErr w:type="spellStart"/>
      <w:proofErr w:type="gramStart"/>
      <w:r w:rsidRPr="00335F8E">
        <w:rPr>
          <w:color w:val="000000"/>
          <w:sz w:val="25"/>
          <w:szCs w:val="25"/>
          <w:shd w:val="clear" w:color="auto" w:fill="FFFFFF"/>
        </w:rPr>
        <w:t>i</w:t>
      </w:r>
      <w:proofErr w:type="gramEnd"/>
      <w:r w:rsidRPr="00335F8E">
        <w:rPr>
          <w:color w:val="000000"/>
          <w:sz w:val="25"/>
          <w:szCs w:val="25"/>
          <w:shd w:val="clear" w:color="auto" w:fill="FFFFFF"/>
        </w:rPr>
        <w:t>Волга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 xml:space="preserve">"  и прошла </w:t>
      </w:r>
      <w:proofErr w:type="spellStart"/>
      <w:r w:rsidRPr="00335F8E">
        <w:rPr>
          <w:color w:val="000000"/>
          <w:sz w:val="25"/>
          <w:szCs w:val="25"/>
          <w:shd w:val="clear" w:color="auto" w:fill="FFFFFF"/>
        </w:rPr>
        <w:t>тренинговую</w:t>
      </w:r>
      <w:proofErr w:type="spellEnd"/>
      <w:r w:rsidRPr="00335F8E">
        <w:rPr>
          <w:color w:val="000000"/>
          <w:sz w:val="25"/>
          <w:szCs w:val="25"/>
          <w:shd w:val="clear" w:color="auto" w:fill="FFFFFF"/>
        </w:rPr>
        <w:t xml:space="preserve"> программу. А с 15 по 18 сентября в Казани она прошла учебу по повышению квалификации  </w:t>
      </w:r>
      <w:r w:rsidRPr="00335F8E">
        <w:rPr>
          <w:rFonts w:ascii="Roboto" w:hAnsi="Roboto"/>
          <w:color w:val="000000"/>
          <w:sz w:val="25"/>
          <w:szCs w:val="25"/>
          <w:shd w:val="clear" w:color="auto" w:fill="FFFFFF"/>
        </w:rPr>
        <w:t> </w:t>
      </w:r>
      <w:r w:rsidRPr="00335F8E">
        <w:rPr>
          <w:color w:val="000000"/>
          <w:sz w:val="25"/>
          <w:szCs w:val="25"/>
          <w:shd w:val="clear" w:color="auto" w:fill="FFFFFF"/>
        </w:rPr>
        <w:t xml:space="preserve">«Финансовые и нефинансовые формы государственной поддержки развития сельских территорий». </w:t>
      </w:r>
      <w:r w:rsidRPr="00335F8E">
        <w:rPr>
          <w:color w:val="3C4052"/>
          <w:sz w:val="25"/>
          <w:szCs w:val="25"/>
        </w:rPr>
        <w:t xml:space="preserve">Члены Молодежного парламента Воткинского района – </w:t>
      </w:r>
      <w:proofErr w:type="spellStart"/>
      <w:r w:rsidRPr="00335F8E">
        <w:rPr>
          <w:color w:val="3C4052"/>
          <w:sz w:val="25"/>
          <w:szCs w:val="25"/>
        </w:rPr>
        <w:t>Лужбин</w:t>
      </w:r>
      <w:proofErr w:type="spellEnd"/>
      <w:r w:rsidRPr="00335F8E">
        <w:rPr>
          <w:color w:val="3C4052"/>
          <w:sz w:val="25"/>
          <w:szCs w:val="25"/>
        </w:rPr>
        <w:t xml:space="preserve"> Михаил и </w:t>
      </w:r>
      <w:proofErr w:type="spellStart"/>
      <w:r w:rsidRPr="00335F8E">
        <w:rPr>
          <w:color w:val="3C4052"/>
          <w:sz w:val="25"/>
          <w:szCs w:val="25"/>
        </w:rPr>
        <w:t>Караман</w:t>
      </w:r>
      <w:proofErr w:type="spellEnd"/>
      <w:r w:rsidRPr="00335F8E">
        <w:rPr>
          <w:color w:val="3C4052"/>
          <w:sz w:val="25"/>
          <w:szCs w:val="25"/>
        </w:rPr>
        <w:t xml:space="preserve"> Федор приняли участие  в Международном Конгрессе  сельской молодежи, который   прошел  с 6 по 9 февраля 2020 года в Казани. В Конгрессе приняли участие более 200 представителей сельской молодежи субъектов России и других стран мира.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222222"/>
          <w:sz w:val="25"/>
          <w:szCs w:val="25"/>
          <w:shd w:val="clear" w:color="auto" w:fill="FFFFFF"/>
        </w:rPr>
      </w:pPr>
      <w:r w:rsidRPr="00335F8E">
        <w:rPr>
          <w:color w:val="3C4052"/>
          <w:sz w:val="25"/>
          <w:szCs w:val="25"/>
        </w:rPr>
        <w:tab/>
      </w:r>
      <w:r w:rsidRPr="00335F8E">
        <w:rPr>
          <w:sz w:val="25"/>
          <w:szCs w:val="25"/>
        </w:rPr>
        <w:t xml:space="preserve">Член Молодежного парламента  Екатерина </w:t>
      </w:r>
      <w:proofErr w:type="spellStart"/>
      <w:r w:rsidRPr="00335F8E">
        <w:rPr>
          <w:sz w:val="25"/>
          <w:szCs w:val="25"/>
        </w:rPr>
        <w:t>Коробейникова</w:t>
      </w:r>
      <w:proofErr w:type="spellEnd"/>
      <w:r w:rsidRPr="00335F8E">
        <w:rPr>
          <w:sz w:val="25"/>
          <w:szCs w:val="25"/>
        </w:rPr>
        <w:t xml:space="preserve"> вошла в состав  Молодежного парламента V созыва при Государственном  Совете Удмуртской республики и 16 ноября в Штабе городских проектов «Лифт»  приняла участие в организационной встрече  для членов Молодежного парламента V созыва при Государственном  Совете Удмуртской Республики. </w:t>
      </w:r>
      <w:r w:rsidRPr="00335F8E">
        <w:rPr>
          <w:color w:val="222222"/>
          <w:sz w:val="25"/>
          <w:szCs w:val="25"/>
          <w:shd w:val="clear" w:color="auto" w:fill="FFFFFF"/>
        </w:rPr>
        <w:t>В заключение, хочется сказать, что впереди много планов и ещё много задач, которые предстоит разрешить. Но самое главное, что необходимо для развития молодёжного парламентаризма в нашем любимом районе – это активные молодые люди, чувствующие в себе силы и желание работать, менять жизнь многих людей к лучшему, творить историю Воткинского района своими руками. Таким людям мы всегда рады в наших рядах.</w:t>
      </w:r>
    </w:p>
    <w:p w:rsidR="0048470C" w:rsidRPr="00335F8E" w:rsidRDefault="0048470C" w:rsidP="0048470C">
      <w:pPr>
        <w:pStyle w:val="a7"/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 w:rsidRPr="00335F8E">
        <w:rPr>
          <w:sz w:val="25"/>
          <w:szCs w:val="25"/>
        </w:rPr>
        <w:t>Считаем, что работа в составе Молодежного парламента 3-го созыва для всех нас стала настоящей школой, мы учились работать сообща, вникали в политические вопросы, учились ораторскому искусству, знакомились с продвинутой молодежью других районов. Это нам обязательно пригодится в жизни.</w:t>
      </w:r>
    </w:p>
    <w:p w:rsidR="004068DD" w:rsidRPr="00335F8E" w:rsidRDefault="004068DD" w:rsidP="00E423BC">
      <w:pPr>
        <w:jc w:val="center"/>
        <w:rPr>
          <w:sz w:val="25"/>
          <w:szCs w:val="25"/>
        </w:rPr>
      </w:pPr>
      <w:bookmarkStart w:id="0" w:name="_GoBack"/>
      <w:bookmarkEnd w:id="0"/>
    </w:p>
    <w:sectPr w:rsidR="004068DD" w:rsidRPr="00335F8E" w:rsidSect="00205CF3">
      <w:pgSz w:w="11906" w:h="16838"/>
      <w:pgMar w:top="709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0423"/>
    <w:rsid w:val="000008F1"/>
    <w:rsid w:val="000048A9"/>
    <w:rsid w:val="0004527B"/>
    <w:rsid w:val="000958DB"/>
    <w:rsid w:val="000B6DC2"/>
    <w:rsid w:val="000C15EC"/>
    <w:rsid w:val="000E3389"/>
    <w:rsid w:val="00114B0D"/>
    <w:rsid w:val="001236A1"/>
    <w:rsid w:val="001279D1"/>
    <w:rsid w:val="001624A5"/>
    <w:rsid w:val="00162C8D"/>
    <w:rsid w:val="0017391B"/>
    <w:rsid w:val="001B0CCD"/>
    <w:rsid w:val="001B3CF0"/>
    <w:rsid w:val="001E3272"/>
    <w:rsid w:val="002036FC"/>
    <w:rsid w:val="00205CF3"/>
    <w:rsid w:val="002216EF"/>
    <w:rsid w:val="002255D7"/>
    <w:rsid w:val="00284DC3"/>
    <w:rsid w:val="00286591"/>
    <w:rsid w:val="00293ED2"/>
    <w:rsid w:val="002970D1"/>
    <w:rsid w:val="002A187E"/>
    <w:rsid w:val="002A30A5"/>
    <w:rsid w:val="002B359D"/>
    <w:rsid w:val="002B404F"/>
    <w:rsid w:val="002E2936"/>
    <w:rsid w:val="00302FB8"/>
    <w:rsid w:val="00312AB4"/>
    <w:rsid w:val="00335F8E"/>
    <w:rsid w:val="00363ADE"/>
    <w:rsid w:val="00373D9C"/>
    <w:rsid w:val="00380423"/>
    <w:rsid w:val="0038437D"/>
    <w:rsid w:val="00385656"/>
    <w:rsid w:val="00387A56"/>
    <w:rsid w:val="003A4F25"/>
    <w:rsid w:val="003D347A"/>
    <w:rsid w:val="004015E8"/>
    <w:rsid w:val="0040640E"/>
    <w:rsid w:val="004068DD"/>
    <w:rsid w:val="00414A42"/>
    <w:rsid w:val="00431020"/>
    <w:rsid w:val="004470BD"/>
    <w:rsid w:val="004536F2"/>
    <w:rsid w:val="00470E77"/>
    <w:rsid w:val="004807B1"/>
    <w:rsid w:val="0048470C"/>
    <w:rsid w:val="00484E95"/>
    <w:rsid w:val="00490067"/>
    <w:rsid w:val="004C76F1"/>
    <w:rsid w:val="004D1473"/>
    <w:rsid w:val="004E0020"/>
    <w:rsid w:val="00511363"/>
    <w:rsid w:val="00552A48"/>
    <w:rsid w:val="00575774"/>
    <w:rsid w:val="00577F23"/>
    <w:rsid w:val="00581B3A"/>
    <w:rsid w:val="005A1F23"/>
    <w:rsid w:val="005A39C6"/>
    <w:rsid w:val="005D40C8"/>
    <w:rsid w:val="005D4348"/>
    <w:rsid w:val="00621AD1"/>
    <w:rsid w:val="0062645D"/>
    <w:rsid w:val="00626860"/>
    <w:rsid w:val="00642C39"/>
    <w:rsid w:val="00662688"/>
    <w:rsid w:val="00670D81"/>
    <w:rsid w:val="0069427A"/>
    <w:rsid w:val="007224A0"/>
    <w:rsid w:val="0072332D"/>
    <w:rsid w:val="00731DD8"/>
    <w:rsid w:val="00736E35"/>
    <w:rsid w:val="007473D4"/>
    <w:rsid w:val="00755DC3"/>
    <w:rsid w:val="0076069A"/>
    <w:rsid w:val="00760BF6"/>
    <w:rsid w:val="00761410"/>
    <w:rsid w:val="00775DE7"/>
    <w:rsid w:val="007845B8"/>
    <w:rsid w:val="00785FB7"/>
    <w:rsid w:val="007965E8"/>
    <w:rsid w:val="007A1871"/>
    <w:rsid w:val="007B2CB4"/>
    <w:rsid w:val="007C1E24"/>
    <w:rsid w:val="007C6F09"/>
    <w:rsid w:val="00810887"/>
    <w:rsid w:val="00824CD3"/>
    <w:rsid w:val="00832465"/>
    <w:rsid w:val="008358D3"/>
    <w:rsid w:val="00854EEC"/>
    <w:rsid w:val="00882D2F"/>
    <w:rsid w:val="00883163"/>
    <w:rsid w:val="008856C4"/>
    <w:rsid w:val="008D1AAD"/>
    <w:rsid w:val="008D6E6D"/>
    <w:rsid w:val="00901C88"/>
    <w:rsid w:val="00914169"/>
    <w:rsid w:val="00914A87"/>
    <w:rsid w:val="0092198B"/>
    <w:rsid w:val="00921B62"/>
    <w:rsid w:val="00941098"/>
    <w:rsid w:val="00945CC9"/>
    <w:rsid w:val="00953A57"/>
    <w:rsid w:val="00981A60"/>
    <w:rsid w:val="009A755B"/>
    <w:rsid w:val="009B1ADA"/>
    <w:rsid w:val="009C155D"/>
    <w:rsid w:val="009F26D7"/>
    <w:rsid w:val="009F2C22"/>
    <w:rsid w:val="009F7779"/>
    <w:rsid w:val="00A25C6E"/>
    <w:rsid w:val="00A361FD"/>
    <w:rsid w:val="00A40261"/>
    <w:rsid w:val="00A424F6"/>
    <w:rsid w:val="00A65726"/>
    <w:rsid w:val="00A82F1A"/>
    <w:rsid w:val="00A97E65"/>
    <w:rsid w:val="00AB52DA"/>
    <w:rsid w:val="00B361DD"/>
    <w:rsid w:val="00B41426"/>
    <w:rsid w:val="00B55BB0"/>
    <w:rsid w:val="00BB03AD"/>
    <w:rsid w:val="00BC464D"/>
    <w:rsid w:val="00BD6E42"/>
    <w:rsid w:val="00BD7467"/>
    <w:rsid w:val="00C01AEB"/>
    <w:rsid w:val="00C16008"/>
    <w:rsid w:val="00C26BC6"/>
    <w:rsid w:val="00C311FC"/>
    <w:rsid w:val="00C327CC"/>
    <w:rsid w:val="00C50821"/>
    <w:rsid w:val="00C63769"/>
    <w:rsid w:val="00C664F8"/>
    <w:rsid w:val="00C76F13"/>
    <w:rsid w:val="00C812E6"/>
    <w:rsid w:val="00C825FE"/>
    <w:rsid w:val="00CA0029"/>
    <w:rsid w:val="00CB4EB8"/>
    <w:rsid w:val="00CB7DAE"/>
    <w:rsid w:val="00CC01F7"/>
    <w:rsid w:val="00CC20A2"/>
    <w:rsid w:val="00CE09DD"/>
    <w:rsid w:val="00CF7837"/>
    <w:rsid w:val="00D10F03"/>
    <w:rsid w:val="00D22C9C"/>
    <w:rsid w:val="00D22FB0"/>
    <w:rsid w:val="00D32FC3"/>
    <w:rsid w:val="00D47AA0"/>
    <w:rsid w:val="00D76787"/>
    <w:rsid w:val="00DC1FAE"/>
    <w:rsid w:val="00DC58C1"/>
    <w:rsid w:val="00DC77EC"/>
    <w:rsid w:val="00DD6947"/>
    <w:rsid w:val="00DF1A51"/>
    <w:rsid w:val="00E04499"/>
    <w:rsid w:val="00E256C6"/>
    <w:rsid w:val="00E33762"/>
    <w:rsid w:val="00E337EB"/>
    <w:rsid w:val="00E423BC"/>
    <w:rsid w:val="00E57F52"/>
    <w:rsid w:val="00E71E67"/>
    <w:rsid w:val="00E73ED2"/>
    <w:rsid w:val="00E76283"/>
    <w:rsid w:val="00E81487"/>
    <w:rsid w:val="00EC0D1F"/>
    <w:rsid w:val="00EC0FDC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9C1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locked/>
    <w:rsid w:val="0048470C"/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48470C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82EF-2E7A-43DD-8F80-C4DAC2EC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4</cp:revision>
  <cp:lastPrinted>2020-04-17T05:59:00Z</cp:lastPrinted>
  <dcterms:created xsi:type="dcterms:W3CDTF">2020-11-26T11:46:00Z</dcterms:created>
  <dcterms:modified xsi:type="dcterms:W3CDTF">2020-11-26T12:38:00Z</dcterms:modified>
</cp:coreProperties>
</file>