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48" w:rsidRDefault="00BA1648" w:rsidP="00BA16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6778FD">
        <w:rPr>
          <w:noProof/>
        </w:rPr>
        <w:drawing>
          <wp:inline distT="0" distB="0" distL="0" distR="0" wp14:anchorId="3DDF6205" wp14:editId="3DC01D07">
            <wp:extent cx="5940425" cy="744855"/>
            <wp:effectExtent l="0" t="0" r="3175" b="0"/>
            <wp:docPr id="2" name="Рисунок 2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48" w:rsidRDefault="00BA1648" w:rsidP="009519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BA1648" w:rsidRDefault="00BA1648" w:rsidP="009519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9519E4" w:rsidRDefault="009519E4" w:rsidP="009519E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 xml:space="preserve">РТРС представляет первую в своем роде гибридную </w:t>
      </w:r>
      <w:proofErr w:type="spellStart"/>
      <w:r>
        <w:rPr>
          <w:b/>
          <w:bCs/>
          <w:color w:val="000000"/>
        </w:rPr>
        <w:t>HbbTV</w:t>
      </w:r>
      <w:proofErr w:type="spellEnd"/>
      <w:r>
        <w:rPr>
          <w:b/>
          <w:bCs/>
          <w:color w:val="000000"/>
        </w:rPr>
        <w:t>/OTT-платформу для региональных вещателей на выставке NATEXPO</w:t>
      </w:r>
    </w:p>
    <w:p w:rsidR="009519E4" w:rsidRDefault="009519E4" w:rsidP="009519E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9519E4" w:rsidRDefault="009519E4" w:rsidP="009519E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С 16 по 18 ноября РТРС представляет собственную </w:t>
      </w:r>
      <w:proofErr w:type="spellStart"/>
      <w:r>
        <w:rPr>
          <w:color w:val="000000"/>
        </w:rPr>
        <w:t>HbbTV</w:t>
      </w:r>
      <w:proofErr w:type="spellEnd"/>
      <w:r>
        <w:rPr>
          <w:color w:val="000000"/>
        </w:rPr>
        <w:t xml:space="preserve">/ОТТ-платформу для региональных вещателей «РТРС.ПЛЮС» на международной выставке профессионального оборудования и технологий для теле-, радио-, интернет вещания и кинопроизводства «NATEXPO 2022». На стенде демонстрируется работа тестовой версии </w:t>
      </w:r>
      <w:proofErr w:type="spellStart"/>
      <w:r>
        <w:rPr>
          <w:color w:val="000000"/>
        </w:rPr>
        <w:t>HbbTV</w:t>
      </w:r>
      <w:proofErr w:type="spellEnd"/>
      <w:r>
        <w:rPr>
          <w:color w:val="000000"/>
        </w:rPr>
        <w:t>/ОТТ-платформы на телевизоре и планшетах.</w:t>
      </w:r>
    </w:p>
    <w:p w:rsidR="009519E4" w:rsidRDefault="009519E4" w:rsidP="009519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Платформа будет доступна владельцам телевизоров с поддержкой стандарта </w:t>
      </w:r>
      <w:proofErr w:type="spellStart"/>
      <w:r>
        <w:rPr>
          <w:color w:val="000000"/>
        </w:rPr>
        <w:t>HbbTV</w:t>
      </w:r>
      <w:proofErr w:type="spellEnd"/>
      <w:r>
        <w:rPr>
          <w:color w:val="000000"/>
        </w:rPr>
        <w:t xml:space="preserve"> и с подключением к интернету. Для входа в платформу телезрителю нужно выбрать в перечне телеканалов 999-й сервисный канал. При нажатии на него открывается меню с разделами «Местное ТВ», «Радио», «Видео», «Телепрограмма», «Напоминания». Меню будет формироваться в каждом регионе отдельно.</w:t>
      </w:r>
    </w:p>
    <w:p w:rsidR="009519E4" w:rsidRDefault="009519E4" w:rsidP="009519E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9519E4" w:rsidRDefault="009519E4" w:rsidP="009519E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Первый заместитель генерального директора РТРС по управлению, эксплуатации и развитию сети Александр Золотов:</w:t>
      </w:r>
    </w:p>
    <w:p w:rsidR="009519E4" w:rsidRDefault="009519E4" w:rsidP="009519E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«В разделе "Местное ТВ" телезрители увидят телеканалы своего региона, в том числе муниципальные. Это позволит региональным вещателям сохранить и даже увеличить аудиторию в условиях бурного роста интернет-сервисов. Пилотным регионом станет Свердловская область. В дальнейшем к проекту смогут присоединиться и другие субъекты Российской Федерации».</w:t>
      </w:r>
    </w:p>
    <w:p w:rsidR="009519E4" w:rsidRDefault="009519E4" w:rsidP="009519E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В разделе «Видео» будет сформирована библиотека программ местных телестудий. Эти программы можно будет просматривать в режиме «видео по запросу» (</w:t>
      </w:r>
      <w:proofErr w:type="spellStart"/>
      <w:r>
        <w:rPr>
          <w:color w:val="000000"/>
        </w:rPr>
        <w:t>video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demand</w:t>
      </w:r>
      <w:proofErr w:type="spellEnd"/>
      <w:r>
        <w:rPr>
          <w:color w:val="000000"/>
        </w:rPr>
        <w:t>) с функциями паузы и перемотки.</w:t>
      </w:r>
    </w:p>
    <w:p w:rsidR="009519E4" w:rsidRDefault="009519E4" w:rsidP="009519E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Телезрителям не потребуется скачивать дополнительное приложение для просмотра контента платформы на </w:t>
      </w:r>
      <w:proofErr w:type="spellStart"/>
      <w:r>
        <w:rPr>
          <w:color w:val="000000"/>
        </w:rPr>
        <w:t>HbbTV</w:t>
      </w:r>
      <w:proofErr w:type="spellEnd"/>
      <w:r>
        <w:rPr>
          <w:color w:val="000000"/>
        </w:rPr>
        <w:t xml:space="preserve">-совместимом телевизоре. Скачивание приложения через онлайн-магазины понадобится только для входа в платформу со смартфонов, планшетов и </w:t>
      </w:r>
      <w:proofErr w:type="spellStart"/>
      <w:r>
        <w:rPr>
          <w:color w:val="000000"/>
        </w:rPr>
        <w:t>smart</w:t>
      </w:r>
      <w:proofErr w:type="spellEnd"/>
      <w:r>
        <w:rPr>
          <w:color w:val="000000"/>
        </w:rPr>
        <w:t xml:space="preserve">-телевизоров без поддержки стандарта </w:t>
      </w:r>
      <w:proofErr w:type="spellStart"/>
      <w:r>
        <w:rPr>
          <w:color w:val="000000"/>
        </w:rPr>
        <w:t>HbbTV</w:t>
      </w:r>
      <w:proofErr w:type="spellEnd"/>
      <w:r>
        <w:rPr>
          <w:color w:val="000000"/>
        </w:rPr>
        <w:t>.</w:t>
      </w:r>
    </w:p>
    <w:p w:rsidR="009519E4" w:rsidRDefault="009519E4" w:rsidP="009519E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Дополнительно стенд рассказывает об онлайн-платформе РТРС для врезки локальной информации в радиоэфир. Платформа дает возможность наполнить эфир рекламными и информационными аудиоматериалами, которые интересуют жителей того или иного населенного пункта. Предложенное предприятием техническое решение позволит доставлять сообщения целевым аудиториям малых городов и поможет радиостанциям расширять вещание за пределами мегаполисов. РТРС тестирует платформу в Новосибирской области.</w:t>
      </w:r>
    </w:p>
    <w:p w:rsidR="009519E4" w:rsidRDefault="009519E4" w:rsidP="009519E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Крупнейшая в мире, цифровая </w:t>
      </w:r>
      <w:proofErr w:type="spellStart"/>
      <w:r>
        <w:rPr>
          <w:color w:val="000000"/>
        </w:rPr>
        <w:t>телесеть</w:t>
      </w:r>
      <w:proofErr w:type="spellEnd"/>
      <w:r>
        <w:rPr>
          <w:color w:val="000000"/>
        </w:rPr>
        <w:t xml:space="preserve"> РТРС включает 5048 передающих станций с телебашнями и охватывает 98,4% жителей страны цифровым эфирным телерадиовещанием. Разветвленная инфраструктура предприятия также используется для размещения телекоммуникационного оборудования на объектах связи, оповещения населения, оперативной КВ- и УКВ-радиосвязи, передачи данных с использованием технологий </w:t>
      </w:r>
      <w:proofErr w:type="spellStart"/>
      <w:r>
        <w:rPr>
          <w:color w:val="000000"/>
        </w:rPr>
        <w:t>LoRaWan</w:t>
      </w:r>
      <w:proofErr w:type="spellEnd"/>
      <w:r>
        <w:rPr>
          <w:color w:val="000000"/>
        </w:rPr>
        <w:t xml:space="preserve"> и VSAT.</w:t>
      </w:r>
    </w:p>
    <w:p w:rsidR="00160099" w:rsidRPr="00BA1648" w:rsidRDefault="00160099" w:rsidP="00BA1648">
      <w:pPr>
        <w:spacing w:after="0" w:line="240" w:lineRule="auto"/>
        <w:rPr>
          <w:sz w:val="24"/>
          <w:szCs w:val="24"/>
        </w:rPr>
      </w:pPr>
    </w:p>
    <w:p w:rsidR="00BA1648" w:rsidRPr="00BA1648" w:rsidRDefault="00BA1648" w:rsidP="00BA16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BA1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Контакты для СМИ:</w:t>
      </w:r>
    </w:p>
    <w:p w:rsidR="00BA1648" w:rsidRPr="00BA1648" w:rsidRDefault="00BA1648" w:rsidP="00BA16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1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Пестрякова Екатерина</w:t>
      </w:r>
    </w:p>
    <w:p w:rsidR="00BA1648" w:rsidRPr="00BA1648" w:rsidRDefault="00BA1648" w:rsidP="00BA16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1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специалист</w:t>
      </w:r>
    </w:p>
    <w:p w:rsidR="00BA1648" w:rsidRPr="00BA1648" w:rsidRDefault="00BA1648" w:rsidP="00BA1648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1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8-912-458-11-77</w:t>
      </w:r>
    </w:p>
    <w:p w:rsidR="00BA1648" w:rsidRPr="00BA1648" w:rsidRDefault="00BA1648" w:rsidP="00BA1648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1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epestryakova@rtrn.ru</w:t>
      </w:r>
    </w:p>
    <w:p w:rsidR="00BA1648" w:rsidRDefault="00BA1648"/>
    <w:sectPr w:rsidR="00BA1648" w:rsidSect="009E39A3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56"/>
    <w:rsid w:val="00160099"/>
    <w:rsid w:val="009519E4"/>
    <w:rsid w:val="009E39A3"/>
    <w:rsid w:val="00BA1648"/>
    <w:rsid w:val="00D8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F989"/>
  <w15:chartTrackingRefBased/>
  <w15:docId w15:val="{EC385AC9-427F-4B4D-A81D-83EDBFC0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9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>РТРС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Валентина Владмировна</dc:creator>
  <cp:keywords/>
  <dc:description/>
  <cp:lastModifiedBy>Пестрякова Екатерина Олеговна</cp:lastModifiedBy>
  <cp:revision>4</cp:revision>
  <dcterms:created xsi:type="dcterms:W3CDTF">2022-11-17T10:34:00Z</dcterms:created>
  <dcterms:modified xsi:type="dcterms:W3CDTF">2022-11-18T06:45:00Z</dcterms:modified>
</cp:coreProperties>
</file>