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C5" w:rsidRDefault="000E74C5" w:rsidP="000E74C5">
      <w:pPr>
        <w:jc w:val="right"/>
        <w:rPr>
          <w:i/>
        </w:rPr>
      </w:pPr>
    </w:p>
    <w:p w:rsidR="000E74C5" w:rsidRPr="004538B8" w:rsidRDefault="000E74C5" w:rsidP="000E74C5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05pt;height:47.25pt" o:ole="" o:preferrelative="t" stroked="f">
            <v:imagedata r:id="rId5" o:title="" gain="1.25"/>
          </v:rect>
          <o:OLEObject Type="Embed" ProgID="StaticMetafile" ShapeID="_x0000_i1025" DrawAspect="Content" ObjectID="_1648622609" r:id="rId6"/>
        </w:object>
      </w:r>
    </w:p>
    <w:p w:rsidR="000E74C5" w:rsidRPr="002A099D" w:rsidRDefault="000E74C5" w:rsidP="000E74C5">
      <w:pPr>
        <w:widowControl w:val="0"/>
        <w:ind w:left="840" w:right="800"/>
        <w:jc w:val="center"/>
        <w:rPr>
          <w:b/>
          <w:snapToGrid w:val="0"/>
        </w:rPr>
      </w:pPr>
    </w:p>
    <w:p w:rsidR="000E74C5" w:rsidRPr="000558E3" w:rsidRDefault="000E74C5" w:rsidP="000E74C5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0E74C5" w:rsidRDefault="000E74C5" w:rsidP="000E74C5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0E74C5" w:rsidRDefault="000E74C5" w:rsidP="000E74C5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0E74C5" w:rsidRDefault="000E74C5" w:rsidP="000E74C5">
      <w:pPr>
        <w:pStyle w:val="1"/>
        <w:spacing w:line="240" w:lineRule="auto"/>
        <w:rPr>
          <w:sz w:val="24"/>
          <w:szCs w:val="24"/>
        </w:rPr>
      </w:pPr>
    </w:p>
    <w:p w:rsidR="000E74C5" w:rsidRPr="00965141" w:rsidRDefault="000E74C5" w:rsidP="000E74C5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0E74C5" w:rsidRDefault="000E74C5" w:rsidP="000E74C5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0E74C5" w:rsidRDefault="000E74C5" w:rsidP="000E74C5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0E74C5" w:rsidRPr="002A099D" w:rsidRDefault="000E74C5" w:rsidP="000E74C5">
      <w:pPr>
        <w:widowControl w:val="0"/>
        <w:ind w:right="-1"/>
        <w:jc w:val="center"/>
        <w:rPr>
          <w:b/>
          <w:caps/>
          <w:snapToGrid w:val="0"/>
        </w:rPr>
      </w:pPr>
    </w:p>
    <w:p w:rsidR="000E74C5" w:rsidRPr="005B2112" w:rsidRDefault="000E74C5" w:rsidP="000E74C5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0E74C5" w:rsidRPr="002A099D" w:rsidRDefault="000E74C5" w:rsidP="000E74C5">
      <w:pPr>
        <w:jc w:val="center"/>
        <w:rPr>
          <w:b/>
        </w:rPr>
      </w:pPr>
    </w:p>
    <w:p w:rsidR="000E74C5" w:rsidRDefault="000E74C5" w:rsidP="000E74C5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>«</w:t>
      </w:r>
      <w:r>
        <w:rPr>
          <w:sz w:val="26"/>
          <w:szCs w:val="26"/>
        </w:rPr>
        <w:t xml:space="preserve"> 16</w:t>
      </w:r>
      <w:r w:rsidRPr="004538B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Pr="004538B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285</w:t>
      </w:r>
    </w:p>
    <w:p w:rsidR="000E74C5" w:rsidRPr="001048C6" w:rsidRDefault="000E74C5" w:rsidP="000E74C5">
      <w:pPr>
        <w:jc w:val="both"/>
      </w:pPr>
    </w:p>
    <w:p w:rsidR="000E74C5" w:rsidRDefault="000E74C5" w:rsidP="000E74C5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0E74C5" w:rsidRDefault="000E74C5" w:rsidP="000E74C5">
      <w:pPr>
        <w:jc w:val="center"/>
        <w:rPr>
          <w:sz w:val="26"/>
          <w:szCs w:val="26"/>
        </w:rPr>
      </w:pPr>
    </w:p>
    <w:p w:rsidR="000E74C5" w:rsidRDefault="000E74C5" w:rsidP="000E74C5">
      <w:pPr>
        <w:spacing w:after="200" w:line="276" w:lineRule="auto"/>
        <w:jc w:val="center"/>
      </w:pPr>
      <w:r w:rsidRPr="00DB3FD4">
        <w:rPr>
          <w:b/>
          <w:bCs/>
        </w:rPr>
        <w:t xml:space="preserve">Отчет за 2018 год о выполнении прогнозного плана приватизации имущества, находящегося в собственности муниципального образования «Воткинский район на 2017-2019 годы. </w:t>
      </w:r>
    </w:p>
    <w:p w:rsidR="000E74C5" w:rsidRDefault="000E74C5" w:rsidP="000E74C5">
      <w:pPr>
        <w:ind w:firstLine="708"/>
        <w:jc w:val="both"/>
      </w:pPr>
      <w:r>
        <w:t xml:space="preserve">В соответствии с Федеральными Законами от 21 декабря 2001 года № 178-ФЗ «О приватизации государственного и муниципального имущества», </w:t>
      </w:r>
      <w:r w:rsidRPr="000D3A94">
        <w:t>от 6 октября 2003 года № 131-ФЗ «Об общих принципах организации местного самоуправления на территории Российской Федерации», Уставом</w:t>
      </w:r>
      <w:r>
        <w:t xml:space="preserve"> муниципального образования «Воткинский район» принятого решением Совета депутатов муниципального образования «Воткинский район»    от 16.06.2005 года № 98</w:t>
      </w:r>
    </w:p>
    <w:p w:rsidR="000E74C5" w:rsidRDefault="000E74C5" w:rsidP="000E74C5">
      <w:pPr>
        <w:ind w:firstLine="708"/>
        <w:jc w:val="both"/>
      </w:pPr>
    </w:p>
    <w:p w:rsidR="000E74C5" w:rsidRPr="00EC10E4" w:rsidRDefault="000E74C5" w:rsidP="000E74C5">
      <w:pPr>
        <w:jc w:val="both"/>
        <w:rPr>
          <w:b/>
        </w:rPr>
      </w:pPr>
      <w:r w:rsidRPr="00EC10E4">
        <w:rPr>
          <w:b/>
        </w:rPr>
        <w:t xml:space="preserve">Совет депутатов муниципального образования «Воткинский район» </w:t>
      </w:r>
      <w:r>
        <w:rPr>
          <w:b/>
        </w:rPr>
        <w:t>РЕШАЕТ</w:t>
      </w:r>
      <w:r w:rsidRPr="00EC10E4">
        <w:rPr>
          <w:b/>
        </w:rPr>
        <w:t xml:space="preserve">: </w:t>
      </w:r>
    </w:p>
    <w:p w:rsidR="000E74C5" w:rsidRPr="00120415" w:rsidRDefault="000E74C5" w:rsidP="000E74C5">
      <w:pPr>
        <w:ind w:left="742"/>
        <w:jc w:val="both"/>
        <w:rPr>
          <w:bCs/>
        </w:rPr>
      </w:pPr>
    </w:p>
    <w:p w:rsidR="000E74C5" w:rsidRDefault="000E74C5" w:rsidP="000E74C5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Утвердить отчет за 2019 год о выполнении прогнозного плана приватизации имущества, находящегося в собственности муниципального образования «Воткинский район» на 2017-2019 годы (прилагается). </w:t>
      </w:r>
    </w:p>
    <w:p w:rsidR="000E74C5" w:rsidRDefault="000E74C5" w:rsidP="000E74C5">
      <w:pPr>
        <w:ind w:left="1068"/>
      </w:pPr>
    </w:p>
    <w:p w:rsidR="000E74C5" w:rsidRDefault="000E74C5" w:rsidP="000E74C5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</w:pPr>
      <w:r>
        <w:t xml:space="preserve">Решение вступает  в силу со дня его принятия и подлежит официальному опубликованию </w:t>
      </w:r>
      <w:r w:rsidRPr="002211A0">
        <w:t>на</w:t>
      </w:r>
      <w:r>
        <w:t xml:space="preserve"> официальном</w:t>
      </w:r>
      <w:r w:rsidRPr="002211A0">
        <w:t xml:space="preserve"> сайте муниципального образования «Воткинский район»</w:t>
      </w:r>
      <w:r>
        <w:t>.</w:t>
      </w:r>
    </w:p>
    <w:p w:rsidR="000E74C5" w:rsidRDefault="000E74C5" w:rsidP="000E74C5">
      <w:pPr>
        <w:ind w:left="1068"/>
      </w:pPr>
    </w:p>
    <w:p w:rsidR="000E74C5" w:rsidRDefault="000E74C5" w:rsidP="000E74C5">
      <w:pPr>
        <w:jc w:val="both"/>
      </w:pPr>
    </w:p>
    <w:p w:rsidR="000E74C5" w:rsidRDefault="000E74C5" w:rsidP="000E74C5">
      <w:pPr>
        <w:jc w:val="both"/>
      </w:pPr>
    </w:p>
    <w:p w:rsidR="000E74C5" w:rsidRDefault="000E74C5" w:rsidP="000E74C5">
      <w:pPr>
        <w:jc w:val="both"/>
      </w:pPr>
      <w:r>
        <w:t>Председатель Совета депутатов муниципального</w:t>
      </w:r>
    </w:p>
    <w:p w:rsidR="000E74C5" w:rsidRDefault="000E74C5" w:rsidP="000E74C5">
      <w:pPr>
        <w:jc w:val="both"/>
      </w:pPr>
      <w:r>
        <w:t>образования «Воткинский район»                               ____________________   М.А.Назаров</w:t>
      </w:r>
    </w:p>
    <w:p w:rsidR="000E74C5" w:rsidRDefault="000E74C5" w:rsidP="000E74C5">
      <w:pPr>
        <w:ind w:left="1068"/>
        <w:jc w:val="both"/>
      </w:pPr>
    </w:p>
    <w:p w:rsidR="000E74C5" w:rsidRDefault="000E74C5" w:rsidP="000E74C5"/>
    <w:p w:rsidR="000E74C5" w:rsidRDefault="000E74C5" w:rsidP="000E74C5">
      <w:r>
        <w:t>Глава муниципального образования «Воткинский район»</w:t>
      </w:r>
      <w:r>
        <w:tab/>
        <w:t xml:space="preserve">__________   И.П. </w:t>
      </w:r>
      <w:proofErr w:type="spellStart"/>
      <w:r>
        <w:t>Прозоров</w:t>
      </w:r>
      <w:proofErr w:type="spellEnd"/>
    </w:p>
    <w:p w:rsidR="000E74C5" w:rsidRDefault="000E74C5" w:rsidP="000E74C5">
      <w:pPr>
        <w:jc w:val="both"/>
      </w:pPr>
    </w:p>
    <w:p w:rsidR="000E74C5" w:rsidRDefault="000E74C5" w:rsidP="000E74C5">
      <w:pPr>
        <w:jc w:val="both"/>
      </w:pPr>
      <w:r>
        <w:t>г. Воткинск</w:t>
      </w:r>
    </w:p>
    <w:p w:rsidR="000E74C5" w:rsidRDefault="000E74C5" w:rsidP="000E74C5">
      <w:pPr>
        <w:jc w:val="both"/>
      </w:pPr>
      <w:r>
        <w:t>« 16 » апреля  2020 года</w:t>
      </w:r>
    </w:p>
    <w:p w:rsidR="00DE7904" w:rsidRDefault="000E74C5" w:rsidP="000E74C5">
      <w:pPr>
        <w:jc w:val="both"/>
      </w:pPr>
      <w:r>
        <w:t>№ 285</w:t>
      </w:r>
    </w:p>
    <w:sectPr w:rsidR="00DE7904" w:rsidSect="00DE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0E74C5"/>
    <w:rsid w:val="00092251"/>
    <w:rsid w:val="000E00BC"/>
    <w:rsid w:val="000E5FDB"/>
    <w:rsid w:val="000E74C5"/>
    <w:rsid w:val="000F21E4"/>
    <w:rsid w:val="001120B2"/>
    <w:rsid w:val="00114DCB"/>
    <w:rsid w:val="00154187"/>
    <w:rsid w:val="001B5FAF"/>
    <w:rsid w:val="00217EE3"/>
    <w:rsid w:val="00240C9F"/>
    <w:rsid w:val="00270D8D"/>
    <w:rsid w:val="00273409"/>
    <w:rsid w:val="00390CC4"/>
    <w:rsid w:val="003B07CF"/>
    <w:rsid w:val="003C29B9"/>
    <w:rsid w:val="003E4E50"/>
    <w:rsid w:val="0041615B"/>
    <w:rsid w:val="00452E1B"/>
    <w:rsid w:val="00461B44"/>
    <w:rsid w:val="00492731"/>
    <w:rsid w:val="004A321C"/>
    <w:rsid w:val="004E486D"/>
    <w:rsid w:val="00560989"/>
    <w:rsid w:val="00630D8A"/>
    <w:rsid w:val="00693B39"/>
    <w:rsid w:val="006C1B10"/>
    <w:rsid w:val="006D43CA"/>
    <w:rsid w:val="006F40CF"/>
    <w:rsid w:val="00735721"/>
    <w:rsid w:val="00846D70"/>
    <w:rsid w:val="00877E52"/>
    <w:rsid w:val="00894998"/>
    <w:rsid w:val="00903D44"/>
    <w:rsid w:val="00916B29"/>
    <w:rsid w:val="00923517"/>
    <w:rsid w:val="00957864"/>
    <w:rsid w:val="00963A40"/>
    <w:rsid w:val="00A33CFC"/>
    <w:rsid w:val="00B345DC"/>
    <w:rsid w:val="00C92FCD"/>
    <w:rsid w:val="00CA7138"/>
    <w:rsid w:val="00DE7904"/>
    <w:rsid w:val="00E409C2"/>
    <w:rsid w:val="00E43EC1"/>
    <w:rsid w:val="00E529E3"/>
    <w:rsid w:val="00E63F4E"/>
    <w:rsid w:val="00E6629B"/>
    <w:rsid w:val="00E76D1A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4C5"/>
    <w:pPr>
      <w:keepNext/>
      <w:spacing w:line="360" w:lineRule="auto"/>
      <w:jc w:val="center"/>
      <w:outlineLvl w:val="0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4C5"/>
    <w:rPr>
      <w:rFonts w:ascii="Times New Roman" w:eastAsia="Times New Roman" w:hAnsi="Times New Roman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2020-04-17T05:55:00Z</dcterms:created>
  <dcterms:modified xsi:type="dcterms:W3CDTF">2020-04-17T05:57:00Z</dcterms:modified>
</cp:coreProperties>
</file>