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701D94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8B7902">
        <w:t>2</w:t>
      </w:r>
    </w:p>
    <w:p w:rsidR="008B7902" w:rsidRDefault="008B7902" w:rsidP="00D772E5">
      <w:pPr>
        <w:ind w:left="-284"/>
        <w:jc w:val="center"/>
      </w:pPr>
      <w:r>
        <w:t xml:space="preserve">Заседания комиссии по рассмотрению заявок  по  проведению  </w:t>
      </w:r>
      <w:r w:rsidRPr="005F2B35">
        <w:t xml:space="preserve">аукциона </w:t>
      </w:r>
      <w:r>
        <w:t xml:space="preserve"> на право  заключения договора на размещение нестационарного торгового объекта,  расположенного по адресу:</w:t>
      </w:r>
      <w:r w:rsidR="00D772E5">
        <w:t xml:space="preserve"> Удмуртская Республика,</w:t>
      </w:r>
      <w:r>
        <w:t xml:space="preserve"> </w:t>
      </w:r>
      <w:r w:rsidR="00D772E5">
        <w:t xml:space="preserve">Воткинский район, </w:t>
      </w:r>
      <w:r w:rsidR="00C67268" w:rsidRPr="00E5625C">
        <w:t xml:space="preserve">п. Новый, </w:t>
      </w:r>
      <w:r w:rsidR="00C67268">
        <w:t>в районе магазина «Чайка»</w:t>
      </w:r>
    </w:p>
    <w:p w:rsidR="00D772E5" w:rsidRDefault="00C67268" w:rsidP="00D772E5">
      <w:pPr>
        <w:ind w:left="-284"/>
        <w:jc w:val="center"/>
      </w:pPr>
      <w:r>
        <w:t xml:space="preserve"> по ул. Центральная</w:t>
      </w:r>
    </w:p>
    <w:p w:rsidR="00D772E5" w:rsidRDefault="00D772E5" w:rsidP="00D772E5">
      <w:pPr>
        <w:ind w:left="-284"/>
        <w:jc w:val="center"/>
      </w:pPr>
    </w:p>
    <w:p w:rsidR="00D772E5" w:rsidRDefault="00B51C68" w:rsidP="00D772E5">
      <w:pPr>
        <w:ind w:left="-284"/>
      </w:pPr>
      <w:r>
        <w:t xml:space="preserve">       г</w:t>
      </w:r>
      <w:proofErr w:type="gramStart"/>
      <w:r>
        <w:t>.В</w:t>
      </w:r>
      <w:proofErr w:type="gramEnd"/>
      <w:r>
        <w:t>откинск                                                                                                                              26.06.2020</w:t>
      </w:r>
    </w:p>
    <w:p w:rsidR="00B51C68" w:rsidRDefault="00B51C68" w:rsidP="00D772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772E5" w:rsidRPr="00B51C68" w:rsidRDefault="00B51C68" w:rsidP="00D772E5">
      <w:pPr>
        <w:ind w:left="-284"/>
      </w:pPr>
      <w:r>
        <w:rPr>
          <w:sz w:val="22"/>
          <w:szCs w:val="22"/>
        </w:rPr>
        <w:t xml:space="preserve">        </w:t>
      </w:r>
      <w:r w:rsidRPr="00B51C68">
        <w:t xml:space="preserve">Комиссия </w:t>
      </w:r>
      <w:r w:rsidR="00D772E5" w:rsidRPr="00B51C68">
        <w:t xml:space="preserve"> в составе: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Широкова  Любовь Борисовна - заместитель Главы муниципального образования «Воткинский район» по экономическим вопросам;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2B327E" w:rsidRDefault="002B327E" w:rsidP="002B327E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</w:p>
    <w:p w:rsidR="002B327E" w:rsidRDefault="002B327E" w:rsidP="002B32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Обухова  Лилия  Алексеевна– </w:t>
      </w:r>
      <w:proofErr w:type="gramStart"/>
      <w:r>
        <w:rPr>
          <w:sz w:val="22"/>
          <w:szCs w:val="22"/>
        </w:rPr>
        <w:t>ве</w:t>
      </w:r>
      <w:proofErr w:type="gramEnd"/>
      <w:r>
        <w:rPr>
          <w:sz w:val="22"/>
          <w:szCs w:val="22"/>
        </w:rPr>
        <w:t>дущий инженер  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B327E" w:rsidRDefault="002B327E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Мустафаева</w:t>
      </w:r>
      <w:proofErr w:type="spellEnd"/>
      <w:r>
        <w:rPr>
          <w:sz w:val="22"/>
          <w:szCs w:val="22"/>
        </w:rPr>
        <w:t xml:space="preserve"> Татьяна Александровна – начальник 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Наталья Валентиновна – начальник Управления по правовым вопросам Администрации муниципального образования «Воткинский район»;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Алексеева Елена Алексеевна  – начальник отдела архитектуры </w:t>
      </w:r>
      <w:r w:rsidR="00B51C68">
        <w:rPr>
          <w:sz w:val="22"/>
          <w:szCs w:val="22"/>
        </w:rPr>
        <w:t xml:space="preserve">и строительства </w:t>
      </w:r>
      <w:r>
        <w:rPr>
          <w:sz w:val="22"/>
          <w:szCs w:val="22"/>
        </w:rPr>
        <w:t>Администрации муниципального образования «Воткинский район»;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Полтанова</w:t>
      </w:r>
      <w:proofErr w:type="spellEnd"/>
      <w:r>
        <w:rPr>
          <w:sz w:val="22"/>
          <w:szCs w:val="22"/>
        </w:rPr>
        <w:t xml:space="preserve"> Светлана Геннадьевна</w:t>
      </w:r>
      <w:r w:rsidR="00B51C68">
        <w:rPr>
          <w:sz w:val="22"/>
          <w:szCs w:val="22"/>
        </w:rPr>
        <w:t xml:space="preserve"> – заместитель </w:t>
      </w:r>
      <w:proofErr w:type="gramStart"/>
      <w:r w:rsidR="00B51C68">
        <w:rPr>
          <w:sz w:val="22"/>
          <w:szCs w:val="22"/>
        </w:rPr>
        <w:t>начальника-начальник</w:t>
      </w:r>
      <w:proofErr w:type="gramEnd"/>
      <w:r w:rsidR="00B51C68">
        <w:rPr>
          <w:sz w:val="22"/>
          <w:szCs w:val="22"/>
        </w:rPr>
        <w:t xml:space="preserve"> сектора</w:t>
      </w:r>
      <w:r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</w:t>
      </w:r>
      <w:r w:rsidR="00CF0F16">
        <w:rPr>
          <w:sz w:val="22"/>
          <w:szCs w:val="22"/>
        </w:rPr>
        <w:t xml:space="preserve"> образования «Воткинский район»;</w:t>
      </w:r>
    </w:p>
    <w:p w:rsidR="00CF0F16" w:rsidRDefault="00CF0F16" w:rsidP="00D772E5">
      <w:pPr>
        <w:jc w:val="both"/>
        <w:rPr>
          <w:sz w:val="22"/>
          <w:szCs w:val="22"/>
        </w:rPr>
      </w:pPr>
    </w:p>
    <w:p w:rsidR="00CF0F16" w:rsidRDefault="00CF0F16" w:rsidP="00CF0F16">
      <w:pPr>
        <w:jc w:val="both"/>
        <w:rPr>
          <w:sz w:val="22"/>
          <w:szCs w:val="22"/>
        </w:rPr>
      </w:pPr>
      <w:proofErr w:type="spellStart"/>
      <w:r>
        <w:rPr>
          <w:bCs/>
          <w:color w:val="052635"/>
          <w:shd w:val="clear" w:color="auto" w:fill="FFFFFF"/>
        </w:rPr>
        <w:t>Сутовская</w:t>
      </w:r>
      <w:proofErr w:type="spellEnd"/>
      <w:r>
        <w:rPr>
          <w:bCs/>
          <w:color w:val="052635"/>
          <w:shd w:val="clear" w:color="auto" w:fill="FFFFFF"/>
        </w:rPr>
        <w:t xml:space="preserve"> </w:t>
      </w:r>
      <w:r w:rsidRPr="00CF0F16">
        <w:rPr>
          <w:bCs/>
          <w:color w:val="052635"/>
          <w:shd w:val="clear" w:color="auto" w:fill="FFFFFF"/>
        </w:rPr>
        <w:t>Наталья Викторовна</w:t>
      </w:r>
      <w:r>
        <w:rPr>
          <w:sz w:val="22"/>
          <w:szCs w:val="22"/>
        </w:rPr>
        <w:t xml:space="preserve"> -  </w:t>
      </w:r>
      <w:r w:rsidR="002B327E">
        <w:rPr>
          <w:sz w:val="22"/>
          <w:szCs w:val="22"/>
        </w:rPr>
        <w:t xml:space="preserve"> представитель </w:t>
      </w:r>
      <w:r>
        <w:rPr>
          <w:sz w:val="22"/>
          <w:szCs w:val="22"/>
        </w:rPr>
        <w:t>министерства промышленности и торговли Удмуртской Республики;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</w:t>
      </w:r>
    </w:p>
    <w:p w:rsidR="00934B9A" w:rsidRDefault="00C37A6B" w:rsidP="00B51C68">
      <w:pPr>
        <w:jc w:val="both"/>
      </w:pPr>
      <w:r w:rsidRPr="0085184C">
        <w:t xml:space="preserve">рассмотрела </w:t>
      </w:r>
      <w:r w:rsidR="008B7902">
        <w:t xml:space="preserve"> поступившие  заявки на участие  в </w:t>
      </w:r>
      <w:r w:rsidR="008B7902" w:rsidRPr="005F2B35">
        <w:t>аукцион</w:t>
      </w:r>
      <w:r w:rsidR="008B7902">
        <w:t>е</w:t>
      </w:r>
      <w:r w:rsidR="008B7902" w:rsidRPr="005F2B35">
        <w:t xml:space="preserve"> </w:t>
      </w:r>
      <w:r w:rsidR="008B7902">
        <w:t xml:space="preserve">на право  заключения договора на размещение нестационарного торгового объекта, </w:t>
      </w:r>
      <w:r w:rsidR="00B51C68">
        <w:t xml:space="preserve">расположенного по адресу: </w:t>
      </w:r>
      <w:proofErr w:type="gramStart"/>
      <w:r w:rsidR="00B51C68">
        <w:t xml:space="preserve">Удмуртская Республика, Воткинский район, </w:t>
      </w:r>
      <w:r w:rsidR="00C67268" w:rsidRPr="00E5625C">
        <w:t xml:space="preserve">п. Новый, </w:t>
      </w:r>
      <w:r w:rsidR="00C67268">
        <w:t>в районе магазина «Чайка» по ул. Центральная</w:t>
      </w:r>
      <w:r w:rsidR="00B51C68">
        <w:t>.</w:t>
      </w:r>
      <w:proofErr w:type="gramEnd"/>
    </w:p>
    <w:p w:rsidR="000A25E1" w:rsidRDefault="00B51C68" w:rsidP="00B73EDE">
      <w:pPr>
        <w:jc w:val="both"/>
      </w:pPr>
      <w:r w:rsidRPr="000A25E1">
        <w:t xml:space="preserve">      </w:t>
      </w:r>
    </w:p>
    <w:p w:rsidR="00B51C68" w:rsidRPr="00E5625C" w:rsidRDefault="000A25E1" w:rsidP="00B73EDE">
      <w:pPr>
        <w:jc w:val="both"/>
        <w:rPr>
          <w:color w:val="FF0000"/>
        </w:rPr>
      </w:pPr>
      <w:r>
        <w:t xml:space="preserve">   </w:t>
      </w:r>
      <w:r w:rsidR="00B51C68" w:rsidRPr="000A25E1">
        <w:t xml:space="preserve"> Начальная цена предмета аукциона в размере рыночной годовой платы, определенной по результатам рыночной  оценки на основании отчета об оценке   </w:t>
      </w:r>
      <w:r w:rsidR="0044551E" w:rsidRPr="0044551E">
        <w:t>458Н-11 от 27.11.2019г</w:t>
      </w:r>
      <w:r w:rsidR="00B51C68" w:rsidRPr="000A25E1">
        <w:t>.</w:t>
      </w:r>
      <w:r w:rsidR="00B51C68" w:rsidRPr="00E5625C">
        <w:t xml:space="preserve">  в соответствии с ФЗ № 135-ФЗ от 29.07.1998г. «Об оценочной деятельности в Российской Федерации»  –</w:t>
      </w:r>
      <w:r w:rsidR="00C67268">
        <w:t xml:space="preserve"> </w:t>
      </w:r>
      <w:r w:rsidR="00C67268" w:rsidRPr="00E5625C">
        <w:t xml:space="preserve"> 1</w:t>
      </w:r>
      <w:r w:rsidR="00C67268">
        <w:t>0</w:t>
      </w:r>
      <w:r w:rsidR="00C67268" w:rsidRPr="00E5625C">
        <w:t> 500 (</w:t>
      </w:r>
      <w:r w:rsidR="00C67268">
        <w:t>Десять</w:t>
      </w:r>
      <w:r w:rsidR="00C67268" w:rsidRPr="00E5625C">
        <w:t xml:space="preserve"> тысяч пятьсот) рублей 00 копеек</w:t>
      </w:r>
      <w:r w:rsidR="00B51C68" w:rsidRPr="00E5625C">
        <w:t xml:space="preserve">. </w:t>
      </w:r>
    </w:p>
    <w:p w:rsidR="005D5782" w:rsidRDefault="005D5782" w:rsidP="006508D4">
      <w:pPr>
        <w:autoSpaceDE w:val="0"/>
        <w:autoSpaceDN w:val="0"/>
        <w:jc w:val="both"/>
      </w:pPr>
    </w:p>
    <w:p w:rsidR="00B51C68" w:rsidRDefault="000A25E1" w:rsidP="00B51C68">
      <w:pPr>
        <w:jc w:val="both"/>
      </w:pPr>
      <w:r>
        <w:t xml:space="preserve">                  </w:t>
      </w:r>
      <w:r w:rsidR="009342F6" w:rsidRPr="00B1107A">
        <w:t xml:space="preserve">В срок с </w:t>
      </w:r>
      <w:r w:rsidR="00B51C68" w:rsidRPr="00B51C68">
        <w:rPr>
          <w:i/>
        </w:rPr>
        <w:t>22</w:t>
      </w:r>
      <w:r w:rsidR="00B008CC" w:rsidRPr="00B51C68">
        <w:rPr>
          <w:i/>
        </w:rPr>
        <w:t>.</w:t>
      </w:r>
      <w:r w:rsidR="00B008CC">
        <w:rPr>
          <w:i/>
        </w:rPr>
        <w:t>0</w:t>
      </w:r>
      <w:r w:rsidR="00B51C68">
        <w:rPr>
          <w:i/>
        </w:rPr>
        <w:t>5</w:t>
      </w:r>
      <w:r w:rsidR="005D5782" w:rsidRPr="004D6673">
        <w:rPr>
          <w:i/>
        </w:rPr>
        <w:t xml:space="preserve">.2020 года по </w:t>
      </w:r>
      <w:r w:rsidR="00B51C68">
        <w:rPr>
          <w:i/>
        </w:rPr>
        <w:t>19</w:t>
      </w:r>
      <w:r w:rsidR="00B008CC">
        <w:rPr>
          <w:i/>
        </w:rPr>
        <w:t>.0</w:t>
      </w:r>
      <w:r w:rsidR="002B327E">
        <w:rPr>
          <w:i/>
        </w:rPr>
        <w:t>6</w:t>
      </w:r>
      <w:r w:rsidR="005D5782" w:rsidRPr="004D6673">
        <w:rPr>
          <w:i/>
        </w:rPr>
        <w:t>.2020</w:t>
      </w:r>
      <w:r w:rsidR="005D5782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</w:t>
      </w:r>
      <w:r w:rsidR="00B51C68">
        <w:t xml:space="preserve">на право  заключения договора на размещение нестационарного торгового объекта,  расположенного по адресу: </w:t>
      </w:r>
      <w:proofErr w:type="gramStart"/>
      <w:r w:rsidR="00B51C68">
        <w:t>Удмуртская</w:t>
      </w:r>
      <w:r w:rsidR="003A0CEB">
        <w:t xml:space="preserve"> Республика, Воткинский район, </w:t>
      </w:r>
      <w:r w:rsidR="003A0CEB" w:rsidRPr="00E5625C">
        <w:t xml:space="preserve">п. Новый, </w:t>
      </w:r>
      <w:r w:rsidR="003A0CEB">
        <w:t>в районе магазина «Чайка» по ул. Центральная</w:t>
      </w:r>
      <w:r w:rsidR="00B51C68">
        <w:t xml:space="preserve">, </w:t>
      </w:r>
      <w:r w:rsidR="00DB0590" w:rsidRPr="00094D32">
        <w:t xml:space="preserve">площадью </w:t>
      </w:r>
      <w:r w:rsidR="003A0CEB">
        <w:t xml:space="preserve">25 </w:t>
      </w:r>
      <w:r w:rsidR="00DB0590" w:rsidRPr="00094D32">
        <w:t xml:space="preserve"> кв.м</w:t>
      </w:r>
      <w:r w:rsidR="00DB0590">
        <w:t xml:space="preserve">. </w:t>
      </w:r>
      <w:r w:rsidR="009342F6" w:rsidRPr="00B1107A">
        <w:t>заявки  поступили</w:t>
      </w:r>
      <w:r w:rsidR="00B51C68">
        <w:t>:</w:t>
      </w:r>
      <w:proofErr w:type="gramEnd"/>
    </w:p>
    <w:p w:rsidR="009342F6" w:rsidRPr="00B1107A" w:rsidRDefault="00B51C68" w:rsidP="00B51C68">
      <w:pPr>
        <w:jc w:val="both"/>
      </w:pPr>
      <w:r>
        <w:t xml:space="preserve">   -</w:t>
      </w:r>
      <w:r w:rsidR="00830C0B">
        <w:t xml:space="preserve"> </w:t>
      </w:r>
      <w:r>
        <w:t>индивидуального предпринимателя</w:t>
      </w:r>
      <w:r w:rsidR="003A0CEB">
        <w:t xml:space="preserve"> </w:t>
      </w:r>
      <w:proofErr w:type="spellStart"/>
      <w:r w:rsidR="003A0CEB">
        <w:t>Глуховой</w:t>
      </w:r>
      <w:proofErr w:type="spellEnd"/>
      <w:r w:rsidR="003A0CEB">
        <w:t xml:space="preserve"> Ольги Владимировны</w:t>
      </w:r>
      <w:r>
        <w:t>,</w:t>
      </w:r>
      <w:r w:rsidR="003A0CEB">
        <w:t xml:space="preserve"> ИНН 592006854557</w:t>
      </w:r>
      <w:r w:rsidR="00700378">
        <w:t>, О</w:t>
      </w:r>
      <w:r w:rsidR="00C82767">
        <w:t>Г</w:t>
      </w:r>
      <w:r w:rsidR="00700378">
        <w:t xml:space="preserve">РНИП  </w:t>
      </w:r>
      <w:r w:rsidR="003A0CEB">
        <w:t xml:space="preserve"> 317183200084889</w:t>
      </w:r>
      <w:r w:rsidR="00700378">
        <w:t>,</w:t>
      </w:r>
      <w:r>
        <w:t xml:space="preserve"> паспорт серия </w:t>
      </w:r>
      <w:r w:rsidR="003A0CEB">
        <w:t>57</w:t>
      </w:r>
      <w:r>
        <w:t xml:space="preserve"> 0</w:t>
      </w:r>
      <w:r w:rsidR="003A0CEB">
        <w:t>7120419</w:t>
      </w:r>
      <w:r>
        <w:t xml:space="preserve">, </w:t>
      </w:r>
      <w:r w:rsidR="00700378">
        <w:t xml:space="preserve">выдан </w:t>
      </w:r>
      <w:r w:rsidR="003A0CEB">
        <w:t xml:space="preserve"> отделом УФМС России по Пермскому краю в городе Чайковском 21</w:t>
      </w:r>
      <w:r w:rsidR="00700378">
        <w:t>.</w:t>
      </w:r>
      <w:r w:rsidR="003A0CEB">
        <w:t>12</w:t>
      </w:r>
      <w:r w:rsidR="00700378">
        <w:t>.200</w:t>
      </w:r>
      <w:r w:rsidR="003A0CEB">
        <w:t>7</w:t>
      </w:r>
      <w:r w:rsidR="00700378">
        <w:t xml:space="preserve"> года, </w:t>
      </w:r>
      <w:r>
        <w:t xml:space="preserve"> зарегистрированно</w:t>
      </w:r>
      <w:r w:rsidR="003A0CEB">
        <w:t>й</w:t>
      </w:r>
      <w:r>
        <w:t xml:space="preserve"> по адресу: УР, Воткинский район, п</w:t>
      </w:r>
      <w:proofErr w:type="gramStart"/>
      <w:r>
        <w:t>.Н</w:t>
      </w:r>
      <w:proofErr w:type="gramEnd"/>
      <w:r>
        <w:t xml:space="preserve">овый, </w:t>
      </w:r>
      <w:r w:rsidR="003A0CEB">
        <w:t>ул.Центральная</w:t>
      </w:r>
      <w:r w:rsidR="00AD442D">
        <w:t>, д.</w:t>
      </w:r>
      <w:r w:rsidR="003A0CEB">
        <w:t>1</w:t>
      </w:r>
      <w:r w:rsidR="00AD442D">
        <w:t>2</w:t>
      </w:r>
      <w:r w:rsidR="003A0CEB">
        <w:t>, кв.6</w:t>
      </w:r>
      <w:r w:rsidR="00AD442D">
        <w:t>.</w:t>
      </w:r>
      <w:r w:rsidR="008B7902">
        <w:t xml:space="preserve"> Заявка принята 29.05.2020 года  в 10 час.20 мин.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8B7902" w:rsidRDefault="00830C0B" w:rsidP="008B7902">
      <w:r>
        <w:t xml:space="preserve">1. </w:t>
      </w:r>
      <w:r w:rsidR="008B7902">
        <w:t xml:space="preserve">Заявителя - индивидуального предпринимателя  </w:t>
      </w:r>
      <w:proofErr w:type="spellStart"/>
      <w:r w:rsidR="008B7902">
        <w:t>Глухову</w:t>
      </w:r>
      <w:proofErr w:type="spellEnd"/>
      <w:r w:rsidR="008B7902">
        <w:t xml:space="preserve">  Ольгу  Владимировну  признать единственным участником аукциона.</w:t>
      </w:r>
    </w:p>
    <w:p w:rsidR="008B7902" w:rsidRDefault="008B7902" w:rsidP="00830C0B"/>
    <w:p w:rsidR="009342F6" w:rsidRDefault="008B7902" w:rsidP="00830C0B">
      <w:r>
        <w:t xml:space="preserve">2. </w:t>
      </w:r>
      <w:r w:rsidR="00EC7A23" w:rsidRPr="00B1107A">
        <w:t>Признать аукцион не</w:t>
      </w:r>
      <w:r w:rsidR="009342F6" w:rsidRPr="00B1107A">
        <w:t xml:space="preserve">состоявшимся,  в соответствии  с. п. </w:t>
      </w:r>
      <w:r w:rsidR="00700378">
        <w:t>6  порядка  организации и проведения аукциона на право заключения договора на размещение</w:t>
      </w:r>
      <w:r w:rsidR="00830C0B">
        <w:t xml:space="preserve"> </w:t>
      </w:r>
      <w:r w:rsidR="00700378">
        <w:t>нестационарного торгового объекта</w:t>
      </w:r>
      <w:r w:rsidR="00830C0B">
        <w:t xml:space="preserve">  на территории Удмуртской Республики, </w:t>
      </w:r>
      <w:proofErr w:type="gramStart"/>
      <w:r w:rsidR="00830C0B">
        <w:t>утвержденных</w:t>
      </w:r>
      <w:proofErr w:type="gramEnd"/>
      <w:r w:rsidR="00830C0B">
        <w:t xml:space="preserve"> приказом министерства промышленности и торговли Удмуртской Республики от 15.01.2019 года</w:t>
      </w:r>
      <w:r>
        <w:t xml:space="preserve"> № 2</w:t>
      </w:r>
      <w:r w:rsidR="00830C0B">
        <w:t>.</w:t>
      </w:r>
    </w:p>
    <w:p w:rsidR="00E973C8" w:rsidRDefault="00F70665" w:rsidP="00830C0B">
      <w:r>
        <w:t xml:space="preserve"> </w:t>
      </w:r>
    </w:p>
    <w:p w:rsidR="008B7902" w:rsidRDefault="008B7902" w:rsidP="008B7902">
      <w:pPr>
        <w:jc w:val="both"/>
      </w:pPr>
      <w:r>
        <w:t>3. О</w:t>
      </w:r>
      <w:r w:rsidR="00C31258">
        <w:t xml:space="preserve">рганизатору аукциона Администрации МО «Воткинский район» в лице Управления </w:t>
      </w:r>
      <w:r w:rsidR="00C31258">
        <w:rPr>
          <w:sz w:val="22"/>
          <w:szCs w:val="22"/>
        </w:rPr>
        <w:t xml:space="preserve">муниципальным имуществом и земельными ресурсами Администрации муниципального образования «Воткинский район» </w:t>
      </w:r>
      <w:r>
        <w:rPr>
          <w:sz w:val="22"/>
          <w:szCs w:val="22"/>
        </w:rPr>
        <w:t xml:space="preserve"> заключить  договор </w:t>
      </w:r>
      <w:r>
        <w:t xml:space="preserve"> на размещение нестационарного торгового объекта,  расположенного по адресу: Удмуртская Республика, Воткинский район,  </w:t>
      </w:r>
      <w:r w:rsidRPr="00E5625C">
        <w:t xml:space="preserve">п. Новый, </w:t>
      </w:r>
      <w:r>
        <w:t xml:space="preserve">в районе магазина «Чайка» по ул. Центральная, без проведения аукциона по начальной цене предмета аукциона  </w:t>
      </w:r>
      <w:r w:rsidRPr="00B73EDE">
        <w:t xml:space="preserve">в размере рыночной годовой платы - </w:t>
      </w:r>
      <w:r>
        <w:rPr>
          <w:color w:val="FF0000"/>
        </w:rPr>
        <w:t xml:space="preserve"> </w:t>
      </w:r>
      <w:r w:rsidRPr="00E5625C">
        <w:t>1</w:t>
      </w:r>
      <w:r>
        <w:t>0</w:t>
      </w:r>
      <w:r w:rsidRPr="00E5625C">
        <w:t> 500 (</w:t>
      </w:r>
      <w:r>
        <w:t>Десять</w:t>
      </w:r>
      <w:r w:rsidRPr="00E5625C">
        <w:t xml:space="preserve"> тысяч пятьсот) рублей 00 копеек</w:t>
      </w:r>
      <w:r>
        <w:t xml:space="preserve"> </w:t>
      </w:r>
      <w:proofErr w:type="gramStart"/>
      <w:r>
        <w:t>с</w:t>
      </w:r>
      <w:proofErr w:type="gramEnd"/>
    </w:p>
    <w:p w:rsidR="00830C0B" w:rsidRDefault="00C82767" w:rsidP="00B73EDE">
      <w:pPr>
        <w:jc w:val="both"/>
      </w:pPr>
      <w:r>
        <w:t>е</w:t>
      </w:r>
      <w:r w:rsidR="00830C0B">
        <w:t>динственн</w:t>
      </w:r>
      <w:r w:rsidR="008B7902">
        <w:t xml:space="preserve">ым </w:t>
      </w:r>
      <w:r w:rsidR="00830C0B">
        <w:t xml:space="preserve"> заявител</w:t>
      </w:r>
      <w:r w:rsidR="008B7902">
        <w:t>ем</w:t>
      </w:r>
      <w:r w:rsidR="00830C0B">
        <w:t xml:space="preserve"> -  индивидуальн</w:t>
      </w:r>
      <w:r w:rsidR="008B7902">
        <w:t xml:space="preserve">ым </w:t>
      </w:r>
      <w:r w:rsidR="00C31258">
        <w:t xml:space="preserve"> </w:t>
      </w:r>
      <w:r w:rsidR="00830C0B">
        <w:t xml:space="preserve">  предпринимател</w:t>
      </w:r>
      <w:r w:rsidR="008B7902">
        <w:t>ем</w:t>
      </w:r>
      <w:r w:rsidR="003A0CEB">
        <w:t xml:space="preserve"> </w:t>
      </w:r>
      <w:proofErr w:type="spellStart"/>
      <w:r w:rsidR="003A0CEB">
        <w:t>Глуховой</w:t>
      </w:r>
      <w:proofErr w:type="spellEnd"/>
      <w:r w:rsidR="003A0CEB">
        <w:t xml:space="preserve"> Ольг</w:t>
      </w:r>
      <w:r w:rsidR="008B7902">
        <w:t>ой</w:t>
      </w:r>
      <w:r w:rsidR="003A0CEB">
        <w:t xml:space="preserve"> Владимировн</w:t>
      </w:r>
      <w:r w:rsidR="008B7902">
        <w:t>ой.</w:t>
      </w:r>
      <w:r w:rsidR="00C31258">
        <w:rPr>
          <w:sz w:val="22"/>
          <w:szCs w:val="22"/>
        </w:rPr>
        <w:t xml:space="preserve"> </w:t>
      </w:r>
    </w:p>
    <w:p w:rsidR="00830C0B" w:rsidRPr="00B1107A" w:rsidRDefault="00830C0B" w:rsidP="00700378">
      <w:pPr>
        <w:ind w:firstLine="284"/>
      </w:pP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974AD" w:rsidRPr="00B1107A" w:rsidRDefault="005D5782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974AD" w:rsidRPr="00B1107A">
              <w:t>редседател</w:t>
            </w:r>
            <w:r>
              <w:t>ь</w:t>
            </w:r>
            <w:r w:rsidR="00E974AD" w:rsidRPr="00B1107A">
              <w:t xml:space="preserve"> комиссии:                                           </w:t>
            </w:r>
          </w:p>
          <w:p w:rsidR="00E974A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B327E" w:rsidRDefault="002B327E" w:rsidP="002B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  <w:p w:rsidR="002B327E" w:rsidRPr="00B1107A" w:rsidRDefault="002B327E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CF0F16">
            <w:pPr>
              <w:overflowPunct w:val="0"/>
              <w:autoSpaceDE w:val="0"/>
              <w:autoSpaceDN w:val="0"/>
              <w:adjustRightInd w:val="0"/>
              <w:ind w:right="-5212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</w:t>
            </w:r>
            <w:r w:rsidR="00CF0F16">
              <w:t xml:space="preserve">                                              </w:t>
            </w:r>
            <w:r w:rsidR="00E648B6" w:rsidRPr="00B1107A">
              <w:t xml:space="preserve">                        </w:t>
            </w:r>
            <w:r w:rsidR="00CF0F16">
              <w:t xml:space="preserve">                                  </w:t>
            </w:r>
            <w:r w:rsidR="00E648B6" w:rsidRPr="00B1107A">
              <w:t xml:space="preserve">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</w:t>
            </w:r>
            <w:r w:rsidR="00E974AD" w:rsidRPr="00B1107A">
              <w:t xml:space="preserve">                          </w:t>
            </w:r>
            <w:r w:rsidR="00E22286" w:rsidRPr="00B1107A">
              <w:t xml:space="preserve">     </w:t>
            </w:r>
            <w:r w:rsidR="00E974AD" w:rsidRPr="00B1107A">
              <w:t xml:space="preserve"> </w:t>
            </w:r>
            <w:r w:rsidR="0069178F" w:rsidRPr="00B1107A">
              <w:t xml:space="preserve">   </w:t>
            </w:r>
            <w:r w:rsidR="00E974AD" w:rsidRPr="00B1107A">
              <w:t xml:space="preserve">  </w:t>
            </w:r>
            <w:r w:rsidR="003B76C3">
              <w:t xml:space="preserve">  Л.Б.Широкова</w:t>
            </w:r>
            <w:r w:rsidR="00E974AD" w:rsidRPr="00B1107A">
              <w:t xml:space="preserve"> </w:t>
            </w:r>
            <w:r w:rsidR="00BC6DA0">
              <w:t xml:space="preserve">       </w:t>
            </w:r>
            <w:r w:rsidR="00B008CC">
              <w:t xml:space="preserve">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B008CC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</w:t>
            </w:r>
            <w:r w:rsidR="00B008CC">
              <w:t xml:space="preserve">                            </w:t>
            </w:r>
            <w:r w:rsidR="002B327E">
              <w:t>Л.А.Обухова</w:t>
            </w:r>
            <w:r w:rsidR="00B008CC">
              <w:t xml:space="preserve">  </w:t>
            </w:r>
            <w:r w:rsidR="00700378">
              <w:t xml:space="preserve">                                              </w:t>
            </w:r>
            <w:r w:rsidR="00CF0F16">
              <w:t xml:space="preserve">                             </w:t>
            </w:r>
          </w:p>
          <w:p w:rsidR="002B327E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</w:t>
            </w:r>
          </w:p>
          <w:p w:rsidR="00B008CC" w:rsidRDefault="002B327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</w:t>
            </w:r>
            <w:r w:rsidR="00B008CC">
              <w:t xml:space="preserve"> </w:t>
            </w:r>
            <w:proofErr w:type="spellStart"/>
            <w:r w:rsidR="00CF0F16">
              <w:t>Т.А.Мустафаева</w:t>
            </w:r>
            <w:proofErr w:type="spellEnd"/>
            <w:r w:rsidR="00B008CC">
              <w:t xml:space="preserve"> </w:t>
            </w:r>
            <w:r w:rsidR="0041223C" w:rsidRPr="00B1107A">
              <w:t xml:space="preserve">                                       </w:t>
            </w:r>
            <w:r w:rsidR="00E22286" w:rsidRPr="00B1107A">
              <w:t xml:space="preserve">        </w:t>
            </w:r>
            <w:r w:rsidR="0041223C" w:rsidRPr="00B1107A">
              <w:t xml:space="preserve">  </w:t>
            </w:r>
          </w:p>
          <w:p w:rsidR="00100DA0" w:rsidRPr="00B1107A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  <w:r w:rsidR="00100DA0" w:rsidRPr="00B1107A">
              <w:t xml:space="preserve">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Е.А. Алексеева</w:t>
            </w:r>
          </w:p>
          <w:p w:rsidR="00B008CC" w:rsidRPr="00B1107A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2B327E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proofErr w:type="spellStart"/>
            <w:r w:rsidR="002B327E">
              <w:t>Н.В.Сутовская</w:t>
            </w:r>
            <w:proofErr w:type="spellEnd"/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B7902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112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5E1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47E"/>
    <w:rsid w:val="000E4D54"/>
    <w:rsid w:val="000E652D"/>
    <w:rsid w:val="000E6756"/>
    <w:rsid w:val="000F19D1"/>
    <w:rsid w:val="000F1CFF"/>
    <w:rsid w:val="00100DA0"/>
    <w:rsid w:val="0010539C"/>
    <w:rsid w:val="00105D47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37F4D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27E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798C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656F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0CEB"/>
    <w:rsid w:val="003A2694"/>
    <w:rsid w:val="003A403B"/>
    <w:rsid w:val="003A457C"/>
    <w:rsid w:val="003A4A88"/>
    <w:rsid w:val="003B07B5"/>
    <w:rsid w:val="003B38E8"/>
    <w:rsid w:val="003B76C3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1DD3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51E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6FF0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86500"/>
    <w:rsid w:val="00592D75"/>
    <w:rsid w:val="00593E5E"/>
    <w:rsid w:val="005A01BD"/>
    <w:rsid w:val="005A4251"/>
    <w:rsid w:val="005A75E7"/>
    <w:rsid w:val="005B479D"/>
    <w:rsid w:val="005B4DCC"/>
    <w:rsid w:val="005B549E"/>
    <w:rsid w:val="005B5C57"/>
    <w:rsid w:val="005C0CFB"/>
    <w:rsid w:val="005C1DFE"/>
    <w:rsid w:val="005C6E08"/>
    <w:rsid w:val="005D3FB9"/>
    <w:rsid w:val="005D5782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3AA3"/>
    <w:rsid w:val="0061565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0378"/>
    <w:rsid w:val="00701D94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0C0B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184C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B7902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53A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5255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2823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42D"/>
    <w:rsid w:val="00AD4F6B"/>
    <w:rsid w:val="00AD6EC5"/>
    <w:rsid w:val="00AE4FD7"/>
    <w:rsid w:val="00AE6A15"/>
    <w:rsid w:val="00AF7CCF"/>
    <w:rsid w:val="00B008CC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364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C68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73EDE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C6DA0"/>
    <w:rsid w:val="00BD063B"/>
    <w:rsid w:val="00BD7221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258"/>
    <w:rsid w:val="00C315FC"/>
    <w:rsid w:val="00C37A6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67268"/>
    <w:rsid w:val="00C70267"/>
    <w:rsid w:val="00C705F8"/>
    <w:rsid w:val="00C711F2"/>
    <w:rsid w:val="00C73D46"/>
    <w:rsid w:val="00C754F9"/>
    <w:rsid w:val="00C7699D"/>
    <w:rsid w:val="00C77F16"/>
    <w:rsid w:val="00C82767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5A46"/>
    <w:rsid w:val="00CD675D"/>
    <w:rsid w:val="00CE5F76"/>
    <w:rsid w:val="00CE620F"/>
    <w:rsid w:val="00CF039A"/>
    <w:rsid w:val="00CF0F16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772E5"/>
    <w:rsid w:val="00D77A60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590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3C8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1DD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C81"/>
    <w:rsid w:val="00F64A23"/>
    <w:rsid w:val="00F67A80"/>
    <w:rsid w:val="00F70665"/>
    <w:rsid w:val="00F71BEC"/>
    <w:rsid w:val="00F7399A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71C1F-00A7-4C3E-8F48-A22D32B0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5054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Светлана</cp:lastModifiedBy>
  <cp:revision>37</cp:revision>
  <cp:lastPrinted>2020-06-25T08:56:00Z</cp:lastPrinted>
  <dcterms:created xsi:type="dcterms:W3CDTF">2015-06-10T05:20:00Z</dcterms:created>
  <dcterms:modified xsi:type="dcterms:W3CDTF">2020-06-26T07:47:00Z</dcterms:modified>
</cp:coreProperties>
</file>