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6FE0C5D6" w:rsidR="004A63C4" w:rsidRPr="00615341" w:rsidRDefault="00095393" w:rsidP="004A63C4">
      <w:pPr>
        <w:spacing w:after="0"/>
        <w:jc w:val="right"/>
        <w:rPr>
          <w:rFonts w:ascii="PT Root UI Bold" w:hAnsi="PT Root UI Bold" w:cs="Arial"/>
          <w:bCs/>
          <w:color w:val="282A2E" w:themeColor="text1"/>
          <w:sz w:val="20"/>
          <w:szCs w:val="20"/>
        </w:rPr>
      </w:pPr>
      <w:r w:rsidRPr="00615341">
        <w:rPr>
          <w:rFonts w:ascii="PT Root UI Bold" w:hAnsi="PT Root UI Bold" w:cs="Arial"/>
          <w:noProof/>
          <w:color w:val="282A2E"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 wp14:anchorId="0C58979F" wp14:editId="1D128DF8">
            <wp:simplePos x="0" y="0"/>
            <wp:positionH relativeFrom="page">
              <wp:align>left</wp:align>
            </wp:positionH>
            <wp:positionV relativeFrom="paragraph">
              <wp:posOffset>-253041</wp:posOffset>
            </wp:positionV>
            <wp:extent cx="736600" cy="10581711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есс-релиз@4x-8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105817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3C9">
        <w:rPr>
          <w:rFonts w:ascii="Arial" w:hAnsi="Arial" w:cs="Arial"/>
          <w:noProof/>
          <w:color w:val="282A2E"/>
          <w:lang w:eastAsia="ru-RU"/>
        </w:rPr>
        <w:drawing>
          <wp:anchor distT="0" distB="0" distL="114300" distR="114300" simplePos="0" relativeHeight="251656189" behindDoc="0" locked="0" layoutInCell="1" allowOverlap="1" wp14:anchorId="0429939E" wp14:editId="178E3E6C">
            <wp:simplePos x="0" y="0"/>
            <wp:positionH relativeFrom="column">
              <wp:posOffset>-288290</wp:posOffset>
            </wp:positionH>
            <wp:positionV relativeFrom="paragraph">
              <wp:posOffset>-276860</wp:posOffset>
            </wp:positionV>
            <wp:extent cx="3389566" cy="12240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фициальный_горизонтальный_черно-белый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566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 xml:space="preserve">Пресс-служба </w:t>
      </w:r>
      <w:r w:rsidR="005B3909">
        <w:rPr>
          <w:rFonts w:ascii="PT Root UI Bold" w:hAnsi="PT Root UI Bold" w:cs="Arial"/>
          <w:bCs/>
          <w:color w:val="282A2E" w:themeColor="text1"/>
          <w:sz w:val="20"/>
          <w:szCs w:val="20"/>
        </w:rPr>
        <w:t>Удмурт</w:t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>стата</w:t>
      </w:r>
    </w:p>
    <w:p w14:paraId="02E54909" w14:textId="0FA29207" w:rsidR="004A63C4" w:rsidRPr="00615341" w:rsidRDefault="004A63C4" w:rsidP="004A63C4">
      <w:pPr>
        <w:spacing w:after="0"/>
        <w:jc w:val="right"/>
        <w:rPr>
          <w:rFonts w:ascii="PT Root UI" w:hAnsi="PT Root UI" w:cs="Arial"/>
          <w:color w:val="282A2E" w:themeColor="text1"/>
          <w:sz w:val="20"/>
          <w:szCs w:val="20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</w:rPr>
        <w:t>Телефон: +7 (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3412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) 6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9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50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35</w:t>
      </w:r>
    </w:p>
    <w:p w14:paraId="312F8648" w14:textId="7D0F6094" w:rsidR="004A63C4" w:rsidRPr="00CB1876" w:rsidRDefault="004A63C4" w:rsidP="004A63C4">
      <w:pPr>
        <w:jc w:val="right"/>
        <w:rPr>
          <w:rFonts w:ascii="PT Root UI" w:hAnsi="PT Root UI" w:cs="Arial"/>
          <w:color w:val="282A2E" w:themeColor="text1"/>
          <w:sz w:val="18"/>
          <w:szCs w:val="18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e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mail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 xml:space="preserve">: </w:t>
      </w:r>
      <w:r w:rsidR="005B3909" w:rsidRPr="00CB1876">
        <w:rPr>
          <w:rFonts w:ascii="PT Root UI" w:hAnsi="PT Root UI" w:cs="Arial"/>
          <w:color w:val="282A2E" w:themeColor="text1"/>
          <w:sz w:val="20"/>
          <w:szCs w:val="20"/>
        </w:rPr>
        <w:t>18.01.2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@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rosstat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gov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ru</w:t>
      </w:r>
    </w:p>
    <w:p w14:paraId="162910DD" w14:textId="1EDB7F74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0652202A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7A2F3202" w:rsidR="00D55929" w:rsidRPr="00615341" w:rsidRDefault="00843273" w:rsidP="00C965D0">
      <w:pPr>
        <w:pStyle w:val="a3"/>
        <w:spacing w:line="259" w:lineRule="auto"/>
        <w:ind w:right="1985"/>
        <w:rPr>
          <w:rFonts w:ascii="PT Root UI" w:hAnsi="PT Root UI" w:cs="Arial"/>
          <w:noProof/>
          <w:color w:val="282A2E"/>
          <w:sz w:val="26"/>
          <w:szCs w:val="26"/>
        </w:rPr>
      </w:pPr>
      <w:r w:rsidRPr="00615341">
        <w:rPr>
          <w:rFonts w:ascii="PT Root UI" w:hAnsi="PT Root UI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712ABACA" w:rsidR="00D55929" w:rsidRPr="00615341" w:rsidRDefault="00CB6D61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PT Root UI Bold" w:hAnsi="PT Root UI Bold" w:cs="Arial"/>
          <w:bCs/>
          <w:noProof/>
          <w:color w:val="282A2E"/>
          <w:sz w:val="26"/>
          <w:szCs w:val="26"/>
        </w:rPr>
      </w:pPr>
      <w:r>
        <w:rPr>
          <w:rFonts w:ascii="PT Root UI Bold" w:hAnsi="PT Root UI Bold" w:cs="Arial"/>
          <w:bCs/>
          <w:noProof/>
          <w:color w:val="282A2E"/>
          <w:sz w:val="26"/>
          <w:szCs w:val="26"/>
        </w:rPr>
        <w:t>23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ию</w:t>
      </w:r>
      <w:r w:rsidR="00CA3127">
        <w:rPr>
          <w:rFonts w:ascii="PT Root UI Bold" w:hAnsi="PT Root UI Bold" w:cs="Arial"/>
          <w:bCs/>
          <w:noProof/>
          <w:color w:val="282A2E"/>
          <w:sz w:val="26"/>
          <w:szCs w:val="26"/>
        </w:rPr>
        <w:t>л</w:t>
      </w:r>
      <w:r w:rsidR="00843273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>я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202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6</w:t>
      </w:r>
      <w:r w:rsidR="00843273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, 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Ижевск</w:t>
      </w:r>
    </w:p>
    <w:p w14:paraId="4F502DF9" w14:textId="085BB248" w:rsidR="002D799B" w:rsidRPr="00615341" w:rsidRDefault="002D1A40" w:rsidP="00C965D0">
      <w:pPr>
        <w:spacing w:after="0"/>
        <w:ind w:right="-2"/>
        <w:rPr>
          <w:rFonts w:ascii="PT Root UI Bold" w:hAnsi="PT Root UI Bold" w:cs="Arial"/>
          <w:bCs/>
          <w:color w:val="0A61AE"/>
        </w:rPr>
      </w:pPr>
      <w:r>
        <w:rPr>
          <w:rFonts w:ascii="PT Root UI Bold" w:hAnsi="PT Root UI Bold" w:cs="Arial"/>
          <w:bCs/>
          <w:noProof/>
          <w:color w:val="0A61AE"/>
          <w:sz w:val="32"/>
          <w:szCs w:val="32"/>
        </w:rPr>
        <w:t>ОБ ИЗМЕНЕНИИ ЦЕН НА ОСНОВНЫЕ ТОВАРЫ И УСЛУГИ</w:t>
      </w:r>
    </w:p>
    <w:p w14:paraId="4B3BA33F" w14:textId="551C62D5" w:rsidR="00843273" w:rsidRDefault="00843273" w:rsidP="0070517B">
      <w:pPr>
        <w:spacing w:after="0"/>
        <w:jc w:val="both"/>
        <w:rPr>
          <w:rFonts w:ascii="Arial" w:hAnsi="Arial" w:cs="Arial"/>
          <w:color w:val="282A2E"/>
        </w:rPr>
      </w:pPr>
    </w:p>
    <w:p w14:paraId="58E43F7C" w14:textId="76E51F07" w:rsidR="002D1A40" w:rsidRPr="00D30C51" w:rsidRDefault="002D1A40" w:rsidP="002D1A40">
      <w:pPr>
        <w:ind w:firstLine="567"/>
        <w:jc w:val="both"/>
        <w:rPr>
          <w:rFonts w:cs="Arial"/>
          <w:color w:val="282A2E"/>
        </w:rPr>
      </w:pPr>
      <w:r w:rsidRPr="00D30C51">
        <w:rPr>
          <w:rFonts w:cs="Arial"/>
          <w:color w:val="282A2E"/>
        </w:rPr>
        <w:t xml:space="preserve">Удмуртстат еженедельно ведет наблюдение за изменением потребительских цен </w:t>
      </w:r>
      <w:r w:rsidR="0087669F" w:rsidRPr="00D30C51">
        <w:rPr>
          <w:rFonts w:cs="Arial"/>
          <w:color w:val="282A2E"/>
        </w:rPr>
        <w:br/>
      </w:r>
      <w:r w:rsidRPr="00D30C51">
        <w:rPr>
          <w:rFonts w:cs="Arial"/>
          <w:color w:val="282A2E"/>
        </w:rPr>
        <w:t>на отдельные продовольственные, непродовольственные товары и услуги</w:t>
      </w:r>
      <w:r w:rsidRPr="00D30C51">
        <w:rPr>
          <w:rStyle w:val="ad"/>
          <w:rFonts w:cs="Arial"/>
          <w:color w:val="282A2E"/>
        </w:rPr>
        <w:footnoteReference w:customMarkFollows="1" w:id="1"/>
        <w:sym w:font="Symbol" w:char="F02A"/>
      </w:r>
      <w:r w:rsidRPr="00D30C51">
        <w:rPr>
          <w:rFonts w:cs="Arial"/>
          <w:color w:val="282A2E"/>
        </w:rPr>
        <w:t>.</w:t>
      </w:r>
    </w:p>
    <w:p w14:paraId="476463CB" w14:textId="573C9F29" w:rsidR="002D1A40" w:rsidRPr="002D1A40" w:rsidRDefault="002D1A40" w:rsidP="002D1A40">
      <w:pPr>
        <w:spacing w:after="120"/>
        <w:ind w:firstLine="567"/>
        <w:jc w:val="both"/>
        <w:rPr>
          <w:rFonts w:cs="Arial"/>
          <w:color w:val="282A2E"/>
          <w:vertAlign w:val="superscript"/>
        </w:rPr>
      </w:pPr>
      <w:r w:rsidRPr="00D30C51">
        <w:rPr>
          <w:rFonts w:cs="Arial"/>
          <w:color w:val="282A2E"/>
        </w:rPr>
        <w:t>За период</w:t>
      </w:r>
      <w:r w:rsidRPr="002D1A40">
        <w:rPr>
          <w:rFonts w:cs="Arial"/>
          <w:color w:val="282A2E"/>
        </w:rPr>
        <w:t xml:space="preserve"> </w:t>
      </w:r>
      <w:r w:rsidRPr="0070517B">
        <w:rPr>
          <w:rFonts w:ascii="PT Root UI Bold" w:hAnsi="PT Root UI Bold" w:cs="Arial"/>
          <w:bCs/>
          <w:color w:val="0A61AE"/>
        </w:rPr>
        <w:t xml:space="preserve">с </w:t>
      </w:r>
      <w:r w:rsidR="003F5A7A">
        <w:rPr>
          <w:rFonts w:ascii="PT Root UI Bold" w:hAnsi="PT Root UI Bold" w:cs="Arial"/>
          <w:bCs/>
          <w:color w:val="0A61AE"/>
        </w:rPr>
        <w:t>14</w:t>
      </w:r>
      <w:r w:rsidR="008F14C2">
        <w:rPr>
          <w:rFonts w:ascii="PT Root UI Bold" w:hAnsi="PT Root UI Bold" w:cs="Arial"/>
          <w:bCs/>
          <w:color w:val="0A61AE"/>
        </w:rPr>
        <w:t xml:space="preserve"> </w:t>
      </w:r>
      <w:r w:rsidRPr="0070517B">
        <w:rPr>
          <w:rFonts w:ascii="PT Root UI Bold" w:hAnsi="PT Root UI Bold" w:cs="Arial"/>
          <w:bCs/>
          <w:color w:val="0A61AE"/>
        </w:rPr>
        <w:t>по</w:t>
      </w:r>
      <w:r w:rsidR="001F25CD">
        <w:rPr>
          <w:rFonts w:ascii="PT Root UI Bold" w:hAnsi="PT Root UI Bold" w:cs="Arial"/>
          <w:bCs/>
          <w:color w:val="0A61AE"/>
        </w:rPr>
        <w:t xml:space="preserve"> </w:t>
      </w:r>
      <w:r w:rsidR="003F5A7A">
        <w:rPr>
          <w:rFonts w:ascii="PT Root UI Bold" w:hAnsi="PT Root UI Bold" w:cs="Arial"/>
          <w:bCs/>
          <w:color w:val="0A61AE"/>
        </w:rPr>
        <w:t>20</w:t>
      </w:r>
      <w:r w:rsidR="001F25CD">
        <w:rPr>
          <w:rFonts w:ascii="PT Root UI Bold" w:hAnsi="PT Root UI Bold" w:cs="Arial"/>
          <w:bCs/>
          <w:color w:val="0A61AE"/>
        </w:rPr>
        <w:t xml:space="preserve"> </w:t>
      </w:r>
      <w:r w:rsidRPr="0070517B">
        <w:rPr>
          <w:rFonts w:ascii="PT Root UI Bold" w:hAnsi="PT Root UI Bold" w:cs="Arial"/>
          <w:bCs/>
          <w:color w:val="0A61AE"/>
        </w:rPr>
        <w:t>ию</w:t>
      </w:r>
      <w:r w:rsidR="003024B7">
        <w:rPr>
          <w:rFonts w:ascii="PT Root UI Bold" w:hAnsi="PT Root UI Bold" w:cs="Arial"/>
          <w:bCs/>
          <w:color w:val="0A61AE"/>
        </w:rPr>
        <w:t>л</w:t>
      </w:r>
      <w:r w:rsidRPr="0070517B">
        <w:rPr>
          <w:rFonts w:ascii="PT Root UI Bold" w:hAnsi="PT Root UI Bold" w:cs="Arial"/>
          <w:bCs/>
          <w:color w:val="0A61AE"/>
        </w:rPr>
        <w:t>я 2026 года</w:t>
      </w:r>
      <w:r w:rsidRPr="002D1A40">
        <w:rPr>
          <w:rFonts w:cs="Arial"/>
          <w:b/>
          <w:color w:val="363194"/>
        </w:rPr>
        <w:t xml:space="preserve"> </w:t>
      </w:r>
      <w:r w:rsidRPr="00D30C51">
        <w:rPr>
          <w:rFonts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5000" w:type="pct"/>
        <w:tblInd w:w="-10" w:type="dxa"/>
        <w:tblBorders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4501"/>
        <w:gridCol w:w="1693"/>
        <w:gridCol w:w="1581"/>
        <w:gridCol w:w="1581"/>
      </w:tblGrid>
      <w:tr w:rsidR="002D1A40" w:rsidRPr="00286178" w14:paraId="4EF4ECCD" w14:textId="77777777" w:rsidTr="002D1A40">
        <w:trPr>
          <w:trHeight w:val="20"/>
        </w:trPr>
        <w:tc>
          <w:tcPr>
            <w:tcW w:w="2405" w:type="pct"/>
            <w:vMerge w:val="restart"/>
            <w:shd w:val="clear" w:color="auto" w:fill="EBEBEB"/>
            <w:vAlign w:val="center"/>
          </w:tcPr>
          <w:p w14:paraId="4DE23A1F" w14:textId="77777777" w:rsidR="002D1A40" w:rsidRPr="00D30C51" w:rsidRDefault="002D1A40" w:rsidP="00236A13">
            <w:pPr>
              <w:spacing w:after="0"/>
              <w:jc w:val="center"/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</w:pPr>
            <w:r w:rsidRPr="00D30C51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05" w:type="pct"/>
            <w:vMerge w:val="restart"/>
            <w:shd w:val="clear" w:color="auto" w:fill="EBEBEB"/>
          </w:tcPr>
          <w:p w14:paraId="7ADCA867" w14:textId="77777777" w:rsidR="002D1A40" w:rsidRPr="00D30C51" w:rsidRDefault="002D1A40" w:rsidP="00236A13">
            <w:pPr>
              <w:spacing w:after="0"/>
              <w:jc w:val="center"/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</w:pPr>
            <w:r w:rsidRPr="00D30C51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>Средняя цена</w:t>
            </w:r>
          </w:p>
          <w:p w14:paraId="7E3572E5" w14:textId="77777777" w:rsidR="002D1A40" w:rsidRPr="00D30C51" w:rsidRDefault="002D1A40" w:rsidP="00236A13">
            <w:pPr>
              <w:spacing w:after="0"/>
              <w:jc w:val="center"/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</w:pPr>
            <w:r w:rsidRPr="00D30C51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>(рублей за кг)</w:t>
            </w:r>
          </w:p>
          <w:p w14:paraId="6385C894" w14:textId="70A1B3AE" w:rsidR="002D1A40" w:rsidRPr="00D30C51" w:rsidRDefault="002D1A40" w:rsidP="00236A13">
            <w:pPr>
              <w:spacing w:after="0"/>
              <w:jc w:val="center"/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</w:pPr>
            <w:r w:rsidRPr="00D30C51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 xml:space="preserve">на </w:t>
            </w:r>
            <w:r w:rsidR="003F5A7A" w:rsidRPr="00D30C51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>20</w:t>
            </w:r>
            <w:r w:rsidRPr="00D30C51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>.0</w:t>
            </w:r>
            <w:r w:rsidR="00035473" w:rsidRPr="00D30C51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>7</w:t>
            </w:r>
            <w:r w:rsidRPr="00D30C51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>.2026 г.</w:t>
            </w:r>
          </w:p>
        </w:tc>
        <w:tc>
          <w:tcPr>
            <w:tcW w:w="1690" w:type="pct"/>
            <w:gridSpan w:val="2"/>
            <w:shd w:val="clear" w:color="auto" w:fill="EBEBEB"/>
          </w:tcPr>
          <w:p w14:paraId="1E6CCCAE" w14:textId="77777777" w:rsidR="002D1A40" w:rsidRPr="00D30C51" w:rsidRDefault="002D1A40" w:rsidP="00236A13">
            <w:pPr>
              <w:spacing w:after="0"/>
              <w:jc w:val="center"/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</w:pPr>
            <w:r w:rsidRPr="00D30C51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D1A40" w:rsidRPr="00286178" w14:paraId="3E185A50" w14:textId="77777777" w:rsidTr="002D1A40">
        <w:trPr>
          <w:trHeight w:val="20"/>
        </w:trPr>
        <w:tc>
          <w:tcPr>
            <w:tcW w:w="2405" w:type="pct"/>
            <w:vMerge/>
            <w:shd w:val="clear" w:color="auto" w:fill="EBEBEB"/>
          </w:tcPr>
          <w:p w14:paraId="252D5A27" w14:textId="77777777" w:rsidR="002D1A40" w:rsidRPr="00D30C51" w:rsidRDefault="002D1A40" w:rsidP="00236A13">
            <w:pPr>
              <w:jc w:val="center"/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5" w:type="pct"/>
            <w:vMerge/>
            <w:shd w:val="clear" w:color="auto" w:fill="EBEBEB"/>
          </w:tcPr>
          <w:p w14:paraId="57E8504D" w14:textId="77777777" w:rsidR="002D1A40" w:rsidRPr="00D30C51" w:rsidRDefault="002D1A40" w:rsidP="00236A13">
            <w:pPr>
              <w:spacing w:after="0"/>
              <w:jc w:val="center"/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5" w:type="pct"/>
            <w:shd w:val="clear" w:color="auto" w:fill="EBEBEB"/>
            <w:vAlign w:val="center"/>
          </w:tcPr>
          <w:p w14:paraId="065D746A" w14:textId="77777777" w:rsidR="002D1A40" w:rsidRPr="00D30C51" w:rsidRDefault="002D1A40" w:rsidP="00236A13">
            <w:pPr>
              <w:spacing w:after="0"/>
              <w:jc w:val="center"/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</w:pPr>
            <w:r w:rsidRPr="00D30C51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845" w:type="pct"/>
            <w:shd w:val="clear" w:color="auto" w:fill="EBEBEB"/>
            <w:vAlign w:val="center"/>
          </w:tcPr>
          <w:p w14:paraId="4A47C333" w14:textId="77777777" w:rsidR="002D1A40" w:rsidRPr="00D30C51" w:rsidRDefault="002D1A40" w:rsidP="00236A13">
            <w:pPr>
              <w:spacing w:after="0"/>
              <w:jc w:val="center"/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</w:pPr>
            <w:r w:rsidRPr="00D30C51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035473" w:rsidRPr="00286178" w14:paraId="46D55BDB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474D8049" w14:textId="7311846E" w:rsidR="00035473" w:rsidRPr="00D30C51" w:rsidRDefault="001920CC" w:rsidP="00035473">
            <w:pPr>
              <w:spacing w:after="0"/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</w:pPr>
            <w:r w:rsidRPr="00D30C51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>Бананы</w:t>
            </w:r>
          </w:p>
        </w:tc>
        <w:tc>
          <w:tcPr>
            <w:tcW w:w="905" w:type="pct"/>
            <w:vAlign w:val="bottom"/>
          </w:tcPr>
          <w:p w14:paraId="033F4677" w14:textId="6FB050B9" w:rsidR="00035473" w:rsidRPr="00D30C51" w:rsidRDefault="001920CC" w:rsidP="00035473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150</w:t>
            </w:r>
            <w:r w:rsidR="00035473"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,</w:t>
            </w: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845" w:type="pct"/>
            <w:vAlign w:val="bottom"/>
          </w:tcPr>
          <w:p w14:paraId="2D7F03D2" w14:textId="6A5CB117" w:rsidR="00035473" w:rsidRPr="00D30C51" w:rsidRDefault="00035473" w:rsidP="00035473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  <w:lang w:val="en-US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+</w:t>
            </w:r>
            <w:r w:rsidR="001920CC"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5</w:t>
            </w:r>
            <w:r w:rsidR="00AD0B23"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,</w:t>
            </w:r>
            <w:r w:rsidR="001920CC"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845" w:type="pct"/>
            <w:vAlign w:val="bottom"/>
          </w:tcPr>
          <w:p w14:paraId="7CC258CB" w14:textId="4079FA0A" w:rsidR="00035473" w:rsidRPr="00D30C51" w:rsidRDefault="00AD0B23" w:rsidP="00035473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+</w:t>
            </w:r>
            <w:r w:rsidR="001920CC"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4</w:t>
            </w: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,</w:t>
            </w:r>
            <w:r w:rsidR="001920CC"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1</w:t>
            </w:r>
          </w:p>
        </w:tc>
      </w:tr>
      <w:tr w:rsidR="001920CC" w:rsidRPr="00286178" w14:paraId="64436D47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4FA24F6B" w14:textId="302AF74B" w:rsidR="001920CC" w:rsidRPr="00D30C51" w:rsidRDefault="001920CC" w:rsidP="00035473">
            <w:pPr>
              <w:spacing w:after="0"/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</w:pPr>
            <w:r w:rsidRPr="00D30C51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>Крупа гречневая-ядрица</w:t>
            </w:r>
          </w:p>
        </w:tc>
        <w:tc>
          <w:tcPr>
            <w:tcW w:w="905" w:type="pct"/>
            <w:vAlign w:val="bottom"/>
          </w:tcPr>
          <w:p w14:paraId="20CDA958" w14:textId="076BF152" w:rsidR="001920CC" w:rsidRPr="00D30C51" w:rsidRDefault="001920CC" w:rsidP="00035473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53,82</w:t>
            </w:r>
          </w:p>
        </w:tc>
        <w:tc>
          <w:tcPr>
            <w:tcW w:w="845" w:type="pct"/>
            <w:vAlign w:val="bottom"/>
          </w:tcPr>
          <w:p w14:paraId="0CE656E9" w14:textId="7A3ED5BE" w:rsidR="001920CC" w:rsidRPr="00D30C51" w:rsidRDefault="001920CC" w:rsidP="00035473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+1,71</w:t>
            </w:r>
          </w:p>
        </w:tc>
        <w:tc>
          <w:tcPr>
            <w:tcW w:w="845" w:type="pct"/>
            <w:vAlign w:val="bottom"/>
          </w:tcPr>
          <w:p w14:paraId="7BA0D61F" w14:textId="61BC1DAF" w:rsidR="001920CC" w:rsidRPr="00D30C51" w:rsidRDefault="001920CC" w:rsidP="00035473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+3,3</w:t>
            </w:r>
          </w:p>
        </w:tc>
      </w:tr>
      <w:tr w:rsidR="001920CC" w:rsidRPr="00286178" w14:paraId="4C9BE780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4EFBD8BC" w14:textId="5C8219F1" w:rsidR="001920CC" w:rsidRPr="00D30C51" w:rsidRDefault="001920CC" w:rsidP="00035473">
            <w:pPr>
              <w:spacing w:after="0"/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</w:pPr>
            <w:r w:rsidRPr="00D30C51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>Куры охлаждённые и мороженые</w:t>
            </w:r>
          </w:p>
        </w:tc>
        <w:tc>
          <w:tcPr>
            <w:tcW w:w="905" w:type="pct"/>
            <w:vAlign w:val="bottom"/>
          </w:tcPr>
          <w:p w14:paraId="2EB68ED9" w14:textId="1C8DA64E" w:rsidR="001920CC" w:rsidRPr="00D30C51" w:rsidRDefault="001920CC" w:rsidP="00035473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207,65</w:t>
            </w:r>
          </w:p>
        </w:tc>
        <w:tc>
          <w:tcPr>
            <w:tcW w:w="845" w:type="pct"/>
            <w:vAlign w:val="bottom"/>
          </w:tcPr>
          <w:p w14:paraId="2C92D98C" w14:textId="1C5A0308" w:rsidR="001920CC" w:rsidRPr="00D30C51" w:rsidRDefault="001920CC" w:rsidP="00035473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+5,29</w:t>
            </w:r>
          </w:p>
        </w:tc>
        <w:tc>
          <w:tcPr>
            <w:tcW w:w="845" w:type="pct"/>
            <w:vAlign w:val="bottom"/>
          </w:tcPr>
          <w:p w14:paraId="18B0AAFA" w14:textId="0FDFE713" w:rsidR="001920CC" w:rsidRPr="00D30C51" w:rsidRDefault="001920CC" w:rsidP="00035473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+2,6</w:t>
            </w:r>
          </w:p>
        </w:tc>
      </w:tr>
      <w:tr w:rsidR="001920CC" w:rsidRPr="00286178" w14:paraId="48F8D11B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15E6C923" w14:textId="02591523" w:rsidR="001920CC" w:rsidRPr="00D30C51" w:rsidRDefault="001920CC" w:rsidP="00035473">
            <w:pPr>
              <w:spacing w:after="0"/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</w:pPr>
            <w:r w:rsidRPr="00D30C51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>Сахар-песок</w:t>
            </w:r>
          </w:p>
        </w:tc>
        <w:tc>
          <w:tcPr>
            <w:tcW w:w="905" w:type="pct"/>
            <w:vAlign w:val="bottom"/>
          </w:tcPr>
          <w:p w14:paraId="51BF00A1" w14:textId="57B9EB56" w:rsidR="001920CC" w:rsidRPr="00D30C51" w:rsidRDefault="001920CC" w:rsidP="00035473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77,39</w:t>
            </w:r>
          </w:p>
        </w:tc>
        <w:tc>
          <w:tcPr>
            <w:tcW w:w="845" w:type="pct"/>
            <w:vAlign w:val="bottom"/>
          </w:tcPr>
          <w:p w14:paraId="2788142E" w14:textId="0116EBEB" w:rsidR="001920CC" w:rsidRPr="00D30C51" w:rsidRDefault="001920CC" w:rsidP="00035473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+1,46</w:t>
            </w:r>
          </w:p>
        </w:tc>
        <w:tc>
          <w:tcPr>
            <w:tcW w:w="845" w:type="pct"/>
            <w:vAlign w:val="bottom"/>
          </w:tcPr>
          <w:p w14:paraId="2A7AED92" w14:textId="6A482FFB" w:rsidR="001920CC" w:rsidRPr="00D30C51" w:rsidRDefault="001920CC" w:rsidP="00035473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+1,9</w:t>
            </w:r>
          </w:p>
        </w:tc>
      </w:tr>
      <w:tr w:rsidR="001920CC" w:rsidRPr="00286178" w14:paraId="4E17C9B2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545A5458" w14:textId="558824CD" w:rsidR="001920CC" w:rsidRPr="00D30C51" w:rsidRDefault="001920CC" w:rsidP="00035473">
            <w:pPr>
              <w:spacing w:after="0"/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</w:pPr>
            <w:r w:rsidRPr="00D30C51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905" w:type="pct"/>
            <w:vAlign w:val="bottom"/>
          </w:tcPr>
          <w:p w14:paraId="28629A06" w14:textId="11249B4B" w:rsidR="001920CC" w:rsidRPr="00D30C51" w:rsidRDefault="001920CC" w:rsidP="00035473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69,86</w:t>
            </w:r>
          </w:p>
        </w:tc>
        <w:tc>
          <w:tcPr>
            <w:tcW w:w="845" w:type="pct"/>
            <w:vAlign w:val="bottom"/>
          </w:tcPr>
          <w:p w14:paraId="69BB9ACA" w14:textId="759B9C55" w:rsidR="001920CC" w:rsidRPr="00D30C51" w:rsidRDefault="001920CC" w:rsidP="00035473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+1,26</w:t>
            </w:r>
          </w:p>
        </w:tc>
        <w:tc>
          <w:tcPr>
            <w:tcW w:w="845" w:type="pct"/>
            <w:vAlign w:val="bottom"/>
          </w:tcPr>
          <w:p w14:paraId="5D2E2394" w14:textId="35A94B8A" w:rsidR="001920CC" w:rsidRPr="00D30C51" w:rsidRDefault="001920CC" w:rsidP="00035473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+1,8</w:t>
            </w:r>
          </w:p>
        </w:tc>
      </w:tr>
      <w:tr w:rsidR="001920CC" w:rsidRPr="00286178" w14:paraId="0D4342DE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468C5EBC" w14:textId="2349DEB7" w:rsidR="001920CC" w:rsidRPr="00D30C51" w:rsidRDefault="00C90355" w:rsidP="00035473">
            <w:pPr>
              <w:spacing w:after="0"/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</w:pPr>
            <w:r w:rsidRPr="00D30C51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>Консервы овощные для детского питания</w:t>
            </w:r>
          </w:p>
        </w:tc>
        <w:tc>
          <w:tcPr>
            <w:tcW w:w="905" w:type="pct"/>
            <w:vAlign w:val="bottom"/>
          </w:tcPr>
          <w:p w14:paraId="121B1B5B" w14:textId="5DBB26F8" w:rsidR="001920CC" w:rsidRPr="00D30C51" w:rsidRDefault="00C90355" w:rsidP="00035473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690,18</w:t>
            </w:r>
          </w:p>
        </w:tc>
        <w:tc>
          <w:tcPr>
            <w:tcW w:w="845" w:type="pct"/>
            <w:vAlign w:val="bottom"/>
          </w:tcPr>
          <w:p w14:paraId="34F5295B" w14:textId="28CA8905" w:rsidR="001920CC" w:rsidRPr="00D30C51" w:rsidRDefault="00C90355" w:rsidP="00035473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+10,89</w:t>
            </w:r>
          </w:p>
        </w:tc>
        <w:tc>
          <w:tcPr>
            <w:tcW w:w="845" w:type="pct"/>
            <w:vAlign w:val="bottom"/>
          </w:tcPr>
          <w:p w14:paraId="3C4063D9" w14:textId="1506D70F" w:rsidR="001920CC" w:rsidRPr="00D30C51" w:rsidRDefault="00C90355" w:rsidP="00035473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+1,6</w:t>
            </w:r>
          </w:p>
        </w:tc>
      </w:tr>
      <w:tr w:rsidR="00035473" w:rsidRPr="00286178" w14:paraId="165F27CA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754D05CB" w14:textId="2B63577D" w:rsidR="00035473" w:rsidRPr="00D30C51" w:rsidRDefault="00944AAE" w:rsidP="00035473">
            <w:pPr>
              <w:spacing w:after="0"/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</w:pPr>
            <w:r w:rsidRPr="00D30C51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>Огурцы свежие</w:t>
            </w:r>
          </w:p>
        </w:tc>
        <w:tc>
          <w:tcPr>
            <w:tcW w:w="905" w:type="pct"/>
            <w:vAlign w:val="bottom"/>
          </w:tcPr>
          <w:p w14:paraId="26E44664" w14:textId="22913E6B" w:rsidR="00035473" w:rsidRPr="00D30C51" w:rsidRDefault="00C90355" w:rsidP="00035473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108</w:t>
            </w:r>
            <w:r w:rsidR="00035473"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,</w:t>
            </w: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845" w:type="pct"/>
            <w:vAlign w:val="bottom"/>
          </w:tcPr>
          <w:p w14:paraId="1E6D37BB" w14:textId="215766DD" w:rsidR="00035473" w:rsidRPr="00D30C51" w:rsidRDefault="00944AAE" w:rsidP="00035473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-1</w:t>
            </w:r>
            <w:r w:rsidR="00C90355"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4</w:t>
            </w:r>
            <w:r w:rsidR="00AD0B23"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,</w:t>
            </w:r>
            <w:r w:rsidR="00C90355"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2</w:t>
            </w:r>
            <w:r w:rsidR="00AD0B23"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5" w:type="pct"/>
            <w:vAlign w:val="bottom"/>
          </w:tcPr>
          <w:p w14:paraId="5EFFCCC2" w14:textId="4DCCB6F2" w:rsidR="00035473" w:rsidRPr="00D30C51" w:rsidRDefault="00246D71" w:rsidP="00035473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-</w:t>
            </w:r>
            <w:r w:rsidR="00C90355"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10</w:t>
            </w:r>
            <w:r w:rsidR="00AD0B23"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,</w:t>
            </w:r>
            <w:r w:rsidR="00C90355"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7</w:t>
            </w:r>
          </w:p>
        </w:tc>
      </w:tr>
      <w:tr w:rsidR="00C90355" w:rsidRPr="00286178" w14:paraId="5576DB3C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7C76FB16" w14:textId="3AB081FC" w:rsidR="00C90355" w:rsidRPr="00D30C51" w:rsidRDefault="00C90355" w:rsidP="00035473">
            <w:pPr>
              <w:spacing w:after="0"/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</w:pPr>
            <w:r w:rsidRPr="00D30C51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>Капуста белокочанная свежая</w:t>
            </w:r>
          </w:p>
        </w:tc>
        <w:tc>
          <w:tcPr>
            <w:tcW w:w="905" w:type="pct"/>
            <w:vAlign w:val="bottom"/>
          </w:tcPr>
          <w:p w14:paraId="7B8B62C4" w14:textId="7419D8EF" w:rsidR="00C90355" w:rsidRPr="00D30C51" w:rsidRDefault="00C90355" w:rsidP="00035473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56,99</w:t>
            </w:r>
          </w:p>
        </w:tc>
        <w:tc>
          <w:tcPr>
            <w:tcW w:w="845" w:type="pct"/>
            <w:vAlign w:val="bottom"/>
          </w:tcPr>
          <w:p w14:paraId="2D58E913" w14:textId="421C8D1C" w:rsidR="00C90355" w:rsidRPr="00D30C51" w:rsidRDefault="00C90355" w:rsidP="00035473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-3,86</w:t>
            </w:r>
          </w:p>
        </w:tc>
        <w:tc>
          <w:tcPr>
            <w:tcW w:w="845" w:type="pct"/>
            <w:vAlign w:val="bottom"/>
          </w:tcPr>
          <w:p w14:paraId="46F238B9" w14:textId="06D90834" w:rsidR="00C90355" w:rsidRPr="00D30C51" w:rsidRDefault="00C90355" w:rsidP="00035473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-6,5</w:t>
            </w:r>
          </w:p>
        </w:tc>
      </w:tr>
      <w:tr w:rsidR="00C90355" w:rsidRPr="00286178" w14:paraId="3A9E5C44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529DF3E8" w14:textId="43788C68" w:rsidR="00C90355" w:rsidRPr="00D30C51" w:rsidRDefault="00C90355" w:rsidP="00035473">
            <w:pPr>
              <w:spacing w:after="0"/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</w:pPr>
            <w:r w:rsidRPr="00D30C51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>Свёкла столовая</w:t>
            </w:r>
          </w:p>
        </w:tc>
        <w:tc>
          <w:tcPr>
            <w:tcW w:w="905" w:type="pct"/>
            <w:vAlign w:val="bottom"/>
          </w:tcPr>
          <w:p w14:paraId="10A2FC6D" w14:textId="2BC64C71" w:rsidR="00C90355" w:rsidRPr="00D30C51" w:rsidRDefault="00C90355" w:rsidP="00035473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50,18</w:t>
            </w:r>
          </w:p>
        </w:tc>
        <w:tc>
          <w:tcPr>
            <w:tcW w:w="845" w:type="pct"/>
            <w:vAlign w:val="bottom"/>
          </w:tcPr>
          <w:p w14:paraId="57BA9FB6" w14:textId="30B46501" w:rsidR="00C90355" w:rsidRPr="00D30C51" w:rsidRDefault="00C90355" w:rsidP="00035473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-2,88</w:t>
            </w:r>
          </w:p>
        </w:tc>
        <w:tc>
          <w:tcPr>
            <w:tcW w:w="845" w:type="pct"/>
            <w:vAlign w:val="bottom"/>
          </w:tcPr>
          <w:p w14:paraId="2D8DF936" w14:textId="506DA510" w:rsidR="00C90355" w:rsidRPr="00D30C51" w:rsidRDefault="00C90355" w:rsidP="00035473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-5,3</w:t>
            </w:r>
          </w:p>
        </w:tc>
      </w:tr>
      <w:tr w:rsidR="00C90355" w:rsidRPr="00286178" w14:paraId="66547BF8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60B058B0" w14:textId="77ACED92" w:rsidR="00C90355" w:rsidRPr="00D30C51" w:rsidRDefault="00C90355" w:rsidP="00035473">
            <w:pPr>
              <w:spacing w:after="0"/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</w:pPr>
            <w:r w:rsidRPr="00D30C51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>Яйца куриные, 10 шт.</w:t>
            </w:r>
          </w:p>
        </w:tc>
        <w:tc>
          <w:tcPr>
            <w:tcW w:w="905" w:type="pct"/>
            <w:vAlign w:val="bottom"/>
          </w:tcPr>
          <w:p w14:paraId="68474F25" w14:textId="0B04B068" w:rsidR="00C90355" w:rsidRPr="00D30C51" w:rsidRDefault="00C90355" w:rsidP="00035473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75,31</w:t>
            </w:r>
          </w:p>
        </w:tc>
        <w:tc>
          <w:tcPr>
            <w:tcW w:w="845" w:type="pct"/>
            <w:vAlign w:val="bottom"/>
          </w:tcPr>
          <w:p w14:paraId="12B43E46" w14:textId="404B905B" w:rsidR="00C90355" w:rsidRPr="00D30C51" w:rsidRDefault="00C90355" w:rsidP="00035473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-3,06</w:t>
            </w:r>
          </w:p>
        </w:tc>
        <w:tc>
          <w:tcPr>
            <w:tcW w:w="845" w:type="pct"/>
            <w:vAlign w:val="bottom"/>
          </w:tcPr>
          <w:p w14:paraId="27C5B243" w14:textId="74F19966" w:rsidR="00C90355" w:rsidRPr="00D30C51" w:rsidRDefault="00C90355" w:rsidP="00035473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-3,9</w:t>
            </w:r>
          </w:p>
        </w:tc>
      </w:tr>
      <w:tr w:rsidR="00C90355" w:rsidRPr="00286178" w14:paraId="5F4E92EC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324DE195" w14:textId="63918C71" w:rsidR="00C90355" w:rsidRPr="00D30C51" w:rsidRDefault="00C90355" w:rsidP="00035473">
            <w:pPr>
              <w:spacing w:after="0"/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</w:pPr>
            <w:r w:rsidRPr="00D30C51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>Лук репчатый</w:t>
            </w:r>
          </w:p>
        </w:tc>
        <w:tc>
          <w:tcPr>
            <w:tcW w:w="905" w:type="pct"/>
            <w:vAlign w:val="bottom"/>
          </w:tcPr>
          <w:p w14:paraId="70D3D396" w14:textId="3ACC4968" w:rsidR="00C90355" w:rsidRPr="00D30C51" w:rsidRDefault="00C90355" w:rsidP="00035473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62,25</w:t>
            </w:r>
          </w:p>
        </w:tc>
        <w:tc>
          <w:tcPr>
            <w:tcW w:w="845" w:type="pct"/>
            <w:vAlign w:val="bottom"/>
          </w:tcPr>
          <w:p w14:paraId="0969261E" w14:textId="0444166F" w:rsidR="00C90355" w:rsidRPr="00D30C51" w:rsidRDefault="00C90355" w:rsidP="00035473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-1,59</w:t>
            </w:r>
          </w:p>
        </w:tc>
        <w:tc>
          <w:tcPr>
            <w:tcW w:w="845" w:type="pct"/>
            <w:vAlign w:val="bottom"/>
          </w:tcPr>
          <w:p w14:paraId="21E813DC" w14:textId="4110BCD0" w:rsidR="00C90355" w:rsidRPr="00D30C51" w:rsidRDefault="0083612D" w:rsidP="00035473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-2,5</w:t>
            </w:r>
          </w:p>
        </w:tc>
      </w:tr>
      <w:tr w:rsidR="00035473" w:rsidRPr="00286178" w14:paraId="09D8CB59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21653DDE" w14:textId="7A9F085A" w:rsidR="00035473" w:rsidRPr="00D30C51" w:rsidRDefault="00035473" w:rsidP="00035473">
            <w:pPr>
              <w:spacing w:after="0"/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</w:pPr>
            <w:r w:rsidRPr="00D30C51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>Помидоры свежие</w:t>
            </w:r>
          </w:p>
        </w:tc>
        <w:tc>
          <w:tcPr>
            <w:tcW w:w="905" w:type="pct"/>
            <w:vAlign w:val="bottom"/>
          </w:tcPr>
          <w:p w14:paraId="44031EF4" w14:textId="211BB58A" w:rsidR="00035473" w:rsidRPr="00D30C51" w:rsidRDefault="00246D71" w:rsidP="00035473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17</w:t>
            </w:r>
            <w:r w:rsidR="0083612D"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6</w:t>
            </w:r>
            <w:r w:rsidR="00AD0B23"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,</w:t>
            </w:r>
            <w:r w:rsidR="0083612D"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45" w:type="pct"/>
            <w:vAlign w:val="bottom"/>
          </w:tcPr>
          <w:p w14:paraId="46C73E0C" w14:textId="395E3494" w:rsidR="00035473" w:rsidRPr="00D30C51" w:rsidRDefault="00AD0B23" w:rsidP="00035473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-</w:t>
            </w:r>
            <w:r w:rsidR="0083612D"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3</w:t>
            </w: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,</w:t>
            </w:r>
            <w:r w:rsidR="0083612D"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845" w:type="pct"/>
            <w:vAlign w:val="bottom"/>
          </w:tcPr>
          <w:p w14:paraId="64A4302B" w14:textId="40DE11CB" w:rsidR="00035473" w:rsidRPr="00D30C51" w:rsidRDefault="00AD0B23" w:rsidP="00035473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-</w:t>
            </w:r>
            <w:r w:rsidR="0083612D"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2</w:t>
            </w: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,</w:t>
            </w:r>
            <w:r w:rsidR="0083612D"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0</w:t>
            </w:r>
          </w:p>
        </w:tc>
      </w:tr>
    </w:tbl>
    <w:p w14:paraId="73C15513" w14:textId="6ADB750D" w:rsidR="002D1A40" w:rsidRPr="00D30C51" w:rsidRDefault="002D1A40" w:rsidP="002D1A40">
      <w:pPr>
        <w:tabs>
          <w:tab w:val="left" w:pos="426"/>
        </w:tabs>
        <w:spacing w:before="120" w:after="120"/>
        <w:ind w:firstLine="567"/>
        <w:jc w:val="both"/>
        <w:rPr>
          <w:rFonts w:eastAsia="Calibri" w:cs="Arial"/>
          <w:color w:val="282A2E"/>
        </w:rPr>
      </w:pPr>
      <w:r w:rsidRPr="00D30C51">
        <w:rPr>
          <w:rFonts w:eastAsia="Calibri" w:cs="Arial"/>
          <w:color w:val="282A2E"/>
        </w:rPr>
        <w:t xml:space="preserve">Из отдельных видов непродовольственных товаров первой необходимости </w:t>
      </w:r>
      <w:r w:rsidR="00AD0B23" w:rsidRPr="00D30C51">
        <w:rPr>
          <w:rFonts w:eastAsia="Calibri" w:cs="Arial"/>
          <w:color w:val="282A2E"/>
        </w:rPr>
        <w:t>подорожал</w:t>
      </w:r>
      <w:r w:rsidR="00DA3944" w:rsidRPr="00D30C51">
        <w:rPr>
          <w:rFonts w:eastAsia="Calibri" w:cs="Arial"/>
          <w:color w:val="282A2E"/>
        </w:rPr>
        <w:t>о мыло туалетное на</w:t>
      </w:r>
      <w:r w:rsidR="00EF3A29" w:rsidRPr="00D30C51">
        <w:rPr>
          <w:rFonts w:eastAsia="Calibri" w:cs="Arial"/>
          <w:color w:val="282A2E"/>
        </w:rPr>
        <w:t xml:space="preserve"> </w:t>
      </w:r>
      <w:r w:rsidR="00186663" w:rsidRPr="00D30C51">
        <w:rPr>
          <w:rFonts w:eastAsia="Calibri" w:cs="Arial"/>
          <w:color w:val="282A2E"/>
        </w:rPr>
        <w:t>3</w:t>
      </w:r>
      <w:r w:rsidR="00EF3A29" w:rsidRPr="00D30C51">
        <w:rPr>
          <w:rFonts w:eastAsia="Calibri" w:cs="Arial"/>
          <w:color w:val="282A2E"/>
        </w:rPr>
        <w:t>,</w:t>
      </w:r>
      <w:r w:rsidR="00186663" w:rsidRPr="00D30C51">
        <w:rPr>
          <w:rFonts w:eastAsia="Calibri" w:cs="Arial"/>
          <w:color w:val="282A2E"/>
        </w:rPr>
        <w:t>0</w:t>
      </w:r>
      <w:r w:rsidR="00EF3A29" w:rsidRPr="00D30C51">
        <w:rPr>
          <w:rFonts w:eastAsia="Calibri" w:cs="Arial"/>
          <w:color w:val="282A2E"/>
        </w:rPr>
        <w:t>%,</w:t>
      </w:r>
      <w:r w:rsidR="00186663" w:rsidRPr="00D30C51">
        <w:rPr>
          <w:rFonts w:eastAsia="Calibri" w:cs="Arial"/>
          <w:color w:val="282A2E"/>
        </w:rPr>
        <w:t xml:space="preserve"> спички</w:t>
      </w:r>
      <w:r w:rsidR="00BE5C88" w:rsidRPr="00D30C51">
        <w:rPr>
          <w:rFonts w:eastAsia="Calibri" w:cs="Arial"/>
          <w:color w:val="282A2E"/>
        </w:rPr>
        <w:t xml:space="preserve"> </w:t>
      </w:r>
      <w:r w:rsidR="00D30C51" w:rsidRPr="00D30C51">
        <w:rPr>
          <w:rFonts w:eastAsia="Calibri" w:cs="Arial"/>
          <w:color w:val="282A2E"/>
        </w:rPr>
        <w:t>—</w:t>
      </w:r>
      <w:r w:rsidR="00186663" w:rsidRPr="00D30C51">
        <w:rPr>
          <w:rFonts w:eastAsia="Calibri" w:cs="Arial"/>
          <w:color w:val="282A2E"/>
        </w:rPr>
        <w:t xml:space="preserve"> на 1,7%,</w:t>
      </w:r>
      <w:r w:rsidR="00EF3A29" w:rsidRPr="00D30C51">
        <w:rPr>
          <w:rFonts w:eastAsia="Calibri" w:cs="Arial"/>
          <w:color w:val="282A2E"/>
        </w:rPr>
        <w:t xml:space="preserve"> при этом снизились цены на</w:t>
      </w:r>
      <w:r w:rsidR="00625FC1" w:rsidRPr="00D30C51">
        <w:rPr>
          <w:rFonts w:eastAsia="Calibri" w:cs="Arial"/>
          <w:color w:val="282A2E"/>
        </w:rPr>
        <w:t xml:space="preserve"> мыло хозяйственное на 5,5%, </w:t>
      </w:r>
      <w:r w:rsidR="00AD0B23" w:rsidRPr="00D30C51">
        <w:rPr>
          <w:rFonts w:eastAsia="Calibri" w:cs="Arial"/>
          <w:color w:val="282A2E"/>
        </w:rPr>
        <w:t>подгузники детские бумажные</w:t>
      </w:r>
      <w:r w:rsidR="00625FC1" w:rsidRPr="00D30C51">
        <w:rPr>
          <w:rFonts w:eastAsia="Calibri" w:cs="Arial"/>
          <w:color w:val="282A2E"/>
        </w:rPr>
        <w:t xml:space="preserve"> </w:t>
      </w:r>
      <w:r w:rsidR="00D30C51" w:rsidRPr="00D30C51">
        <w:rPr>
          <w:rFonts w:eastAsia="Calibri" w:cs="Arial"/>
          <w:color w:val="282A2E"/>
        </w:rPr>
        <w:t>—</w:t>
      </w:r>
      <w:r w:rsidR="00AD0B23" w:rsidRPr="00D30C51">
        <w:rPr>
          <w:rFonts w:eastAsia="Calibri" w:cs="Arial"/>
          <w:color w:val="282A2E"/>
        </w:rPr>
        <w:t xml:space="preserve"> на </w:t>
      </w:r>
      <w:r w:rsidR="00186663" w:rsidRPr="00D30C51">
        <w:rPr>
          <w:rFonts w:eastAsia="Calibri" w:cs="Arial"/>
          <w:color w:val="282A2E"/>
        </w:rPr>
        <w:t>2</w:t>
      </w:r>
      <w:r w:rsidR="00AD0B23" w:rsidRPr="00D30C51">
        <w:rPr>
          <w:rFonts w:eastAsia="Calibri" w:cs="Arial"/>
          <w:color w:val="282A2E"/>
        </w:rPr>
        <w:t>,</w:t>
      </w:r>
      <w:r w:rsidR="00186663" w:rsidRPr="00D30C51">
        <w:rPr>
          <w:rFonts w:eastAsia="Calibri" w:cs="Arial"/>
          <w:color w:val="282A2E"/>
        </w:rPr>
        <w:t>7</w:t>
      </w:r>
      <w:r w:rsidR="00AD0B23" w:rsidRPr="00D30C51">
        <w:rPr>
          <w:rFonts w:eastAsia="Calibri" w:cs="Arial"/>
          <w:color w:val="282A2E"/>
        </w:rPr>
        <w:t>%</w:t>
      </w:r>
      <w:r w:rsidR="00186663" w:rsidRPr="00D30C51">
        <w:rPr>
          <w:rFonts w:eastAsia="Calibri" w:cs="Arial"/>
          <w:color w:val="282A2E"/>
        </w:rPr>
        <w:t xml:space="preserve">, щётку зубную </w:t>
      </w:r>
      <w:r w:rsidR="00D30C51" w:rsidRPr="00D30C51">
        <w:rPr>
          <w:rFonts w:eastAsia="Calibri" w:cs="Arial"/>
          <w:color w:val="282A2E"/>
        </w:rPr>
        <w:t>—</w:t>
      </w:r>
      <w:r w:rsidR="00BE5C88" w:rsidRPr="00D30C51">
        <w:rPr>
          <w:rFonts w:eastAsia="Calibri" w:cs="Arial"/>
          <w:color w:val="282A2E"/>
        </w:rPr>
        <w:t xml:space="preserve"> </w:t>
      </w:r>
      <w:r w:rsidR="00186663" w:rsidRPr="00D30C51">
        <w:rPr>
          <w:rFonts w:eastAsia="Calibri" w:cs="Arial"/>
          <w:color w:val="282A2E"/>
        </w:rPr>
        <w:t>на 1,6%</w:t>
      </w:r>
      <w:r w:rsidR="00AD0B23" w:rsidRPr="00D30C51">
        <w:rPr>
          <w:rFonts w:eastAsia="Calibri" w:cs="Arial"/>
          <w:color w:val="282A2E"/>
        </w:rPr>
        <w:t>.</w:t>
      </w:r>
    </w:p>
    <w:p w14:paraId="31CD0448" w14:textId="5AE9BAA1" w:rsidR="002D1A40" w:rsidRPr="00D30C51" w:rsidRDefault="002D1A40" w:rsidP="002D1A40">
      <w:pPr>
        <w:autoSpaceDE w:val="0"/>
        <w:autoSpaceDN w:val="0"/>
        <w:adjustRightInd w:val="0"/>
        <w:ind w:firstLine="567"/>
        <w:jc w:val="both"/>
        <w:rPr>
          <w:rFonts w:eastAsia="Calibri" w:cs="Arial"/>
          <w:color w:val="282A2E"/>
        </w:rPr>
      </w:pPr>
      <w:r w:rsidRPr="00D30C51">
        <w:rPr>
          <w:rFonts w:eastAsia="Calibri" w:cs="Arial"/>
          <w:color w:val="282A2E"/>
        </w:rPr>
        <w:t>Из других непродовольственных товаров изменились цены на:</w:t>
      </w:r>
    </w:p>
    <w:tbl>
      <w:tblPr>
        <w:tblW w:w="5000" w:type="pct"/>
        <w:tblInd w:w="-10" w:type="dxa"/>
        <w:tblBorders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4500"/>
        <w:gridCol w:w="1699"/>
        <w:gridCol w:w="1529"/>
        <w:gridCol w:w="1628"/>
      </w:tblGrid>
      <w:tr w:rsidR="0087669F" w:rsidRPr="0087669F" w14:paraId="47A30E3A" w14:textId="77777777" w:rsidTr="0087669F">
        <w:trPr>
          <w:trHeight w:val="20"/>
          <w:tblHeader/>
        </w:trPr>
        <w:tc>
          <w:tcPr>
            <w:tcW w:w="2405" w:type="pct"/>
            <w:vMerge w:val="restart"/>
            <w:shd w:val="clear" w:color="auto" w:fill="EBEBEB"/>
            <w:vAlign w:val="center"/>
          </w:tcPr>
          <w:p w14:paraId="1868891C" w14:textId="77777777" w:rsidR="002D1A40" w:rsidRPr="00D30C51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D30C51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908" w:type="pct"/>
            <w:vMerge w:val="restart"/>
            <w:shd w:val="clear" w:color="auto" w:fill="EBEBEB"/>
          </w:tcPr>
          <w:p w14:paraId="7D60C6AB" w14:textId="77777777" w:rsidR="002D1A40" w:rsidRPr="00D30C51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D30C51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04B2839D" w14:textId="77777777" w:rsidR="002D1A40" w:rsidRPr="00D30C51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D30C51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4F6FCA51" w14:textId="6A50D5DF" w:rsidR="002D1A40" w:rsidRPr="00D30C51" w:rsidRDefault="00035473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D30C51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Н</w:t>
            </w:r>
            <w:r w:rsidR="002D1A40" w:rsidRPr="00D30C51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а</w:t>
            </w:r>
            <w:r w:rsidRPr="00D30C51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="003F5A7A" w:rsidRPr="00D30C51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20</w:t>
            </w:r>
            <w:r w:rsidR="002D1A40" w:rsidRPr="00D30C51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.</w:t>
            </w:r>
            <w:r w:rsidRPr="00D30C51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07</w:t>
            </w:r>
            <w:r w:rsidR="002D1A40" w:rsidRPr="00D30C51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.2026 г.</w:t>
            </w:r>
          </w:p>
        </w:tc>
        <w:tc>
          <w:tcPr>
            <w:tcW w:w="1687" w:type="pct"/>
            <w:gridSpan w:val="2"/>
            <w:shd w:val="clear" w:color="auto" w:fill="EBEBEB"/>
          </w:tcPr>
          <w:p w14:paraId="0EB16CAE" w14:textId="77777777" w:rsidR="002D1A40" w:rsidRPr="00D30C51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D30C51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87669F" w:rsidRPr="0087669F" w14:paraId="7662F188" w14:textId="77777777" w:rsidTr="0087669F">
        <w:trPr>
          <w:trHeight w:val="20"/>
          <w:tblHeader/>
        </w:trPr>
        <w:tc>
          <w:tcPr>
            <w:tcW w:w="2405" w:type="pct"/>
            <w:vMerge/>
            <w:shd w:val="clear" w:color="auto" w:fill="EBEBEB"/>
          </w:tcPr>
          <w:p w14:paraId="556597B1" w14:textId="77777777" w:rsidR="002D1A40" w:rsidRPr="00D30C51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08" w:type="pct"/>
            <w:vMerge/>
            <w:shd w:val="clear" w:color="auto" w:fill="EBEBEB"/>
          </w:tcPr>
          <w:p w14:paraId="35794C39" w14:textId="77777777" w:rsidR="002D1A40" w:rsidRPr="00D30C51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17" w:type="pct"/>
            <w:shd w:val="clear" w:color="auto" w:fill="EBEBEB"/>
            <w:vAlign w:val="center"/>
          </w:tcPr>
          <w:p w14:paraId="096E0844" w14:textId="77777777" w:rsidR="002D1A40" w:rsidRPr="00D30C51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D30C51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870" w:type="pct"/>
            <w:shd w:val="clear" w:color="auto" w:fill="EBEBEB"/>
            <w:vAlign w:val="center"/>
          </w:tcPr>
          <w:p w14:paraId="5D3FDF36" w14:textId="77777777" w:rsidR="002D1A40" w:rsidRPr="00D30C51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D30C51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C06327" w:rsidRPr="0087669F" w14:paraId="4D2115E9" w14:textId="77777777" w:rsidTr="0087669F">
        <w:trPr>
          <w:trHeight w:val="20"/>
        </w:trPr>
        <w:tc>
          <w:tcPr>
            <w:tcW w:w="2405" w:type="pct"/>
            <w:vAlign w:val="bottom"/>
          </w:tcPr>
          <w:p w14:paraId="42762F8B" w14:textId="3A8DF7E2" w:rsidR="00C06327" w:rsidRPr="00D30C51" w:rsidRDefault="00AC5B29" w:rsidP="00C06327">
            <w:pPr>
              <w:spacing w:after="0"/>
              <w:rPr>
                <w:rFonts w:cs="Arial"/>
                <w:color w:val="282A2E"/>
                <w:sz w:val="18"/>
                <w:szCs w:val="18"/>
              </w:rPr>
            </w:pPr>
            <w:r w:rsidRPr="00D30C51">
              <w:rPr>
                <w:rFonts w:cs="Arial"/>
                <w:color w:val="282A2E"/>
                <w:sz w:val="18"/>
                <w:szCs w:val="18"/>
              </w:rPr>
              <w:t>Колготки женские эластичные</w:t>
            </w:r>
          </w:p>
        </w:tc>
        <w:tc>
          <w:tcPr>
            <w:tcW w:w="908" w:type="pct"/>
            <w:vAlign w:val="bottom"/>
          </w:tcPr>
          <w:p w14:paraId="4B0ABCC4" w14:textId="2C2D9C73" w:rsidR="00C06327" w:rsidRPr="00D30C51" w:rsidRDefault="006D4178" w:rsidP="00C063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D30C51">
              <w:rPr>
                <w:rFonts w:cs="Arial"/>
                <w:color w:val="282A2E"/>
                <w:sz w:val="18"/>
                <w:szCs w:val="18"/>
              </w:rPr>
              <w:t>2</w:t>
            </w:r>
            <w:r w:rsidR="00AC5B29" w:rsidRPr="00D30C51">
              <w:rPr>
                <w:rFonts w:cs="Arial"/>
                <w:color w:val="282A2E"/>
                <w:sz w:val="18"/>
                <w:szCs w:val="18"/>
              </w:rPr>
              <w:t>86</w:t>
            </w:r>
            <w:r w:rsidR="00AD0B23" w:rsidRPr="00D30C51">
              <w:rPr>
                <w:rFonts w:cs="Arial"/>
                <w:color w:val="282A2E"/>
                <w:sz w:val="18"/>
                <w:szCs w:val="18"/>
              </w:rPr>
              <w:t>,</w:t>
            </w:r>
            <w:r w:rsidR="00AC5B29" w:rsidRPr="00D30C51">
              <w:rPr>
                <w:rFonts w:cs="Arial"/>
                <w:color w:val="282A2E"/>
                <w:sz w:val="18"/>
                <w:szCs w:val="18"/>
              </w:rPr>
              <w:t>53</w:t>
            </w:r>
          </w:p>
        </w:tc>
        <w:tc>
          <w:tcPr>
            <w:tcW w:w="817" w:type="pct"/>
            <w:vAlign w:val="bottom"/>
          </w:tcPr>
          <w:p w14:paraId="75F879CD" w14:textId="7A700FAD" w:rsidR="00C06327" w:rsidRPr="00D30C51" w:rsidRDefault="00095393" w:rsidP="00C063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D30C51">
              <w:rPr>
                <w:rFonts w:cs="Arial"/>
                <w:color w:val="282A2E"/>
                <w:sz w:val="18"/>
                <w:szCs w:val="18"/>
              </w:rPr>
              <w:t>+</w:t>
            </w:r>
            <w:r w:rsidR="006D4178" w:rsidRPr="00D30C51">
              <w:rPr>
                <w:rFonts w:cs="Arial"/>
                <w:color w:val="282A2E"/>
                <w:sz w:val="18"/>
                <w:szCs w:val="18"/>
              </w:rPr>
              <w:t>1</w:t>
            </w:r>
            <w:r w:rsidR="00AC5B29" w:rsidRPr="00D30C51">
              <w:rPr>
                <w:rFonts w:cs="Arial"/>
                <w:color w:val="282A2E"/>
                <w:sz w:val="18"/>
                <w:szCs w:val="18"/>
              </w:rPr>
              <w:t>2</w:t>
            </w:r>
            <w:r w:rsidRPr="00D30C51">
              <w:rPr>
                <w:rFonts w:cs="Arial"/>
                <w:color w:val="282A2E"/>
                <w:sz w:val="18"/>
                <w:szCs w:val="18"/>
              </w:rPr>
              <w:t>,</w:t>
            </w:r>
            <w:r w:rsidR="00AC5B29" w:rsidRPr="00D30C51">
              <w:rPr>
                <w:rFonts w:cs="Arial"/>
                <w:color w:val="282A2E"/>
                <w:sz w:val="18"/>
                <w:szCs w:val="18"/>
              </w:rPr>
              <w:t>22</w:t>
            </w:r>
          </w:p>
        </w:tc>
        <w:tc>
          <w:tcPr>
            <w:tcW w:w="870" w:type="pct"/>
            <w:vAlign w:val="bottom"/>
          </w:tcPr>
          <w:p w14:paraId="58659C11" w14:textId="1977B5D2" w:rsidR="00C06327" w:rsidRPr="00D30C51" w:rsidRDefault="00095393" w:rsidP="00C063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D30C51">
              <w:rPr>
                <w:rFonts w:cs="Arial"/>
                <w:color w:val="282A2E"/>
                <w:sz w:val="18"/>
                <w:szCs w:val="18"/>
              </w:rPr>
              <w:t>+</w:t>
            </w:r>
            <w:r w:rsidR="00AC5B29" w:rsidRPr="00D30C51">
              <w:rPr>
                <w:rFonts w:cs="Arial"/>
                <w:color w:val="282A2E"/>
                <w:sz w:val="18"/>
                <w:szCs w:val="18"/>
              </w:rPr>
              <w:t>3</w:t>
            </w:r>
            <w:r w:rsidRPr="00D30C51">
              <w:rPr>
                <w:rFonts w:cs="Arial"/>
                <w:color w:val="282A2E"/>
                <w:sz w:val="18"/>
                <w:szCs w:val="18"/>
              </w:rPr>
              <w:t>,</w:t>
            </w:r>
            <w:r w:rsidR="00AC5B29" w:rsidRPr="00D30C51">
              <w:rPr>
                <w:rFonts w:cs="Arial"/>
                <w:color w:val="282A2E"/>
                <w:sz w:val="18"/>
                <w:szCs w:val="18"/>
              </w:rPr>
              <w:t>9</w:t>
            </w:r>
          </w:p>
        </w:tc>
      </w:tr>
      <w:tr w:rsidR="006D4178" w:rsidRPr="0087669F" w14:paraId="184165A4" w14:textId="77777777" w:rsidTr="0087669F">
        <w:trPr>
          <w:trHeight w:val="20"/>
        </w:trPr>
        <w:tc>
          <w:tcPr>
            <w:tcW w:w="2405" w:type="pct"/>
            <w:vAlign w:val="bottom"/>
          </w:tcPr>
          <w:p w14:paraId="582FBCED" w14:textId="1FFB2F4C" w:rsidR="006D4178" w:rsidRPr="00D30C51" w:rsidRDefault="00AC5B29" w:rsidP="00C06327">
            <w:pPr>
              <w:spacing w:after="0"/>
              <w:rPr>
                <w:rFonts w:cs="Arial"/>
                <w:color w:val="282A2E"/>
                <w:sz w:val="18"/>
                <w:szCs w:val="18"/>
              </w:rPr>
            </w:pPr>
            <w:r w:rsidRPr="00D30C51">
              <w:rPr>
                <w:rFonts w:cs="Arial"/>
                <w:color w:val="282A2E"/>
                <w:sz w:val="18"/>
                <w:szCs w:val="18"/>
              </w:rPr>
              <w:t>Валидол, 10 таблеток</w:t>
            </w:r>
          </w:p>
        </w:tc>
        <w:tc>
          <w:tcPr>
            <w:tcW w:w="908" w:type="pct"/>
            <w:vAlign w:val="bottom"/>
          </w:tcPr>
          <w:p w14:paraId="3A6FB8D9" w14:textId="764967CC" w:rsidR="006D4178" w:rsidRPr="00D30C51" w:rsidRDefault="00AC5B29" w:rsidP="00C063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D30C51">
              <w:rPr>
                <w:rFonts w:cs="Arial"/>
                <w:color w:val="282A2E"/>
                <w:sz w:val="18"/>
                <w:szCs w:val="18"/>
              </w:rPr>
              <w:t>51</w:t>
            </w:r>
            <w:r w:rsidR="006D4178" w:rsidRPr="00D30C51">
              <w:rPr>
                <w:rFonts w:cs="Arial"/>
                <w:color w:val="282A2E"/>
                <w:sz w:val="18"/>
                <w:szCs w:val="18"/>
              </w:rPr>
              <w:t>,</w:t>
            </w:r>
            <w:r w:rsidRPr="00D30C51">
              <w:rPr>
                <w:rFonts w:cs="Arial"/>
                <w:color w:val="282A2E"/>
                <w:sz w:val="18"/>
                <w:szCs w:val="18"/>
              </w:rPr>
              <w:t>58</w:t>
            </w:r>
          </w:p>
        </w:tc>
        <w:tc>
          <w:tcPr>
            <w:tcW w:w="817" w:type="pct"/>
            <w:vAlign w:val="bottom"/>
          </w:tcPr>
          <w:p w14:paraId="6B13341F" w14:textId="1F025E70" w:rsidR="006D4178" w:rsidRPr="00D30C51" w:rsidRDefault="006D4178" w:rsidP="00C063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D30C51">
              <w:rPr>
                <w:rFonts w:cs="Arial"/>
                <w:color w:val="282A2E"/>
                <w:sz w:val="18"/>
                <w:szCs w:val="18"/>
              </w:rPr>
              <w:t>+</w:t>
            </w:r>
            <w:r w:rsidR="00AC5B29" w:rsidRPr="00D30C51">
              <w:rPr>
                <w:rFonts w:cs="Arial"/>
                <w:color w:val="282A2E"/>
                <w:sz w:val="18"/>
                <w:szCs w:val="18"/>
              </w:rPr>
              <w:t>0</w:t>
            </w:r>
            <w:r w:rsidRPr="00D30C51">
              <w:rPr>
                <w:rFonts w:cs="Arial"/>
                <w:color w:val="282A2E"/>
                <w:sz w:val="18"/>
                <w:szCs w:val="18"/>
              </w:rPr>
              <w:t>,</w:t>
            </w:r>
            <w:r w:rsidR="00AC5B29" w:rsidRPr="00D30C51">
              <w:rPr>
                <w:rFonts w:cs="Arial"/>
                <w:color w:val="282A2E"/>
                <w:sz w:val="18"/>
                <w:szCs w:val="18"/>
              </w:rPr>
              <w:t>94</w:t>
            </w:r>
          </w:p>
        </w:tc>
        <w:tc>
          <w:tcPr>
            <w:tcW w:w="870" w:type="pct"/>
            <w:vAlign w:val="bottom"/>
          </w:tcPr>
          <w:p w14:paraId="5AC37A8D" w14:textId="15AD8B88" w:rsidR="006D4178" w:rsidRPr="00D30C51" w:rsidRDefault="006D4178" w:rsidP="00C063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D30C51">
              <w:rPr>
                <w:rFonts w:cs="Arial"/>
                <w:color w:val="282A2E"/>
                <w:sz w:val="18"/>
                <w:szCs w:val="18"/>
              </w:rPr>
              <w:t>+</w:t>
            </w:r>
            <w:r w:rsidR="00AC5B29" w:rsidRPr="00D30C51">
              <w:rPr>
                <w:rFonts w:cs="Arial"/>
                <w:color w:val="282A2E"/>
                <w:sz w:val="18"/>
                <w:szCs w:val="18"/>
              </w:rPr>
              <w:t>1</w:t>
            </w:r>
            <w:r w:rsidRPr="00D30C51">
              <w:rPr>
                <w:rFonts w:cs="Arial"/>
                <w:color w:val="282A2E"/>
                <w:sz w:val="18"/>
                <w:szCs w:val="18"/>
              </w:rPr>
              <w:t>,</w:t>
            </w:r>
            <w:r w:rsidR="00AC5B29" w:rsidRPr="00D30C51">
              <w:rPr>
                <w:rFonts w:cs="Arial"/>
                <w:color w:val="282A2E"/>
                <w:sz w:val="18"/>
                <w:szCs w:val="18"/>
              </w:rPr>
              <w:t>9</w:t>
            </w:r>
          </w:p>
        </w:tc>
      </w:tr>
      <w:tr w:rsidR="00C06327" w:rsidRPr="0087669F" w14:paraId="1DA06F57" w14:textId="77777777" w:rsidTr="0087669F">
        <w:trPr>
          <w:trHeight w:val="20"/>
        </w:trPr>
        <w:tc>
          <w:tcPr>
            <w:tcW w:w="2405" w:type="pct"/>
            <w:vAlign w:val="bottom"/>
          </w:tcPr>
          <w:p w14:paraId="153378F1" w14:textId="4C287078" w:rsidR="00C06327" w:rsidRPr="00D30C51" w:rsidRDefault="00AC5B29" w:rsidP="00C06327">
            <w:pPr>
              <w:spacing w:after="0"/>
              <w:rPr>
                <w:rFonts w:cs="Arial"/>
                <w:color w:val="282A2E"/>
                <w:sz w:val="18"/>
                <w:szCs w:val="18"/>
              </w:rPr>
            </w:pPr>
            <w:r w:rsidRPr="00D30C51">
              <w:rPr>
                <w:rFonts w:cs="Arial"/>
                <w:color w:val="282A2E"/>
                <w:sz w:val="18"/>
                <w:szCs w:val="18"/>
              </w:rPr>
              <w:t>Ренгалин</w:t>
            </w:r>
            <w:r w:rsidR="006D4178" w:rsidRPr="00D30C51">
              <w:rPr>
                <w:rFonts w:cs="Arial"/>
                <w:color w:val="282A2E"/>
                <w:sz w:val="18"/>
                <w:szCs w:val="18"/>
              </w:rPr>
              <w:t xml:space="preserve">, </w:t>
            </w:r>
            <w:r w:rsidRPr="00D30C51">
              <w:rPr>
                <w:rFonts w:cs="Arial"/>
                <w:color w:val="282A2E"/>
                <w:sz w:val="18"/>
                <w:szCs w:val="18"/>
              </w:rPr>
              <w:t>2</w:t>
            </w:r>
            <w:r w:rsidR="006D4178" w:rsidRPr="00D30C51">
              <w:rPr>
                <w:rFonts w:cs="Arial"/>
                <w:color w:val="282A2E"/>
                <w:sz w:val="18"/>
                <w:szCs w:val="18"/>
              </w:rPr>
              <w:t>0 таблеток</w:t>
            </w:r>
          </w:p>
        </w:tc>
        <w:tc>
          <w:tcPr>
            <w:tcW w:w="908" w:type="pct"/>
            <w:vAlign w:val="bottom"/>
          </w:tcPr>
          <w:p w14:paraId="72B3802D" w14:textId="2007617D" w:rsidR="00C06327" w:rsidRPr="00D30C51" w:rsidRDefault="00AC5B29" w:rsidP="00C063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D30C51">
              <w:rPr>
                <w:rFonts w:cs="Arial"/>
                <w:color w:val="282A2E"/>
                <w:sz w:val="18"/>
                <w:szCs w:val="18"/>
              </w:rPr>
              <w:t>373</w:t>
            </w:r>
            <w:r w:rsidR="00AD0B23" w:rsidRPr="00D30C51">
              <w:rPr>
                <w:rFonts w:cs="Arial"/>
                <w:color w:val="282A2E"/>
                <w:sz w:val="18"/>
                <w:szCs w:val="18"/>
              </w:rPr>
              <w:t>,</w:t>
            </w:r>
            <w:r w:rsidRPr="00D30C51">
              <w:rPr>
                <w:rFonts w:cs="Arial"/>
                <w:color w:val="282A2E"/>
                <w:sz w:val="18"/>
                <w:szCs w:val="18"/>
              </w:rPr>
              <w:t>44</w:t>
            </w:r>
          </w:p>
        </w:tc>
        <w:tc>
          <w:tcPr>
            <w:tcW w:w="817" w:type="pct"/>
            <w:vAlign w:val="bottom"/>
          </w:tcPr>
          <w:p w14:paraId="6B493B40" w14:textId="41740FAE" w:rsidR="00C06327" w:rsidRPr="00D30C51" w:rsidRDefault="00095393" w:rsidP="00C063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D30C51">
              <w:rPr>
                <w:rFonts w:cs="Arial"/>
                <w:color w:val="282A2E"/>
                <w:sz w:val="18"/>
                <w:szCs w:val="18"/>
              </w:rPr>
              <w:t>+</w:t>
            </w:r>
            <w:r w:rsidR="00AC5B29" w:rsidRPr="00D30C51">
              <w:rPr>
                <w:rFonts w:cs="Arial"/>
                <w:color w:val="282A2E"/>
                <w:sz w:val="18"/>
                <w:szCs w:val="18"/>
              </w:rPr>
              <w:t>5</w:t>
            </w:r>
            <w:r w:rsidR="006D4178" w:rsidRPr="00D30C51">
              <w:rPr>
                <w:rFonts w:cs="Arial"/>
                <w:color w:val="282A2E"/>
                <w:sz w:val="18"/>
                <w:szCs w:val="18"/>
              </w:rPr>
              <w:t>,</w:t>
            </w:r>
            <w:r w:rsidR="00AC5B29" w:rsidRPr="00D30C51">
              <w:rPr>
                <w:rFonts w:cs="Arial"/>
                <w:color w:val="282A2E"/>
                <w:sz w:val="18"/>
                <w:szCs w:val="18"/>
              </w:rPr>
              <w:t>18</w:t>
            </w:r>
          </w:p>
        </w:tc>
        <w:tc>
          <w:tcPr>
            <w:tcW w:w="870" w:type="pct"/>
            <w:vAlign w:val="bottom"/>
          </w:tcPr>
          <w:p w14:paraId="7372FEA8" w14:textId="0193FB6B" w:rsidR="00C06327" w:rsidRPr="00D30C51" w:rsidRDefault="00095393" w:rsidP="00C063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D30C51">
              <w:rPr>
                <w:rFonts w:cs="Arial"/>
                <w:color w:val="282A2E"/>
                <w:sz w:val="18"/>
                <w:szCs w:val="18"/>
              </w:rPr>
              <w:t>+</w:t>
            </w:r>
            <w:r w:rsidR="006D4178" w:rsidRPr="00D30C51">
              <w:rPr>
                <w:rFonts w:cs="Arial"/>
                <w:color w:val="282A2E"/>
                <w:sz w:val="18"/>
                <w:szCs w:val="18"/>
              </w:rPr>
              <w:t>1</w:t>
            </w:r>
            <w:r w:rsidRPr="00D30C51">
              <w:rPr>
                <w:rFonts w:cs="Arial"/>
                <w:color w:val="282A2E"/>
                <w:sz w:val="18"/>
                <w:szCs w:val="18"/>
              </w:rPr>
              <w:t>,</w:t>
            </w:r>
            <w:r w:rsidR="00AC5B29" w:rsidRPr="00D30C51">
              <w:rPr>
                <w:rFonts w:cs="Arial"/>
                <w:color w:val="282A2E"/>
                <w:sz w:val="18"/>
                <w:szCs w:val="18"/>
              </w:rPr>
              <w:t>4</w:t>
            </w:r>
          </w:p>
        </w:tc>
      </w:tr>
      <w:tr w:rsidR="00C06327" w:rsidRPr="0087669F" w14:paraId="07EFA5F0" w14:textId="77777777" w:rsidTr="0087669F">
        <w:trPr>
          <w:trHeight w:val="20"/>
        </w:trPr>
        <w:tc>
          <w:tcPr>
            <w:tcW w:w="2405" w:type="pct"/>
            <w:vAlign w:val="bottom"/>
          </w:tcPr>
          <w:p w14:paraId="1F6FD9E6" w14:textId="0C6D571C" w:rsidR="00C06327" w:rsidRPr="00D30C51" w:rsidRDefault="00AC5B29" w:rsidP="00C06327">
            <w:pPr>
              <w:spacing w:after="0"/>
              <w:rPr>
                <w:rFonts w:cs="Arial"/>
                <w:color w:val="282A2E"/>
                <w:sz w:val="18"/>
                <w:szCs w:val="18"/>
              </w:rPr>
            </w:pPr>
            <w:r w:rsidRPr="00D30C51">
              <w:rPr>
                <w:rFonts w:cs="Arial"/>
                <w:color w:val="282A2E"/>
                <w:sz w:val="18"/>
                <w:szCs w:val="18"/>
              </w:rPr>
              <w:t>Активированный уголь, 10 таблеток</w:t>
            </w:r>
          </w:p>
        </w:tc>
        <w:tc>
          <w:tcPr>
            <w:tcW w:w="908" w:type="pct"/>
            <w:vAlign w:val="bottom"/>
          </w:tcPr>
          <w:p w14:paraId="21070F9E" w14:textId="48E2E743" w:rsidR="00C06327" w:rsidRPr="00D30C51" w:rsidRDefault="00AC5B29" w:rsidP="00C063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D30C51">
              <w:rPr>
                <w:rFonts w:cs="Arial"/>
                <w:color w:val="282A2E"/>
                <w:sz w:val="18"/>
                <w:szCs w:val="18"/>
              </w:rPr>
              <w:t>19</w:t>
            </w:r>
            <w:r w:rsidR="00AD0B23" w:rsidRPr="00D30C51">
              <w:rPr>
                <w:rFonts w:cs="Arial"/>
                <w:color w:val="282A2E"/>
                <w:sz w:val="18"/>
                <w:szCs w:val="18"/>
              </w:rPr>
              <w:t>,</w:t>
            </w:r>
            <w:r w:rsidRPr="00D30C51">
              <w:rPr>
                <w:rFonts w:cs="Arial"/>
                <w:color w:val="282A2E"/>
                <w:sz w:val="18"/>
                <w:szCs w:val="18"/>
              </w:rPr>
              <w:t>92</w:t>
            </w:r>
          </w:p>
        </w:tc>
        <w:tc>
          <w:tcPr>
            <w:tcW w:w="817" w:type="pct"/>
            <w:vAlign w:val="bottom"/>
          </w:tcPr>
          <w:p w14:paraId="26EEE9AE" w14:textId="5A0EA75C" w:rsidR="00C06327" w:rsidRPr="00D30C51" w:rsidRDefault="00AC5B29" w:rsidP="00C063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D30C51">
              <w:rPr>
                <w:rFonts w:cs="Arial"/>
                <w:color w:val="282A2E"/>
                <w:sz w:val="18"/>
                <w:szCs w:val="18"/>
              </w:rPr>
              <w:t>+0</w:t>
            </w:r>
            <w:r w:rsidR="00095393" w:rsidRPr="00D30C51">
              <w:rPr>
                <w:rFonts w:cs="Arial"/>
                <w:color w:val="282A2E"/>
                <w:sz w:val="18"/>
                <w:szCs w:val="18"/>
              </w:rPr>
              <w:t>,</w:t>
            </w:r>
            <w:r w:rsidRPr="00D30C51">
              <w:rPr>
                <w:rFonts w:cs="Arial"/>
                <w:color w:val="282A2E"/>
                <w:sz w:val="18"/>
                <w:szCs w:val="18"/>
              </w:rPr>
              <w:t>23</w:t>
            </w:r>
          </w:p>
        </w:tc>
        <w:tc>
          <w:tcPr>
            <w:tcW w:w="870" w:type="pct"/>
            <w:vAlign w:val="bottom"/>
          </w:tcPr>
          <w:p w14:paraId="3687846A" w14:textId="06DC3C5D" w:rsidR="00C06327" w:rsidRPr="00D30C51" w:rsidRDefault="00AC5B29" w:rsidP="00C063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D30C51">
              <w:rPr>
                <w:rFonts w:cs="Arial"/>
                <w:color w:val="282A2E"/>
                <w:sz w:val="18"/>
                <w:szCs w:val="18"/>
              </w:rPr>
              <w:t>+</w:t>
            </w:r>
            <w:r w:rsidR="00167B33" w:rsidRPr="00D30C51">
              <w:rPr>
                <w:rFonts w:cs="Arial"/>
                <w:color w:val="282A2E"/>
                <w:sz w:val="18"/>
                <w:szCs w:val="18"/>
              </w:rPr>
              <w:t>1</w:t>
            </w:r>
            <w:r w:rsidR="00095393" w:rsidRPr="00D30C51">
              <w:rPr>
                <w:rFonts w:cs="Arial"/>
                <w:color w:val="282A2E"/>
                <w:sz w:val="18"/>
                <w:szCs w:val="18"/>
              </w:rPr>
              <w:t>,1</w:t>
            </w:r>
          </w:p>
        </w:tc>
      </w:tr>
    </w:tbl>
    <w:p w14:paraId="1163EBB8" w14:textId="6F305205" w:rsidR="00C32AD1" w:rsidRPr="00C458EE" w:rsidRDefault="002D1A40" w:rsidP="003024B7">
      <w:pPr>
        <w:tabs>
          <w:tab w:val="left" w:pos="709"/>
        </w:tabs>
        <w:spacing w:before="120" w:after="0"/>
        <w:ind w:firstLine="567"/>
        <w:jc w:val="both"/>
        <w:rPr>
          <w:rFonts w:eastAsia="Calibri" w:cs="Arial"/>
          <w:color w:val="282A2E"/>
        </w:rPr>
      </w:pPr>
      <w:r w:rsidRPr="00C458EE">
        <w:rPr>
          <w:rFonts w:eastAsia="Calibri" w:cs="Arial"/>
          <w:color w:val="282A2E"/>
        </w:rPr>
        <w:t xml:space="preserve">Из услуг, включенных в еженедельный мониторинг, зарегистрировано повышение </w:t>
      </w:r>
      <w:r w:rsidR="00095393" w:rsidRPr="003A3CE7">
        <w:rPr>
          <w:rFonts w:eastAsia="Calibri" w:cs="Arial"/>
          <w:color w:val="282A2E"/>
        </w:rPr>
        <w:t>стоимост</w:t>
      </w:r>
      <w:r w:rsidR="00095393">
        <w:rPr>
          <w:rFonts w:eastAsia="Calibri" w:cs="Arial"/>
          <w:color w:val="282A2E"/>
        </w:rPr>
        <w:t>и</w:t>
      </w:r>
      <w:r w:rsidR="00095393" w:rsidRPr="003A3CE7">
        <w:rPr>
          <w:rFonts w:eastAsia="Calibri" w:cs="Arial"/>
          <w:color w:val="282A2E"/>
        </w:rPr>
        <w:t xml:space="preserve"> поездки </w:t>
      </w:r>
      <w:r w:rsidR="00554A63" w:rsidRPr="00C458EE">
        <w:rPr>
          <w:rFonts w:eastAsia="Calibri" w:cs="Arial"/>
          <w:color w:val="282A2E"/>
        </w:rPr>
        <w:t>в отдельные страны Юго-Восточной Азии</w:t>
      </w:r>
      <w:r w:rsidR="00451FF3">
        <w:rPr>
          <w:rFonts w:eastAsia="Calibri" w:cs="Arial"/>
          <w:color w:val="282A2E"/>
        </w:rPr>
        <w:t xml:space="preserve"> </w:t>
      </w:r>
      <w:r w:rsidR="00554A63" w:rsidRPr="00C458EE">
        <w:rPr>
          <w:rFonts w:eastAsia="Calibri" w:cs="Arial"/>
          <w:color w:val="282A2E"/>
        </w:rPr>
        <w:t xml:space="preserve">на </w:t>
      </w:r>
      <w:r w:rsidR="00A62916">
        <w:rPr>
          <w:rFonts w:eastAsia="Calibri" w:cs="Arial"/>
          <w:color w:val="282A2E"/>
        </w:rPr>
        <w:t>10</w:t>
      </w:r>
      <w:r w:rsidR="00554A63" w:rsidRPr="00C458EE">
        <w:rPr>
          <w:rFonts w:eastAsia="Calibri" w:cs="Arial"/>
          <w:color w:val="282A2E"/>
        </w:rPr>
        <w:t>,</w:t>
      </w:r>
      <w:r w:rsidR="00A62916">
        <w:rPr>
          <w:rFonts w:eastAsia="Calibri" w:cs="Arial"/>
          <w:color w:val="282A2E"/>
        </w:rPr>
        <w:t>9</w:t>
      </w:r>
      <w:r w:rsidR="00554A63" w:rsidRPr="00C458EE">
        <w:rPr>
          <w:rFonts w:eastAsia="Calibri" w:cs="Arial"/>
          <w:color w:val="282A2E"/>
        </w:rPr>
        <w:t>%</w:t>
      </w:r>
      <w:r w:rsidR="00A62916">
        <w:rPr>
          <w:rFonts w:eastAsia="Calibri" w:cs="Arial"/>
          <w:color w:val="282A2E"/>
        </w:rPr>
        <w:t xml:space="preserve">, проживание </w:t>
      </w:r>
      <w:r w:rsidR="00D30C51">
        <w:rPr>
          <w:rFonts w:eastAsia="Calibri" w:cs="Arial"/>
          <w:color w:val="282A2E"/>
        </w:rPr>
        <w:br/>
      </w:r>
      <w:r w:rsidR="00A62916">
        <w:rPr>
          <w:rFonts w:eastAsia="Calibri" w:cs="Arial"/>
          <w:color w:val="282A2E"/>
        </w:rPr>
        <w:t xml:space="preserve">в гостинице 3* </w:t>
      </w:r>
      <w:r w:rsidR="00D30C51">
        <w:rPr>
          <w:rFonts w:eastAsia="Calibri" w:cs="Arial"/>
          <w:color w:val="282A2E"/>
        </w:rPr>
        <w:t>—</w:t>
      </w:r>
      <w:r w:rsidR="00A62916">
        <w:rPr>
          <w:rFonts w:eastAsia="Calibri" w:cs="Arial"/>
          <w:color w:val="282A2E"/>
        </w:rPr>
        <w:t xml:space="preserve"> на 1,0%</w:t>
      </w:r>
      <w:r w:rsidR="00095393">
        <w:rPr>
          <w:rFonts w:cs="Arial"/>
          <w:color w:val="282A2E"/>
        </w:rPr>
        <w:t>.</w:t>
      </w:r>
    </w:p>
    <w:sectPr w:rsidR="00C32AD1" w:rsidRPr="00C458EE" w:rsidSect="00095393">
      <w:headerReference w:type="default" r:id="rId10"/>
      <w:footerReference w:type="default" r:id="rId11"/>
      <w:pgSz w:w="11906" w:h="16838"/>
      <w:pgMar w:top="426" w:right="849" w:bottom="284" w:left="1701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F1712" w14:textId="77777777" w:rsidR="0095362B" w:rsidRDefault="0095362B" w:rsidP="000A4F53">
      <w:pPr>
        <w:spacing w:after="0" w:line="240" w:lineRule="auto"/>
      </w:pPr>
      <w:r>
        <w:separator/>
      </w:r>
    </w:p>
  </w:endnote>
  <w:endnote w:type="continuationSeparator" w:id="0">
    <w:p w14:paraId="70A5DF5E" w14:textId="77777777" w:rsidR="0095362B" w:rsidRDefault="0095362B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Root UI">
    <w:panose1 w:val="020B0303020202020204"/>
    <w:charset w:val="CC"/>
    <w:family w:val="swiss"/>
    <w:pitch w:val="variable"/>
    <w:sig w:usb0="A00002FF" w:usb1="5000E0FF" w:usb2="00000020" w:usb3="00000000" w:csb0="00000097" w:csb1="00000000"/>
  </w:font>
  <w:font w:name="PT Root UI Bold">
    <w:panose1 w:val="020B0603020202020204"/>
    <w:charset w:val="CC"/>
    <w:family w:val="swiss"/>
    <w:pitch w:val="variable"/>
    <w:sig w:usb0="A00002FF" w:usb1="5000E0FF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2562479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0EEE162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begin"/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instrText>PAGE   \* MERGEFORMAT</w:instrTex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separate"/>
        </w:r>
        <w:r w:rsidR="001730E9">
          <w:rPr>
            <w:rFonts w:ascii="PT Root UI" w:hAnsi="PT Root UI" w:cs="Arial"/>
            <w:noProof/>
            <w:color w:val="282A2E" w:themeColor="text1"/>
            <w:sz w:val="24"/>
            <w:szCs w:val="24"/>
          </w:rPr>
          <w:t>2</w: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80A46" w14:textId="77777777" w:rsidR="0095362B" w:rsidRPr="003564A6" w:rsidRDefault="0095362B" w:rsidP="000A4F53">
      <w:pPr>
        <w:spacing w:after="0" w:line="240" w:lineRule="auto"/>
        <w:rPr>
          <w:color w:val="838383"/>
        </w:rPr>
      </w:pPr>
      <w:r w:rsidRPr="003564A6">
        <w:rPr>
          <w:color w:val="838383"/>
        </w:rPr>
        <w:separator/>
      </w:r>
    </w:p>
  </w:footnote>
  <w:footnote w:type="continuationSeparator" w:id="0">
    <w:p w14:paraId="5F3EBBDA" w14:textId="77777777" w:rsidR="0095362B" w:rsidRDefault="0095362B" w:rsidP="000A4F53">
      <w:pPr>
        <w:spacing w:after="0" w:line="240" w:lineRule="auto"/>
      </w:pPr>
      <w:r>
        <w:continuationSeparator/>
      </w:r>
    </w:p>
  </w:footnote>
  <w:footnote w:id="1">
    <w:p w14:paraId="6F274AF8" w14:textId="710A396D" w:rsidR="002D1A40" w:rsidRPr="0087669F" w:rsidRDefault="002D1A40" w:rsidP="002D1A40">
      <w:pPr>
        <w:pStyle w:val="ab"/>
        <w:jc w:val="both"/>
        <w:rPr>
          <w:rFonts w:asciiTheme="minorHAnsi" w:hAnsiTheme="minorHAnsi" w:cs="Arial"/>
          <w:color w:val="838383"/>
          <w:sz w:val="16"/>
          <w:szCs w:val="16"/>
          <w:lang w:val="ru-RU"/>
        </w:rPr>
      </w:pPr>
      <w:r w:rsidRPr="0087669F">
        <w:rPr>
          <w:rStyle w:val="ad"/>
          <w:rFonts w:asciiTheme="minorHAnsi" w:hAnsiTheme="minorHAnsi" w:cs="Arial"/>
          <w:color w:val="838383"/>
          <w:sz w:val="16"/>
          <w:szCs w:val="16"/>
        </w:rPr>
        <w:sym w:font="Symbol" w:char="F02A"/>
      </w:r>
      <w:r w:rsidRPr="0087669F">
        <w:rPr>
          <w:rFonts w:asciiTheme="minorHAnsi" w:hAnsiTheme="minorHAnsi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</w:t>
      </w:r>
      <w:r w:rsidR="00095393">
        <w:rPr>
          <w:rFonts w:asciiTheme="minorHAnsi" w:hAnsiTheme="minorHAnsi" w:cs="Arial"/>
          <w:color w:val="838383"/>
          <w:sz w:val="16"/>
          <w:szCs w:val="16"/>
          <w:lang w:val="ru-RU"/>
        </w:rPr>
        <w:t>,</w:t>
      </w:r>
      <w:r w:rsidRPr="0087669F">
        <w:rPr>
          <w:rFonts w:asciiTheme="minorHAnsi" w:hAnsiTheme="minorHAnsi" w:cs="Arial"/>
          <w:color w:val="838383"/>
          <w:sz w:val="16"/>
          <w:szCs w:val="16"/>
        </w:rPr>
        <w:t xml:space="preserve"> Можге</w:t>
      </w:r>
      <w:r w:rsidRPr="0087669F">
        <w:rPr>
          <w:rFonts w:asciiTheme="minorHAnsi" w:hAnsiTheme="minorHAnsi" w:cs="Arial"/>
          <w:color w:val="838383"/>
          <w:sz w:val="16"/>
          <w:szCs w:val="16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0A61AE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A6FA754A"/>
    <w:lvl w:ilvl="0" w:tplc="FDAEB0E8">
      <w:start w:val="1"/>
      <w:numFmt w:val="decimal"/>
      <w:lvlText w:val="%1."/>
      <w:lvlJc w:val="left"/>
      <w:pPr>
        <w:ind w:left="1287" w:hanging="360"/>
      </w:pPr>
      <w:rPr>
        <w:rFonts w:ascii="PT Root UI" w:hAnsi="PT Root U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48E4A724"/>
    <w:lvl w:ilvl="0" w:tplc="B80E6A7C">
      <w:start w:val="1"/>
      <w:numFmt w:val="decimal"/>
      <w:lvlText w:val="%1."/>
      <w:lvlJc w:val="left"/>
      <w:pPr>
        <w:ind w:left="1287" w:hanging="360"/>
      </w:pPr>
      <w:rPr>
        <w:rFonts w:ascii="PT Root UI Bold" w:hAnsi="PT Root UI Bold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38538767">
    <w:abstractNumId w:val="0"/>
  </w:num>
  <w:num w:numId="2" w16cid:durableId="530269000">
    <w:abstractNumId w:val="2"/>
  </w:num>
  <w:num w:numId="3" w16cid:durableId="1083797477">
    <w:abstractNumId w:val="3"/>
  </w:num>
  <w:num w:numId="4" w16cid:durableId="420177202">
    <w:abstractNumId w:val="4"/>
  </w:num>
  <w:num w:numId="5" w16cid:durableId="741833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0CF"/>
    <w:rsid w:val="00032D32"/>
    <w:rsid w:val="00035473"/>
    <w:rsid w:val="00035E21"/>
    <w:rsid w:val="000403CF"/>
    <w:rsid w:val="0005702E"/>
    <w:rsid w:val="00064901"/>
    <w:rsid w:val="00074DC6"/>
    <w:rsid w:val="00095393"/>
    <w:rsid w:val="000A4F53"/>
    <w:rsid w:val="000E6775"/>
    <w:rsid w:val="000F77E9"/>
    <w:rsid w:val="00104067"/>
    <w:rsid w:val="001327AC"/>
    <w:rsid w:val="00167B33"/>
    <w:rsid w:val="001730E9"/>
    <w:rsid w:val="001770CE"/>
    <w:rsid w:val="00183B17"/>
    <w:rsid w:val="00186663"/>
    <w:rsid w:val="00187840"/>
    <w:rsid w:val="001920CC"/>
    <w:rsid w:val="001B7A62"/>
    <w:rsid w:val="001D215A"/>
    <w:rsid w:val="001E4C22"/>
    <w:rsid w:val="001E4FB4"/>
    <w:rsid w:val="001F11DC"/>
    <w:rsid w:val="001F25CD"/>
    <w:rsid w:val="001F66AB"/>
    <w:rsid w:val="002113E3"/>
    <w:rsid w:val="0021605C"/>
    <w:rsid w:val="00216178"/>
    <w:rsid w:val="00227592"/>
    <w:rsid w:val="002370CF"/>
    <w:rsid w:val="00240DA0"/>
    <w:rsid w:val="00246D71"/>
    <w:rsid w:val="00267A6B"/>
    <w:rsid w:val="002D1A40"/>
    <w:rsid w:val="002D799B"/>
    <w:rsid w:val="002E36A3"/>
    <w:rsid w:val="002E38E3"/>
    <w:rsid w:val="002E4066"/>
    <w:rsid w:val="002F43A8"/>
    <w:rsid w:val="003024B7"/>
    <w:rsid w:val="00312213"/>
    <w:rsid w:val="003248EE"/>
    <w:rsid w:val="003564A6"/>
    <w:rsid w:val="00377931"/>
    <w:rsid w:val="003A3CE7"/>
    <w:rsid w:val="003D505E"/>
    <w:rsid w:val="003F5A7A"/>
    <w:rsid w:val="00401FF7"/>
    <w:rsid w:val="0040472D"/>
    <w:rsid w:val="004364E4"/>
    <w:rsid w:val="00442CD1"/>
    <w:rsid w:val="00451FF3"/>
    <w:rsid w:val="00463AAD"/>
    <w:rsid w:val="00477840"/>
    <w:rsid w:val="00483555"/>
    <w:rsid w:val="004A63C4"/>
    <w:rsid w:val="004D4078"/>
    <w:rsid w:val="004F68D8"/>
    <w:rsid w:val="0050523C"/>
    <w:rsid w:val="00554334"/>
    <w:rsid w:val="00554A63"/>
    <w:rsid w:val="005559B2"/>
    <w:rsid w:val="005B3909"/>
    <w:rsid w:val="005F2D89"/>
    <w:rsid w:val="005F45B8"/>
    <w:rsid w:val="005F52D2"/>
    <w:rsid w:val="006136B0"/>
    <w:rsid w:val="00615341"/>
    <w:rsid w:val="00625FC1"/>
    <w:rsid w:val="00640E0F"/>
    <w:rsid w:val="0065389D"/>
    <w:rsid w:val="00676127"/>
    <w:rsid w:val="006C117E"/>
    <w:rsid w:val="006C4618"/>
    <w:rsid w:val="006D0D8F"/>
    <w:rsid w:val="006D3A24"/>
    <w:rsid w:val="006D4178"/>
    <w:rsid w:val="006E0A9C"/>
    <w:rsid w:val="0070517B"/>
    <w:rsid w:val="00721B06"/>
    <w:rsid w:val="007238E9"/>
    <w:rsid w:val="007448F9"/>
    <w:rsid w:val="007579C9"/>
    <w:rsid w:val="00775478"/>
    <w:rsid w:val="00787670"/>
    <w:rsid w:val="007A0359"/>
    <w:rsid w:val="007A686C"/>
    <w:rsid w:val="007C439E"/>
    <w:rsid w:val="007C5BAA"/>
    <w:rsid w:val="0081278D"/>
    <w:rsid w:val="008131DC"/>
    <w:rsid w:val="00826E1A"/>
    <w:rsid w:val="0083612D"/>
    <w:rsid w:val="00843273"/>
    <w:rsid w:val="00867ACB"/>
    <w:rsid w:val="00871013"/>
    <w:rsid w:val="0087669F"/>
    <w:rsid w:val="00883859"/>
    <w:rsid w:val="00896DB0"/>
    <w:rsid w:val="008B74BB"/>
    <w:rsid w:val="008C7CDC"/>
    <w:rsid w:val="008E5D6D"/>
    <w:rsid w:val="008F14C2"/>
    <w:rsid w:val="008F308D"/>
    <w:rsid w:val="00921D17"/>
    <w:rsid w:val="0094288E"/>
    <w:rsid w:val="00944AAE"/>
    <w:rsid w:val="00946D89"/>
    <w:rsid w:val="0095362B"/>
    <w:rsid w:val="00995270"/>
    <w:rsid w:val="009C3F79"/>
    <w:rsid w:val="009C57DA"/>
    <w:rsid w:val="009D2A00"/>
    <w:rsid w:val="00A02C21"/>
    <w:rsid w:val="00A06F52"/>
    <w:rsid w:val="00A27F77"/>
    <w:rsid w:val="00A6031B"/>
    <w:rsid w:val="00A623A9"/>
    <w:rsid w:val="00A62916"/>
    <w:rsid w:val="00A72CDF"/>
    <w:rsid w:val="00A94FD2"/>
    <w:rsid w:val="00AB5669"/>
    <w:rsid w:val="00AC1973"/>
    <w:rsid w:val="00AC5B29"/>
    <w:rsid w:val="00AD0B23"/>
    <w:rsid w:val="00AD2674"/>
    <w:rsid w:val="00AF4859"/>
    <w:rsid w:val="00B4544A"/>
    <w:rsid w:val="00B650B6"/>
    <w:rsid w:val="00B764FE"/>
    <w:rsid w:val="00B84188"/>
    <w:rsid w:val="00B859C4"/>
    <w:rsid w:val="00B95517"/>
    <w:rsid w:val="00BA7CD0"/>
    <w:rsid w:val="00BB403A"/>
    <w:rsid w:val="00BB4BB2"/>
    <w:rsid w:val="00BC1235"/>
    <w:rsid w:val="00BC4D24"/>
    <w:rsid w:val="00BD2ACE"/>
    <w:rsid w:val="00BD3503"/>
    <w:rsid w:val="00BD35BD"/>
    <w:rsid w:val="00BE2E5E"/>
    <w:rsid w:val="00BE5C88"/>
    <w:rsid w:val="00C06327"/>
    <w:rsid w:val="00C233C9"/>
    <w:rsid w:val="00C30E4E"/>
    <w:rsid w:val="00C32AD1"/>
    <w:rsid w:val="00C458EE"/>
    <w:rsid w:val="00C60538"/>
    <w:rsid w:val="00C8605B"/>
    <w:rsid w:val="00C90355"/>
    <w:rsid w:val="00C965D0"/>
    <w:rsid w:val="00CA0225"/>
    <w:rsid w:val="00CA1919"/>
    <w:rsid w:val="00CA3127"/>
    <w:rsid w:val="00CB1876"/>
    <w:rsid w:val="00CB55CD"/>
    <w:rsid w:val="00CB6D61"/>
    <w:rsid w:val="00CD6FF0"/>
    <w:rsid w:val="00CD76C2"/>
    <w:rsid w:val="00CF4783"/>
    <w:rsid w:val="00D01057"/>
    <w:rsid w:val="00D04954"/>
    <w:rsid w:val="00D30C51"/>
    <w:rsid w:val="00D469A1"/>
    <w:rsid w:val="00D46B8E"/>
    <w:rsid w:val="00D55929"/>
    <w:rsid w:val="00D55ECE"/>
    <w:rsid w:val="00D83321"/>
    <w:rsid w:val="00DA01F7"/>
    <w:rsid w:val="00DA3944"/>
    <w:rsid w:val="00DB4F2D"/>
    <w:rsid w:val="00DC3D74"/>
    <w:rsid w:val="00DD2C6E"/>
    <w:rsid w:val="00E57487"/>
    <w:rsid w:val="00E6392D"/>
    <w:rsid w:val="00E71963"/>
    <w:rsid w:val="00E71967"/>
    <w:rsid w:val="00E8795E"/>
    <w:rsid w:val="00EA5990"/>
    <w:rsid w:val="00EB6A54"/>
    <w:rsid w:val="00EB6CEB"/>
    <w:rsid w:val="00EE0514"/>
    <w:rsid w:val="00EF3A29"/>
    <w:rsid w:val="00F140CD"/>
    <w:rsid w:val="00F33429"/>
    <w:rsid w:val="00F35A65"/>
    <w:rsid w:val="00F36174"/>
    <w:rsid w:val="00F37CFA"/>
    <w:rsid w:val="00F42084"/>
    <w:rsid w:val="00F438E2"/>
    <w:rsid w:val="00F504F4"/>
    <w:rsid w:val="00F52E4C"/>
    <w:rsid w:val="00F66F7E"/>
    <w:rsid w:val="00F92F3C"/>
    <w:rsid w:val="00FB7D3B"/>
    <w:rsid w:val="00FD20E0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87A9E3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2D1A40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c">
    <w:name w:val="Текст сноски Знак"/>
    <w:basedOn w:val="a0"/>
    <w:link w:val="ab"/>
    <w:uiPriority w:val="99"/>
    <w:semiHidden/>
    <w:rsid w:val="002D1A40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d">
    <w:name w:val="footnote reference"/>
    <w:uiPriority w:val="99"/>
    <w:semiHidden/>
    <w:unhideWhenUsed/>
    <w:rsid w:val="002D1A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0A61AE"/>
      </a:accent1>
      <a:accent2>
        <a:srgbClr val="87A9E3"/>
      </a:accent2>
      <a:accent3>
        <a:srgbClr val="B0C8E7"/>
      </a:accent3>
      <a:accent4>
        <a:srgbClr val="663AB5"/>
      </a:accent4>
      <a:accent5>
        <a:srgbClr val="AD95DB"/>
      </a:accent5>
      <a:accent6>
        <a:srgbClr val="C5B4E2"/>
      </a:accent6>
      <a:hlink>
        <a:srgbClr val="87A9E3"/>
      </a:hlink>
      <a:folHlink>
        <a:srgbClr val="838383"/>
      </a:folHlink>
    </a:clrScheme>
    <a:fontScheme name="Росстат">
      <a:majorFont>
        <a:latin typeface="PT Root UI Bold"/>
        <a:ea typeface=""/>
        <a:cs typeface=""/>
      </a:majorFont>
      <a:minorFont>
        <a:latin typeface="PT Root U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AFD78-FFBB-4AFB-B6A3-8E65AF093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22</cp:revision>
  <cp:lastPrinted>2026-07-08T07:07:00Z</cp:lastPrinted>
  <dcterms:created xsi:type="dcterms:W3CDTF">2026-07-08T05:24:00Z</dcterms:created>
  <dcterms:modified xsi:type="dcterms:W3CDTF">2026-07-23T04:24:00Z</dcterms:modified>
</cp:coreProperties>
</file>