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ookmark0"/>
    <w:p w14:paraId="5EA9CECD" w14:textId="158F413F" w:rsidR="00B00A19" w:rsidRDefault="00B00A19" w:rsidP="00B00A19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C48D9">
        <w:rPr>
          <w:rFonts w:ascii="Times New Roman" w:hAnsi="Times New Roman" w:cs="Times New Roman"/>
          <w:lang w:eastAsia="en-US"/>
        </w:rPr>
        <w:object w:dxaOrig="828" w:dyaOrig="948" w14:anchorId="55305F90">
          <v:rect id="_x0000_i1025" style="width:41.25pt;height:47.25pt" o:ole="" o:preferrelative="t" stroked="f">
            <v:imagedata r:id="rId6" o:title="" gain="1.25"/>
          </v:rect>
          <o:OLEObject Type="Embed" ProgID="StaticMetafile" ShapeID="_x0000_i1025" DrawAspect="Content" ObjectID="_1841560465" r:id="rId7"/>
        </w:object>
      </w:r>
    </w:p>
    <w:p w14:paraId="33C6C855" w14:textId="77777777" w:rsidR="00E866D5" w:rsidRDefault="00E866D5" w:rsidP="00B00A19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14:paraId="336F7CD8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АДМИНИСТРАЦИЯ </w:t>
      </w:r>
    </w:p>
    <w:p w14:paraId="5715334C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МУНИЦИПАЛЬНОГО ОБРАЗОВАНИЯ </w:t>
      </w:r>
    </w:p>
    <w:p w14:paraId="635DD9BA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«МУНИЦИПАЛЬНЫЙ ОКРУГ ВОТКИНСКИЙ РАЙОН </w:t>
      </w:r>
    </w:p>
    <w:p w14:paraId="22769CB9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УДМУРТСКОЙ РЕСПУБЛИКИ» </w:t>
      </w:r>
    </w:p>
    <w:p w14:paraId="3B672B1E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</w:p>
    <w:p w14:paraId="7FEDE36E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«Удмурт Элькунысь </w:t>
      </w:r>
    </w:p>
    <w:p w14:paraId="643AE261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ВоткА ЁРОС муниципал округ» </w:t>
      </w:r>
    </w:p>
    <w:p w14:paraId="420B80F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МУНИЦИПАЛ КЫЛДЫТЭТЛЭН </w:t>
      </w:r>
    </w:p>
    <w:p w14:paraId="4E5FB336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>АдминистрациЕЗ</w:t>
      </w:r>
    </w:p>
    <w:p w14:paraId="486B07E4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4D1A978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10343738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00A19">
        <w:rPr>
          <w:rFonts w:ascii="Times New Roman" w:hAnsi="Times New Roman" w:cs="Times New Roman"/>
          <w:b/>
          <w:spacing w:val="60"/>
          <w:sz w:val="40"/>
          <w:szCs w:val="40"/>
        </w:rPr>
        <w:t>ПОСТАНОВЛЕНИЕ</w:t>
      </w:r>
    </w:p>
    <w:p w14:paraId="3E3707A8" w14:textId="77777777" w:rsidR="00B00A19" w:rsidRPr="00B00A19" w:rsidRDefault="00B00A19" w:rsidP="00B00A19">
      <w:pPr>
        <w:spacing w:after="0" w:line="240" w:lineRule="auto"/>
        <w:rPr>
          <w:rFonts w:ascii="Times New Roman" w:hAnsi="Times New Roman" w:cs="Times New Roman"/>
        </w:rPr>
      </w:pPr>
    </w:p>
    <w:p w14:paraId="602D873B" w14:textId="77777777" w:rsidR="00B00A19" w:rsidRPr="001F58C6" w:rsidRDefault="00B00A19" w:rsidP="00B00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A9BC0C" w14:textId="0BDB1BA8" w:rsidR="00B00A19" w:rsidRPr="00667484" w:rsidRDefault="001F5A04" w:rsidP="00716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5E583D">
        <w:rPr>
          <w:rFonts w:ascii="Times New Roman" w:hAnsi="Times New Roman" w:cs="Times New Roman"/>
          <w:sz w:val="24"/>
          <w:szCs w:val="24"/>
        </w:rPr>
        <w:t xml:space="preserve"> </w:t>
      </w:r>
      <w:r w:rsidR="001A6B45">
        <w:rPr>
          <w:rFonts w:ascii="Times New Roman" w:hAnsi="Times New Roman" w:cs="Times New Roman"/>
          <w:sz w:val="24"/>
          <w:szCs w:val="24"/>
        </w:rPr>
        <w:t>мая</w:t>
      </w:r>
      <w:r w:rsidR="00F36626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>202</w:t>
      </w:r>
      <w:r w:rsidR="000B4395">
        <w:rPr>
          <w:rFonts w:ascii="Times New Roman" w:hAnsi="Times New Roman" w:cs="Times New Roman"/>
          <w:sz w:val="24"/>
          <w:szCs w:val="24"/>
        </w:rPr>
        <w:t>6</w:t>
      </w:r>
      <w:r w:rsidR="002C2F78" w:rsidRPr="00667484">
        <w:rPr>
          <w:rFonts w:ascii="Times New Roman" w:hAnsi="Times New Roman" w:cs="Times New Roman"/>
          <w:sz w:val="24"/>
          <w:szCs w:val="24"/>
        </w:rPr>
        <w:t xml:space="preserve"> года          </w:t>
      </w:r>
      <w:r w:rsidR="00931B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</w:t>
      </w:r>
      <w:r w:rsidR="00D458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C242E">
        <w:rPr>
          <w:rFonts w:ascii="Times New Roman" w:hAnsi="Times New Roman" w:cs="Times New Roman"/>
          <w:sz w:val="24"/>
          <w:szCs w:val="24"/>
        </w:rPr>
        <w:t xml:space="preserve">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</w:t>
      </w:r>
      <w:r w:rsidR="005E583D">
        <w:rPr>
          <w:rFonts w:ascii="Times New Roman" w:hAnsi="Times New Roman" w:cs="Times New Roman"/>
          <w:sz w:val="24"/>
          <w:szCs w:val="24"/>
        </w:rPr>
        <w:t xml:space="preserve">   </w:t>
      </w:r>
      <w:r w:rsidR="00691245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028AE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D06FFC">
        <w:rPr>
          <w:rFonts w:ascii="Times New Roman" w:hAnsi="Times New Roman" w:cs="Times New Roman"/>
          <w:sz w:val="24"/>
          <w:szCs w:val="24"/>
        </w:rPr>
        <w:t xml:space="preserve">    </w:t>
      </w:r>
      <w:r w:rsidR="008C0FB7" w:rsidRPr="00667484">
        <w:rPr>
          <w:rFonts w:ascii="Times New Roman" w:hAnsi="Times New Roman" w:cs="Times New Roman"/>
          <w:sz w:val="24"/>
          <w:szCs w:val="24"/>
        </w:rPr>
        <w:t>№</w:t>
      </w:r>
      <w:r w:rsidR="00667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692</w:t>
      </w:r>
    </w:p>
    <w:p w14:paraId="039FFB7E" w14:textId="77777777" w:rsidR="00B00A19" w:rsidRPr="00667484" w:rsidRDefault="00B00A19" w:rsidP="00716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484">
        <w:rPr>
          <w:rFonts w:ascii="Times New Roman" w:hAnsi="Times New Roman" w:cs="Times New Roman"/>
          <w:sz w:val="24"/>
          <w:szCs w:val="24"/>
        </w:rPr>
        <w:t>г. Воткинск</w:t>
      </w:r>
    </w:p>
    <w:p w14:paraId="6161A85B" w14:textId="485D2F89" w:rsidR="00B00A19" w:rsidRDefault="00B00A19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39F5731C" w14:textId="01E96ECA" w:rsidR="0011173E" w:rsidRDefault="0011173E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00C4E26E" w14:textId="77777777" w:rsidR="001F5A04" w:rsidRPr="001F5A04" w:rsidRDefault="001F5A04" w:rsidP="001F5A04">
      <w:pPr>
        <w:pStyle w:val="aa"/>
        <w:ind w:right="5102"/>
        <w:jc w:val="both"/>
        <w:rPr>
          <w:rFonts w:ascii="Times New Roman" w:hAnsi="Times New Roman" w:cs="Times New Roman"/>
          <w:sz w:val="24"/>
          <w:szCs w:val="24"/>
        </w:rPr>
      </w:pPr>
      <w:r w:rsidRPr="001F5A04">
        <w:rPr>
          <w:rFonts w:ascii="Times New Roman" w:hAnsi="Times New Roman" w:cs="Times New Roman"/>
          <w:sz w:val="24"/>
          <w:szCs w:val="24"/>
        </w:rPr>
        <w:t xml:space="preserve">Об утверждении Положения о порядке предоставления мер социальной поддержки работникам муниципальных учреждений и организаций муниципального образования «Муниципальный округ </w:t>
      </w:r>
      <w:proofErr w:type="spellStart"/>
      <w:r w:rsidRPr="001F5A04"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 w:rsidRPr="001F5A04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</w:t>
      </w:r>
    </w:p>
    <w:p w14:paraId="1C2F526E" w14:textId="77777777" w:rsidR="001F5A04" w:rsidRPr="001F5A04" w:rsidRDefault="001F5A04" w:rsidP="001F5A0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5E7A0FD7" w14:textId="77777777" w:rsidR="001F5A04" w:rsidRPr="001F5A04" w:rsidRDefault="001F5A04" w:rsidP="001F5A0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734BECC2" w14:textId="2947FF4F" w:rsidR="00FC087B" w:rsidRPr="001F5A04" w:rsidRDefault="001F5A04" w:rsidP="001F5A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F5A04">
        <w:rPr>
          <w:rFonts w:ascii="Times New Roman" w:hAnsi="Times New Roman" w:cs="Times New Roman"/>
          <w:sz w:val="24"/>
          <w:szCs w:val="24"/>
        </w:rPr>
        <w:t>В соответствии с пунктом 1 статьи 16 Закона Удмуртской Республики от 29 декабря 2004 года № 92-РЗ «О мерах социальной поддержки работников государственных учреждений и организаций Удмуртской Республики», с Постановлением Правительства Удмуртской Республики от 21 ноября 2005 года № 163 «О порядке предоставления мер социальной поддержки работникам государственных учреждений и организаций Удмуртской Республики»,</w:t>
      </w:r>
    </w:p>
    <w:bookmarkEnd w:id="0"/>
    <w:p w14:paraId="63E568DC" w14:textId="51D930C5" w:rsidR="006C2FC6" w:rsidRPr="006C2FC6" w:rsidRDefault="006C2FC6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C2FC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Администрация муниципального образования «Муниципальный округ Воткинский район Удмуртской Республики» ПОСТАНОВЛЯЕТ:</w:t>
      </w:r>
    </w:p>
    <w:p w14:paraId="37C2502C" w14:textId="77777777" w:rsidR="001F5A04" w:rsidRDefault="001F5A04" w:rsidP="001F5A04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3F69">
        <w:rPr>
          <w:rFonts w:ascii="Times New Roman" w:hAnsi="Times New Roman" w:cs="Times New Roman"/>
          <w:sz w:val="24"/>
          <w:szCs w:val="24"/>
        </w:rPr>
        <w:t xml:space="preserve">1. Утвердить прилагаемые: </w:t>
      </w:r>
    </w:p>
    <w:p w14:paraId="348A8951" w14:textId="77777777" w:rsidR="001F5A04" w:rsidRDefault="001F5A04" w:rsidP="001F5A04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3F69">
        <w:rPr>
          <w:rFonts w:ascii="Times New Roman" w:hAnsi="Times New Roman" w:cs="Times New Roman"/>
          <w:sz w:val="24"/>
          <w:szCs w:val="24"/>
        </w:rPr>
        <w:t>- Положение о порядке предоставления мер социальной поддержки работникам муниципальных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и организаций</w:t>
      </w:r>
      <w:r w:rsidRPr="00043F69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</w:t>
      </w:r>
      <w:r w:rsidRPr="00043F69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043F69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Республики»; </w:t>
      </w:r>
    </w:p>
    <w:p w14:paraId="41C2C064" w14:textId="77777777" w:rsidR="001F5A04" w:rsidRDefault="001F5A04" w:rsidP="001F5A04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3F69">
        <w:rPr>
          <w:rFonts w:ascii="Times New Roman" w:hAnsi="Times New Roman" w:cs="Times New Roman"/>
          <w:sz w:val="24"/>
          <w:szCs w:val="24"/>
        </w:rPr>
        <w:t xml:space="preserve">- Перечень должностей работников муниципальных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(организаций) </w:t>
      </w:r>
      <w:r w:rsidRPr="00043F6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</w:t>
      </w:r>
      <w:r w:rsidRPr="00043F69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043F69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имеющих право на предоставление мер социальной поддержки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5B9F9B" w14:textId="77777777" w:rsidR="001F5A04" w:rsidRDefault="001F5A04" w:rsidP="001F5A04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3F69">
        <w:rPr>
          <w:rFonts w:ascii="Times New Roman" w:hAnsi="Times New Roman" w:cs="Times New Roman"/>
          <w:sz w:val="24"/>
          <w:szCs w:val="24"/>
        </w:rPr>
        <w:t xml:space="preserve">2. Признать утратившими силу: </w:t>
      </w:r>
    </w:p>
    <w:p w14:paraId="4106F100" w14:textId="77777777" w:rsidR="001F5A04" w:rsidRDefault="001F5A04" w:rsidP="001F5A04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3F69">
        <w:rPr>
          <w:rFonts w:ascii="Times New Roman" w:hAnsi="Times New Roman" w:cs="Times New Roman"/>
          <w:sz w:val="24"/>
          <w:szCs w:val="24"/>
        </w:rPr>
        <w:t xml:space="preserve">- постановление Администрации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043F69">
        <w:rPr>
          <w:rFonts w:ascii="Times New Roman" w:hAnsi="Times New Roman" w:cs="Times New Roman"/>
          <w:sz w:val="24"/>
          <w:szCs w:val="24"/>
        </w:rPr>
        <w:t xml:space="preserve"> от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43F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043F69">
        <w:rPr>
          <w:rFonts w:ascii="Times New Roman" w:hAnsi="Times New Roman" w:cs="Times New Roman"/>
          <w:sz w:val="24"/>
          <w:szCs w:val="24"/>
        </w:rPr>
        <w:t xml:space="preserve"> 200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43F69">
        <w:rPr>
          <w:rFonts w:ascii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</w:rPr>
        <w:t>224</w:t>
      </w:r>
      <w:r w:rsidRPr="00043F69">
        <w:rPr>
          <w:rFonts w:ascii="Times New Roman" w:hAnsi="Times New Roman" w:cs="Times New Roman"/>
          <w:sz w:val="24"/>
          <w:szCs w:val="24"/>
        </w:rPr>
        <w:t xml:space="preserve"> «О порядке предоставления мер социальной поддержки работникам муниципальных учреждений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043F6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</w:t>
      </w:r>
      <w:r w:rsidRPr="00043F69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043F69">
        <w:rPr>
          <w:rFonts w:ascii="Times New Roman" w:hAnsi="Times New Roman" w:cs="Times New Roman"/>
          <w:sz w:val="24"/>
          <w:szCs w:val="24"/>
        </w:rPr>
        <w:t xml:space="preserve"> район»; </w:t>
      </w:r>
    </w:p>
    <w:p w14:paraId="425851DC" w14:textId="77777777" w:rsidR="001F5A04" w:rsidRDefault="001F5A04" w:rsidP="001F5A04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3F69">
        <w:rPr>
          <w:rFonts w:ascii="Times New Roman" w:hAnsi="Times New Roman" w:cs="Times New Roman"/>
          <w:sz w:val="24"/>
          <w:szCs w:val="24"/>
        </w:rPr>
        <w:t xml:space="preserve">- постановление Администрации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 w:rsidRPr="00043F6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043F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Pr="00043F6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043F69">
        <w:rPr>
          <w:rFonts w:ascii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</w:rPr>
        <w:t>1981</w:t>
      </w:r>
      <w:r w:rsidRPr="00043F69">
        <w:rPr>
          <w:rFonts w:ascii="Times New Roman" w:hAnsi="Times New Roman" w:cs="Times New Roman"/>
          <w:sz w:val="24"/>
          <w:szCs w:val="24"/>
        </w:rPr>
        <w:t xml:space="preserve"> «О внесении изменений в </w:t>
      </w:r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043F69">
        <w:rPr>
          <w:rFonts w:ascii="Times New Roman" w:hAnsi="Times New Roman" w:cs="Times New Roman"/>
          <w:sz w:val="24"/>
          <w:szCs w:val="24"/>
        </w:rPr>
        <w:t xml:space="preserve">«О порядке предоставления мер социальной поддержки работникам муниципальных учреждений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043F69">
        <w:rPr>
          <w:rFonts w:ascii="Times New Roman" w:hAnsi="Times New Roman" w:cs="Times New Roman"/>
          <w:sz w:val="24"/>
          <w:szCs w:val="24"/>
        </w:rPr>
        <w:t xml:space="preserve"> </w:t>
      </w:r>
      <w:r w:rsidRPr="00043F69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</w:t>
      </w:r>
      <w:r w:rsidRPr="00043F69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043F69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утвержденное постановлением </w:t>
      </w:r>
      <w:r w:rsidRPr="00043F6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043F69">
        <w:rPr>
          <w:rFonts w:ascii="Times New Roman" w:hAnsi="Times New Roman" w:cs="Times New Roman"/>
          <w:sz w:val="24"/>
          <w:szCs w:val="24"/>
        </w:rPr>
        <w:t xml:space="preserve"> от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43F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Pr="00043F69">
        <w:rPr>
          <w:rFonts w:ascii="Times New Roman" w:hAnsi="Times New Roman" w:cs="Times New Roman"/>
          <w:sz w:val="24"/>
          <w:szCs w:val="24"/>
        </w:rPr>
        <w:t xml:space="preserve"> 200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43F69">
        <w:rPr>
          <w:rFonts w:ascii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</w:rPr>
        <w:t>224.</w:t>
      </w:r>
    </w:p>
    <w:p w14:paraId="51493BFD" w14:textId="77777777" w:rsidR="001F5A04" w:rsidRPr="008B40FF" w:rsidRDefault="001F5A04" w:rsidP="001F5A04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F69">
        <w:rPr>
          <w:rFonts w:ascii="Times New Roman" w:hAnsi="Times New Roman" w:cs="Times New Roman"/>
          <w:sz w:val="24"/>
          <w:szCs w:val="24"/>
        </w:rPr>
        <w:t xml:space="preserve">3. </w:t>
      </w:r>
      <w:r w:rsidRPr="008B40FF">
        <w:rPr>
          <w:rFonts w:ascii="Times New Roman" w:eastAsia="Times New Roman" w:hAnsi="Times New Roman" w:cs="Times New Roman"/>
          <w:sz w:val="24"/>
          <w:szCs w:val="24"/>
        </w:rPr>
        <w:t xml:space="preserve">Разместить настоящее постановление на официальном сайте муниципального образования «Муниципальный округ </w:t>
      </w:r>
      <w:proofErr w:type="spellStart"/>
      <w:r w:rsidRPr="008B40FF">
        <w:rPr>
          <w:rFonts w:ascii="Times New Roman" w:eastAsia="Times New Roman" w:hAnsi="Times New Roman" w:cs="Times New Roman"/>
          <w:sz w:val="24"/>
          <w:szCs w:val="24"/>
        </w:rPr>
        <w:t>Воткинский</w:t>
      </w:r>
      <w:proofErr w:type="spellEnd"/>
      <w:r w:rsidRPr="008B40FF">
        <w:rPr>
          <w:rFonts w:ascii="Times New Roman" w:eastAsia="Times New Roman" w:hAnsi="Times New Roman" w:cs="Times New Roman"/>
          <w:sz w:val="24"/>
          <w:szCs w:val="24"/>
        </w:rPr>
        <w:t xml:space="preserve"> район Удмуртской Республики» в сети «Интернет».</w:t>
      </w:r>
    </w:p>
    <w:p w14:paraId="018F354D" w14:textId="77777777" w:rsidR="001F5A04" w:rsidRDefault="001F5A04" w:rsidP="001F5A04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0FF">
        <w:rPr>
          <w:rFonts w:ascii="Times New Roman" w:eastAsia="Times New Roman" w:hAnsi="Times New Roman" w:cs="Times New Roman"/>
          <w:sz w:val="24"/>
          <w:szCs w:val="24"/>
        </w:rPr>
        <w:t xml:space="preserve">4. Контроль за исполнением постановления возложить на заместителя Главы Администрации муниципального образования «Муниципальный округ </w:t>
      </w:r>
      <w:proofErr w:type="spellStart"/>
      <w:r w:rsidRPr="008B40FF">
        <w:rPr>
          <w:rFonts w:ascii="Times New Roman" w:eastAsia="Times New Roman" w:hAnsi="Times New Roman" w:cs="Times New Roman"/>
          <w:sz w:val="24"/>
          <w:szCs w:val="24"/>
        </w:rPr>
        <w:t>Воткинский</w:t>
      </w:r>
      <w:proofErr w:type="spellEnd"/>
      <w:r w:rsidRPr="008B40FF">
        <w:rPr>
          <w:rFonts w:ascii="Times New Roman" w:eastAsia="Times New Roman" w:hAnsi="Times New Roman" w:cs="Times New Roman"/>
          <w:sz w:val="24"/>
          <w:szCs w:val="24"/>
        </w:rPr>
        <w:t xml:space="preserve"> район Удмуртской Республики» по социальным вопросам Кузьмину С.А.</w:t>
      </w:r>
    </w:p>
    <w:p w14:paraId="6DFC7D06" w14:textId="77777777" w:rsidR="001F5A04" w:rsidRDefault="001F5A04" w:rsidP="001F5A04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5535E9" w14:textId="77777777" w:rsidR="001F5A04" w:rsidRDefault="001F5A04" w:rsidP="001F5A04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Настоящее постановление вступает в силу после его официального опубликования и распространяется на правоотношения, возникшие с 01 января 2026 года.</w:t>
      </w:r>
    </w:p>
    <w:p w14:paraId="39DD4703" w14:textId="2B0CAC4D" w:rsidR="003B4A04" w:rsidRDefault="003B4A04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3AD3C0" w14:textId="77777777" w:rsidR="00FC087B" w:rsidRDefault="00FC087B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C95951" w14:textId="15A67585" w:rsidR="00D5544D" w:rsidRDefault="00847E35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Главы</w:t>
      </w:r>
      <w:r w:rsidRPr="00B7116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     </w:t>
      </w:r>
      <w:r w:rsidRPr="00B71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Д.А.Русских</w:t>
      </w:r>
      <w:proofErr w:type="spellEnd"/>
    </w:p>
    <w:p w14:paraId="2DF7214C" w14:textId="77777777" w:rsidR="00D5544D" w:rsidRDefault="00D554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CC51A00" w14:textId="77777777" w:rsidR="00D5544D" w:rsidRP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</w:t>
      </w: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Администрации</w:t>
      </w: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муниципального образования </w:t>
      </w:r>
    </w:p>
    <w:p w14:paraId="30837773" w14:textId="77777777" w:rsidR="00D5544D" w:rsidRP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«Муниципальный округ </w:t>
      </w:r>
      <w:proofErr w:type="spellStart"/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Воткинский</w:t>
      </w:r>
      <w:proofErr w:type="spellEnd"/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E8A3D96" w14:textId="3F038C3D" w:rsidR="00D5544D" w:rsidRP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 Удмуртской Республики»</w:t>
      </w: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</w:t>
      </w: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t>29 мая 2026</w:t>
      </w: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t>692</w:t>
      </w:r>
    </w:p>
    <w:p w14:paraId="325EAB2F" w14:textId="4272BD35" w:rsidR="00D5544D" w:rsidRPr="00E00C9A" w:rsidRDefault="00D5544D" w:rsidP="00D5544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0C9A">
        <w:rPr>
          <w:rFonts w:ascii="Times New Roman" w:hAnsi="Times New Roman" w:cs="Times New Roman"/>
          <w:b/>
          <w:sz w:val="24"/>
          <w:szCs w:val="24"/>
        </w:rPr>
        <w:t xml:space="preserve">ПОЛОЖЕНИЕ О ПОРЯДКЕ ПРЕДОСТАВЛЕНИЯ МЕР СОЦИАЛЬНОЙ ПОДДЕРЖКИ РАБОТНИКАМ </w:t>
      </w:r>
      <w:r>
        <w:rPr>
          <w:rFonts w:ascii="Times New Roman" w:hAnsi="Times New Roman" w:cs="Times New Roman"/>
          <w:b/>
          <w:sz w:val="24"/>
          <w:szCs w:val="24"/>
        </w:rPr>
        <w:t>МУНИЦИПАЛЬНЫХ</w:t>
      </w:r>
      <w:r w:rsidRPr="00E00C9A">
        <w:rPr>
          <w:rFonts w:ascii="Times New Roman" w:hAnsi="Times New Roman" w:cs="Times New Roman"/>
          <w:b/>
          <w:sz w:val="24"/>
          <w:szCs w:val="24"/>
        </w:rPr>
        <w:t xml:space="preserve"> УЧРЕЖДЕНИЙ </w:t>
      </w:r>
      <w:r>
        <w:rPr>
          <w:rFonts w:ascii="Times New Roman" w:hAnsi="Times New Roman" w:cs="Times New Roman"/>
          <w:b/>
          <w:sz w:val="24"/>
          <w:szCs w:val="24"/>
        </w:rPr>
        <w:t>И ОРГАНИЗАЦИЙ МУНИЦИПАЛЬНОГО ОБРАЗОВАНИЯ «МУНИЦИПАЛЬНЫЙ ОКРУГ ВОТКИНСКИЙ РАЙОН УДМУРТСКОЙ РЕСПУБЛИКИ»</w:t>
      </w:r>
    </w:p>
    <w:p w14:paraId="74DA01F6" w14:textId="77777777" w:rsidR="00D5544D" w:rsidRPr="00FC2451" w:rsidRDefault="00D5544D" w:rsidP="00D5544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br/>
      </w:r>
    </w:p>
    <w:p w14:paraId="6A8A3D0A" w14:textId="77777777" w:rsidR="00D5544D" w:rsidRPr="00E00C9A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2451">
        <w:rPr>
          <w:rFonts w:ascii="Times New Roman" w:hAnsi="Times New Roman" w:cs="Times New Roman"/>
          <w:sz w:val="24"/>
          <w:szCs w:val="24"/>
        </w:rPr>
        <w:t>1. Настоящее Положение разработано в соответствии со статьей 16 </w:t>
      </w:r>
      <w:hyperlink r:id="rId8" w:history="1">
        <w:r w:rsidRPr="00FC245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 Удмуртской Республики от 29 декабря 2004 года N 92-РЗ "О мерах социальной поддержки работников государственных учреждений и организаций Удмуртской Республики"</w:t>
        </w:r>
      </w:hyperlink>
      <w:r w:rsidRPr="00FC245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Постановлением Правительства Удмуртской Республики от 21 ноября 2005 года № 163 «О порядке предоставления мер социальной поддержки работникам государственных учреждений Удмуртской Республики»</w:t>
      </w:r>
      <w:r w:rsidRPr="00E00C9A">
        <w:rPr>
          <w:rFonts w:ascii="Times New Roman" w:hAnsi="Times New Roman" w:cs="Times New Roman"/>
          <w:sz w:val="24"/>
          <w:szCs w:val="24"/>
        </w:rPr>
        <w:t xml:space="preserve"> и определяет размер, условия и порядок предоставления мер социальной поддержки работникам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E00C9A">
        <w:rPr>
          <w:rFonts w:ascii="Times New Roman" w:hAnsi="Times New Roman" w:cs="Times New Roman"/>
          <w:sz w:val="24"/>
          <w:szCs w:val="24"/>
        </w:rPr>
        <w:t xml:space="preserve"> учреждений</w:t>
      </w:r>
      <w:r>
        <w:rPr>
          <w:rFonts w:ascii="Times New Roman" w:hAnsi="Times New Roman" w:cs="Times New Roman"/>
          <w:sz w:val="24"/>
          <w:szCs w:val="24"/>
        </w:rPr>
        <w:t xml:space="preserve"> и организаций</w:t>
      </w:r>
      <w:r w:rsidRPr="00E00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E00C9A">
        <w:rPr>
          <w:rFonts w:ascii="Times New Roman" w:hAnsi="Times New Roman" w:cs="Times New Roman"/>
          <w:sz w:val="24"/>
          <w:szCs w:val="24"/>
        </w:rPr>
        <w:t xml:space="preserve"> (далее - работники), работающим и проживающим </w:t>
      </w:r>
      <w:r>
        <w:rPr>
          <w:rFonts w:ascii="Times New Roman" w:hAnsi="Times New Roman" w:cs="Times New Roman"/>
          <w:sz w:val="24"/>
          <w:szCs w:val="24"/>
        </w:rPr>
        <w:t>в сельских населенных пунктах, рабочих поселках, поселках городского типа</w:t>
      </w:r>
      <w:r w:rsidRPr="00E00C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54A071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В соответствии с настоящим Положением меры социальной поддержки предоставляются работникам в виде денежной компенсации в связи с их расходами по оплате жилых помещений и коммунальных услуг (отопление, освещение).</w:t>
      </w:r>
    </w:p>
    <w:p w14:paraId="4D9BF9E6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К расходам по оплате жилых помещений относятся: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CEC724" w14:textId="77777777" w:rsidR="00D5544D" w:rsidRDefault="00D5544D" w:rsidP="00D5544D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плата за содержание и ремонт жилого помещения;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BAA112" w14:textId="77777777" w:rsidR="00D5544D" w:rsidRDefault="00D5544D" w:rsidP="00D5544D">
      <w:pPr>
        <w:pStyle w:val="aa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плата за пользование жилым помещением (плата за наем жилого помещения).</w:t>
      </w:r>
    </w:p>
    <w:p w14:paraId="38C20615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 xml:space="preserve">2. Работники, замещающие должности в соответствии с Перечнем должностей работников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E00C9A">
        <w:rPr>
          <w:rFonts w:ascii="Times New Roman" w:hAnsi="Times New Roman" w:cs="Times New Roman"/>
          <w:sz w:val="24"/>
          <w:szCs w:val="24"/>
        </w:rPr>
        <w:t>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и организаций</w:t>
      </w:r>
      <w:r w:rsidRPr="00E00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E00C9A">
        <w:rPr>
          <w:rFonts w:ascii="Times New Roman" w:hAnsi="Times New Roman" w:cs="Times New Roman"/>
          <w:sz w:val="24"/>
          <w:szCs w:val="24"/>
        </w:rPr>
        <w:t xml:space="preserve">, имеющих право на предоставление мер социальной поддержки (далее - Перечень), проживающие и работающие в </w:t>
      </w:r>
      <w:r>
        <w:rPr>
          <w:rFonts w:ascii="Times New Roman" w:hAnsi="Times New Roman" w:cs="Times New Roman"/>
          <w:sz w:val="24"/>
          <w:szCs w:val="24"/>
        </w:rPr>
        <w:t xml:space="preserve">сельских населенных пунктах, рабочих поселках, поселках городского типа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района,</w:t>
      </w:r>
      <w:r w:rsidRPr="00E00C9A">
        <w:rPr>
          <w:rFonts w:ascii="Times New Roman" w:hAnsi="Times New Roman" w:cs="Times New Roman"/>
          <w:sz w:val="24"/>
          <w:szCs w:val="24"/>
        </w:rPr>
        <w:t xml:space="preserve"> имеют право на денежную компенсацию в связи с расходами по оплате жилых помещений и коммунальных услуг (отопление, освещение).</w:t>
      </w:r>
    </w:p>
    <w:p w14:paraId="0670259B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Указанным работникам, имеющим семью со среднедушевым доходом ниже величины прожиточного минимума, установленного Правительством Удмуртской Республики, денежная компенсация в связи с расходами по оплате жилых помещений и коммунальных услуг (отопление, освещение) предоставляется с учетом совместно проживающих с ними членов их семей.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5F53D9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К указанным членам семьи работника относятся несовершеннолетние дети, дети старше 18 лет, ставшие инвалидами до достижения ими возраста 18 лет, несовершеннолетние иждивенцы, признанные в установленном порядке членами семьи.</w:t>
      </w:r>
    </w:p>
    <w:p w14:paraId="3F206993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3. Право на денежную компенсацию на возмещение затрат на оплату жилых помещений и коммунальных услуг (отопление, освещение) сохраняется за проживающи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E00C9A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сельских населенных пунктах, рабочих поселках, поселках городского типа:</w:t>
      </w:r>
    </w:p>
    <w:p w14:paraId="597EF9A7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пенсионерами - если они проработали </w:t>
      </w:r>
      <w:r w:rsidRPr="00E00C9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E00C9A">
        <w:rPr>
          <w:rFonts w:ascii="Times New Roman" w:hAnsi="Times New Roman" w:cs="Times New Roman"/>
          <w:sz w:val="24"/>
          <w:szCs w:val="24"/>
        </w:rPr>
        <w:t xml:space="preserve">ных учреждениях </w:t>
      </w:r>
      <w:r>
        <w:rPr>
          <w:rFonts w:ascii="Times New Roman" w:hAnsi="Times New Roman" w:cs="Times New Roman"/>
          <w:sz w:val="24"/>
          <w:szCs w:val="24"/>
        </w:rPr>
        <w:t xml:space="preserve">(организациях)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E00C9A">
        <w:rPr>
          <w:rFonts w:ascii="Times New Roman" w:hAnsi="Times New Roman" w:cs="Times New Roman"/>
          <w:sz w:val="24"/>
          <w:szCs w:val="24"/>
        </w:rPr>
        <w:t xml:space="preserve"> на должностях, предусмотренных Перечнем, не менее 10 лет и перед выходом на пенсию пользовались правом на льготу (возмещение затрат) на оплату жилых помещений и коммунальных услуг (отопление, освещение)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73C5FEB" w14:textId="77777777" w:rsidR="00D5544D" w:rsidRDefault="00D5544D" w:rsidP="00D5544D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- </w:t>
      </w:r>
      <w:r w:rsidRPr="008B40FF">
        <w:t xml:space="preserve">лицами, достигшими возраста 55 лет для женщин и 60 лет для мужчин и (или) соответствующими условиям, необходимым для назначения страховой пенсии по старости в </w:t>
      </w:r>
      <w:r w:rsidRPr="008B40FF">
        <w:lastRenderedPageBreak/>
        <w:t xml:space="preserve">соответствии с законодательством Российской Федерации, действовавшим по состоянию на 31 декабря 2018 года, работавшими в </w:t>
      </w:r>
      <w:r>
        <w:t>муниципальных</w:t>
      </w:r>
      <w:r w:rsidRPr="008B40FF">
        <w:t xml:space="preserve"> учреждениях и организациях </w:t>
      </w:r>
      <w:proofErr w:type="spellStart"/>
      <w:r>
        <w:t>Воткинского</w:t>
      </w:r>
      <w:proofErr w:type="spellEnd"/>
      <w:r>
        <w:t xml:space="preserve"> района</w:t>
      </w:r>
      <w:r w:rsidRPr="008B40FF">
        <w:t xml:space="preserve"> в сельских населенных пунктах, рабочих поселках и поселках городского типа, трудовой договор с которыми прекращен (далее - лица </w:t>
      </w:r>
      <w:proofErr w:type="spellStart"/>
      <w:r w:rsidRPr="008B40FF">
        <w:t>предпенсионного</w:t>
      </w:r>
      <w:proofErr w:type="spellEnd"/>
      <w:r w:rsidRPr="008B40FF">
        <w:t xml:space="preserve"> возраста), - если они проработали в </w:t>
      </w:r>
      <w:r>
        <w:t>муниципальных</w:t>
      </w:r>
      <w:r w:rsidRPr="008B40FF">
        <w:t xml:space="preserve"> учреждениях </w:t>
      </w:r>
      <w:r>
        <w:t>(</w:t>
      </w:r>
      <w:r w:rsidRPr="008B40FF">
        <w:t>организациях</w:t>
      </w:r>
      <w:r>
        <w:t>)</w:t>
      </w:r>
      <w:r w:rsidRPr="008B40FF">
        <w:t xml:space="preserve"> </w:t>
      </w:r>
      <w:proofErr w:type="spellStart"/>
      <w:r>
        <w:t>Воткинского</w:t>
      </w:r>
      <w:proofErr w:type="spellEnd"/>
      <w:r>
        <w:t xml:space="preserve"> района</w:t>
      </w:r>
      <w:r w:rsidRPr="008B40FF">
        <w:t xml:space="preserve"> на должностях, предусмотренных Перечнем, не менее 10 лет и перед прекращением трудового договора пользовались правом на льготу (возмещение затрат) на оплату жилых помещений и коммунальных услуг (отопление, освещение).</w:t>
      </w:r>
    </w:p>
    <w:p w14:paraId="6238BBEC" w14:textId="77777777" w:rsidR="00D5544D" w:rsidRPr="008B40FF" w:rsidRDefault="00D5544D" w:rsidP="00D5544D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8B40FF">
        <w:t xml:space="preserve">Право на денежную компенсацию на возмещение затрат на оплату жилых помещений и коммунальных услуг (отопление, освещение) не сохраняется за лицами </w:t>
      </w:r>
      <w:proofErr w:type="spellStart"/>
      <w:r w:rsidRPr="008B40FF">
        <w:t>предпенсионного</w:t>
      </w:r>
      <w:proofErr w:type="spellEnd"/>
      <w:r w:rsidRPr="008B40FF">
        <w:t xml:space="preserve"> возраста, уволенными по основаниям, предусмотренным пунктами 5, 6, 7, 7.1, 8, 9, 10 части первой статьи 81, пунктом 1 статьи 336 </w:t>
      </w:r>
      <w:hyperlink r:id="rId9" w:history="1">
        <w:r w:rsidRPr="008B40FF">
          <w:rPr>
            <w:u w:val="single"/>
          </w:rPr>
          <w:t>Трудового кодекса Российской Федерации</w:t>
        </w:r>
      </w:hyperlink>
      <w:r w:rsidRPr="008B40FF">
        <w:t>.</w:t>
      </w:r>
    </w:p>
    <w:p w14:paraId="358E28D2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C9A">
        <w:rPr>
          <w:rFonts w:ascii="Times New Roman" w:hAnsi="Times New Roman" w:cs="Times New Roman"/>
          <w:sz w:val="24"/>
          <w:szCs w:val="24"/>
        </w:rPr>
        <w:t>4. Работники, не имеющие соответствующего профессионального образования и занимающие в установленном порядке на 31 декабря 2004 года должности, предусмотренные Перечнем, имеют право на возмещение затрат на оплату жилых помещений и коммунальных услуг (отопление, освещение) в соответствии с настоящим Положением.</w:t>
      </w:r>
    </w:p>
    <w:p w14:paraId="29C0E332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 xml:space="preserve">5. Возмещение затрат предоставляется работникам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E00C9A">
        <w:rPr>
          <w:rFonts w:ascii="Times New Roman" w:hAnsi="Times New Roman" w:cs="Times New Roman"/>
          <w:sz w:val="24"/>
          <w:szCs w:val="24"/>
        </w:rPr>
        <w:t xml:space="preserve">ных учреждений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E00C9A">
        <w:rPr>
          <w:rFonts w:ascii="Times New Roman" w:hAnsi="Times New Roman" w:cs="Times New Roman"/>
          <w:sz w:val="24"/>
          <w:szCs w:val="24"/>
        </w:rPr>
        <w:t xml:space="preserve"> при условии выполнения ими по основному месту работы нормы рабочего времени, предусмотренной трудовым законодательством для должностей, указанных в Перечне.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D8C602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6. В случае если оба совместно проживающих работника имеют право на меры социальной поддержки, то денежная компенсация на членов семьи предоставляется одному из работников.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13A8F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7. Размер денежной компенсации в связи с расходами по оплате жилых помещений и коммунальных услуг определяется: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A02EC8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00C9A">
        <w:rPr>
          <w:rFonts w:ascii="Times New Roman" w:hAnsi="Times New Roman" w:cs="Times New Roman"/>
          <w:sz w:val="24"/>
          <w:szCs w:val="24"/>
        </w:rPr>
        <w:t>на оплату жилых помещений при проживании по договору социального найма (найма) в пределах нормативной площади (18 кв. м общей площади на одного человека), но не более общей площади занимаемого жилого помещения;</w:t>
      </w:r>
    </w:p>
    <w:p w14:paraId="5D2F764A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00C9A">
        <w:rPr>
          <w:rFonts w:ascii="Times New Roman" w:hAnsi="Times New Roman" w:cs="Times New Roman"/>
          <w:sz w:val="24"/>
          <w:szCs w:val="24"/>
        </w:rPr>
        <w:t>на оплату коммунальных услуг (в том числе и для лиц, имеющих в собственности жилое помещение) - по нормативам потребления услуг:</w:t>
      </w:r>
    </w:p>
    <w:p w14:paraId="00D9D83E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 xml:space="preserve">а) освещение - по 17 </w:t>
      </w:r>
      <w:proofErr w:type="spellStart"/>
      <w:r w:rsidRPr="00E00C9A">
        <w:rPr>
          <w:rFonts w:ascii="Times New Roman" w:hAnsi="Times New Roman" w:cs="Times New Roman"/>
          <w:sz w:val="24"/>
          <w:szCs w:val="24"/>
        </w:rPr>
        <w:t>кВт.час</w:t>
      </w:r>
      <w:proofErr w:type="spellEnd"/>
      <w:r w:rsidRPr="00E00C9A">
        <w:rPr>
          <w:rFonts w:ascii="Times New Roman" w:hAnsi="Times New Roman" w:cs="Times New Roman"/>
          <w:sz w:val="24"/>
          <w:szCs w:val="24"/>
        </w:rPr>
        <w:t xml:space="preserve"> на 1 кв. м в год в пределах нормативной площади (18 кв. м общей площади на одного человека), но не более общей площади занимаемого жилого помещения;</w:t>
      </w:r>
    </w:p>
    <w:p w14:paraId="40497074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б) центральное отопление - в пределах нормативной площади (18 кв. м общей площади на одного человека), но не более общей площади занимаемого жилого помещения;</w:t>
      </w:r>
    </w:p>
    <w:p w14:paraId="5C6BF93E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в) отопление в домах, оборудованных в установленном порядке газовыми печами, котлами, - по 27,23 куб. м на 1 кв. м на отопительный период в пределах нормативной площади (18 кв. м общей площади на одного человека), но не более общей площади занимаемого жилого помещения;</w:t>
      </w:r>
    </w:p>
    <w:p w14:paraId="3545A26E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г) отопление в домах, оборудованных в установленном порядке электроотопительными установками:</w:t>
      </w:r>
    </w:p>
    <w:p w14:paraId="4B7526CF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 xml:space="preserve">- на одиноко проживающего человека - 100 </w:t>
      </w:r>
      <w:proofErr w:type="spellStart"/>
      <w:r w:rsidRPr="00E00C9A">
        <w:rPr>
          <w:rFonts w:ascii="Times New Roman" w:hAnsi="Times New Roman" w:cs="Times New Roman"/>
          <w:sz w:val="24"/>
          <w:szCs w:val="24"/>
        </w:rPr>
        <w:t>кВт.час</w:t>
      </w:r>
      <w:proofErr w:type="spellEnd"/>
      <w:r w:rsidRPr="00E00C9A">
        <w:rPr>
          <w:rFonts w:ascii="Times New Roman" w:hAnsi="Times New Roman" w:cs="Times New Roman"/>
          <w:sz w:val="24"/>
          <w:szCs w:val="24"/>
        </w:rPr>
        <w:t xml:space="preserve"> в месяц;</w:t>
      </w:r>
    </w:p>
    <w:p w14:paraId="685EACA9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 xml:space="preserve">- для семей из двух и более человек - 70 </w:t>
      </w:r>
      <w:proofErr w:type="spellStart"/>
      <w:r w:rsidRPr="00E00C9A">
        <w:rPr>
          <w:rFonts w:ascii="Times New Roman" w:hAnsi="Times New Roman" w:cs="Times New Roman"/>
          <w:sz w:val="24"/>
          <w:szCs w:val="24"/>
        </w:rPr>
        <w:t>кВт.час</w:t>
      </w:r>
      <w:proofErr w:type="spellEnd"/>
      <w:r w:rsidRPr="00E00C9A">
        <w:rPr>
          <w:rFonts w:ascii="Times New Roman" w:hAnsi="Times New Roman" w:cs="Times New Roman"/>
          <w:sz w:val="24"/>
          <w:szCs w:val="24"/>
        </w:rPr>
        <w:t xml:space="preserve"> на одного человека в месяц;</w:t>
      </w:r>
    </w:p>
    <w:p w14:paraId="1312CAF4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д) приобретение твердого топлива (в домах, не имеющих центрального отопления) (на отопительный период):</w:t>
      </w:r>
    </w:p>
    <w:p w14:paraId="5300BA45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- дрова (в складочном измерении) - по 0,305 куб. м на 1 кв. м в пределах нормативной площади (18 кв. м общей площади на одного человека), но не более общей площади занимаемого жилого помещения;</w:t>
      </w:r>
    </w:p>
    <w:p w14:paraId="5DF6DBC8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- каменный уголь - по 68 кг на 1 кв. м в пределах нормативной площади (18 кв. м общей площади на одного человека), но не более общей площади занимаемого жилого помещения;</w:t>
      </w:r>
    </w:p>
    <w:p w14:paraId="625A6504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lastRenderedPageBreak/>
        <w:t>- торфобрикет - по 112 кг на 1 кв. м в пределах нормативной площади (18 кв. м общей площади на одного человека), но не более общей площади занимаемого жилого помещения.</w:t>
      </w:r>
    </w:p>
    <w:p w14:paraId="40E230BB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При использовании двух и более видов топлива при расчете расходов применяется вид топлива, установленный органом местного самоуправления, на территории которого проживает работник.</w:t>
      </w:r>
    </w:p>
    <w:p w14:paraId="40744D73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 xml:space="preserve">8. Денежная компенсация на возмещение затрат на оплату жилых помещений и коммунальных услуг (отопление, освещение) выплачивается на основании представленных работником в </w:t>
      </w:r>
      <w:r>
        <w:rPr>
          <w:rFonts w:ascii="Times New Roman" w:hAnsi="Times New Roman" w:cs="Times New Roman"/>
          <w:sz w:val="24"/>
          <w:szCs w:val="24"/>
        </w:rPr>
        <w:t>муниципальное</w:t>
      </w:r>
      <w:r w:rsidRPr="00E00C9A">
        <w:rPr>
          <w:rFonts w:ascii="Times New Roman" w:hAnsi="Times New Roman" w:cs="Times New Roman"/>
          <w:sz w:val="24"/>
          <w:szCs w:val="24"/>
        </w:rPr>
        <w:t xml:space="preserve"> учреждение </w:t>
      </w:r>
      <w:r>
        <w:rPr>
          <w:rFonts w:ascii="Times New Roman" w:hAnsi="Times New Roman" w:cs="Times New Roman"/>
          <w:sz w:val="24"/>
          <w:szCs w:val="24"/>
        </w:rPr>
        <w:t xml:space="preserve">(организацию)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E00C9A">
        <w:rPr>
          <w:rFonts w:ascii="Times New Roman" w:hAnsi="Times New Roman" w:cs="Times New Roman"/>
          <w:sz w:val="24"/>
          <w:szCs w:val="24"/>
        </w:rPr>
        <w:t xml:space="preserve"> по месту работы (для пенсионеров и лиц </w:t>
      </w:r>
      <w:proofErr w:type="spellStart"/>
      <w:r w:rsidRPr="00E00C9A"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 w:rsidRPr="00E00C9A">
        <w:rPr>
          <w:rFonts w:ascii="Times New Roman" w:hAnsi="Times New Roman" w:cs="Times New Roman"/>
          <w:sz w:val="24"/>
          <w:szCs w:val="24"/>
        </w:rPr>
        <w:t xml:space="preserve"> возраста - в </w:t>
      </w:r>
      <w:r>
        <w:rPr>
          <w:rFonts w:ascii="Times New Roman" w:hAnsi="Times New Roman" w:cs="Times New Roman"/>
          <w:sz w:val="24"/>
          <w:szCs w:val="24"/>
        </w:rPr>
        <w:t>муниципальное</w:t>
      </w:r>
      <w:r w:rsidRPr="00E00C9A">
        <w:rPr>
          <w:rFonts w:ascii="Times New Roman" w:hAnsi="Times New Roman" w:cs="Times New Roman"/>
          <w:sz w:val="24"/>
          <w:szCs w:val="24"/>
        </w:rPr>
        <w:t xml:space="preserve"> учреждение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E00C9A">
        <w:rPr>
          <w:rFonts w:ascii="Times New Roman" w:hAnsi="Times New Roman" w:cs="Times New Roman"/>
          <w:sz w:val="24"/>
          <w:szCs w:val="24"/>
        </w:rPr>
        <w:t>, являвшееся местом работы перед выходом на пенсию и перед прекращением трудового договора соответственно) следующих документов:</w:t>
      </w:r>
    </w:p>
    <w:p w14:paraId="48CC149C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а) заявление о предоставлении денежной компенсации;</w:t>
      </w:r>
    </w:p>
    <w:p w14:paraId="583F8AB9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б) документ, подтверждающий количество граждан, зарегистрированных в жилом помещении, включая членов семьи;</w:t>
      </w:r>
    </w:p>
    <w:p w14:paraId="18B9C42F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в) документы, подтверждающие установление инвалидности до достижения детьми 18-летнего возраста, - для детей в возрасте старше 18 лет;</w:t>
      </w:r>
    </w:p>
    <w:p w14:paraId="29A804E9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г) документы, подтверждающие обучение детей в образовательных организациях с указанием места проживания, - для детей в возрасте до 18 лет и обучающихся в образовательных организациях;</w:t>
      </w:r>
    </w:p>
    <w:p w14:paraId="2DD11D36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д) оригиналы расчетных книжек или иных документов, содержащих результаты расчета платежей по оплате жилых помещений и коммунальных услуг. Результаты расчетов должны быть заверены подписями уполномоченных лиц и печатями организаций, осуществляющих начисление платежей по оплате жилых помещений и коммунальных услуг;</w:t>
      </w:r>
    </w:p>
    <w:p w14:paraId="4A5A6DCB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е) договор социального найма (найма) жилого помещения - для нанимателей жилых помещений;</w:t>
      </w:r>
    </w:p>
    <w:p w14:paraId="0A32E209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ж) правоустанавливающие документы на жилое помещение (в том числе выписки из Единого государственного реестра недвижимости, свидетельства о государственной регистрации прав на недвижимое имущество) - для лиц, имеющих в собственности жилое помещение;</w:t>
      </w:r>
    </w:p>
    <w:p w14:paraId="5D162C37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 xml:space="preserve">з) справка из учреждения по месту работы одного из работников о </w:t>
      </w:r>
      <w:proofErr w:type="spellStart"/>
      <w:r w:rsidRPr="00E00C9A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E00C9A">
        <w:rPr>
          <w:rFonts w:ascii="Times New Roman" w:hAnsi="Times New Roman" w:cs="Times New Roman"/>
          <w:sz w:val="24"/>
          <w:szCs w:val="24"/>
        </w:rPr>
        <w:t xml:space="preserve"> денежной компенсации в связи с расходами по оплате жилых помещений и коммунальных услуг (отопление, освещение) по месту работы - для работников, предусмотренных пунктом 6 настоящего Положения;</w:t>
      </w:r>
    </w:p>
    <w:p w14:paraId="36AB159E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и) справки о доходах заявителя и членов его семьи, полученные от работодателей, а также иные справки, полученные от источников выплаты заявителем и членами его семьи;</w:t>
      </w:r>
    </w:p>
    <w:p w14:paraId="5C692DDB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 xml:space="preserve">к) справка территориального органа Пенсионного фонда Российской Федерации о соответствии лица </w:t>
      </w:r>
      <w:proofErr w:type="spellStart"/>
      <w:r w:rsidRPr="00E00C9A"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 w:rsidRPr="00E00C9A">
        <w:rPr>
          <w:rFonts w:ascii="Times New Roman" w:hAnsi="Times New Roman" w:cs="Times New Roman"/>
          <w:sz w:val="24"/>
          <w:szCs w:val="24"/>
        </w:rPr>
        <w:t xml:space="preserve"> возраста условиям, необходимым для назначения страховой пенсии по старости в соответствии с законодательством Российской Федерации, действовавшим по состоянию на 31 декабря 2018 года (не требуется для лиц </w:t>
      </w:r>
      <w:proofErr w:type="spellStart"/>
      <w:r w:rsidRPr="00E00C9A"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 w:rsidRPr="00E00C9A">
        <w:rPr>
          <w:rFonts w:ascii="Times New Roman" w:hAnsi="Times New Roman" w:cs="Times New Roman"/>
          <w:sz w:val="24"/>
          <w:szCs w:val="24"/>
        </w:rPr>
        <w:t xml:space="preserve"> возраста, достигших возраста 55 лет для женщин и 60 лет для мужчин).</w:t>
      </w:r>
    </w:p>
    <w:p w14:paraId="4A111422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 xml:space="preserve">9. Выплата денежной компенсации осуществляется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E00C9A">
        <w:rPr>
          <w:rFonts w:ascii="Times New Roman" w:hAnsi="Times New Roman" w:cs="Times New Roman"/>
          <w:sz w:val="24"/>
          <w:szCs w:val="24"/>
        </w:rPr>
        <w:t xml:space="preserve">ным учреждением </w:t>
      </w:r>
      <w:r>
        <w:rPr>
          <w:rFonts w:ascii="Times New Roman" w:hAnsi="Times New Roman" w:cs="Times New Roman"/>
          <w:sz w:val="24"/>
          <w:szCs w:val="24"/>
        </w:rPr>
        <w:t xml:space="preserve">(организацией)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E00C9A">
        <w:rPr>
          <w:rFonts w:ascii="Times New Roman" w:hAnsi="Times New Roman" w:cs="Times New Roman"/>
          <w:sz w:val="24"/>
          <w:szCs w:val="24"/>
        </w:rPr>
        <w:t>, предусмотренным пунктом 8 настоящего Положения, в следующем порядке:</w:t>
      </w:r>
    </w:p>
    <w:p w14:paraId="0C3E3392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00C9A">
        <w:rPr>
          <w:rFonts w:ascii="Times New Roman" w:hAnsi="Times New Roman" w:cs="Times New Roman"/>
          <w:sz w:val="24"/>
          <w:szCs w:val="24"/>
        </w:rPr>
        <w:t>на оплату жилого помещения и коммунальных услуг - ежемесячно;</w:t>
      </w:r>
    </w:p>
    <w:p w14:paraId="494D2C00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00C9A">
        <w:rPr>
          <w:rFonts w:ascii="Times New Roman" w:hAnsi="Times New Roman" w:cs="Times New Roman"/>
          <w:sz w:val="24"/>
          <w:szCs w:val="24"/>
        </w:rPr>
        <w:t>на возмещение затрат на приобретение твердого топлива - в течение месяца по представлении документов по его приобретению.</w:t>
      </w:r>
    </w:p>
    <w:p w14:paraId="309DCC2D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 xml:space="preserve">10. Граждане, получающие денежные компенсации в соответствии с настоящим Положением, обязаны в пятидневный срок информировать руководителя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E00C9A">
        <w:rPr>
          <w:rFonts w:ascii="Times New Roman" w:hAnsi="Times New Roman" w:cs="Times New Roman"/>
          <w:sz w:val="24"/>
          <w:szCs w:val="24"/>
        </w:rPr>
        <w:t>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(организации)</w:t>
      </w:r>
      <w:r w:rsidRPr="00E00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E00C9A">
        <w:rPr>
          <w:rFonts w:ascii="Times New Roman" w:hAnsi="Times New Roman" w:cs="Times New Roman"/>
          <w:sz w:val="24"/>
          <w:szCs w:val="24"/>
        </w:rPr>
        <w:t xml:space="preserve"> об изменении обстоятельств, влияющих на размер денежной компенсации (перемена места жительства, достижение детьми возраста 18 лет, изменение тарифов и цен на оплату жилья и коммунальных услуг и др.).</w:t>
      </w:r>
    </w:p>
    <w:p w14:paraId="30AE9B76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lastRenderedPageBreak/>
        <w:t>Размер компенсационных выплат подлежит перерасчету при изменении площади жилого помещения, количества членов семьи, проживающих в жилом помещении, изменении цен и тарифов, действующих для населения данного населенного пункта.</w:t>
      </w:r>
    </w:p>
    <w:p w14:paraId="358ED1CA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11. Меры социальной поддержки по оплате жилья и коммунальных услуг (отопление, освещение) работникам, имеющим на них право по нескольким основаниям, предусмотренным законодательством Российской Федерации или законодательством Удмуртской Республики, предоставляются по одному из оснований по их выбору.</w:t>
      </w:r>
    </w:p>
    <w:p w14:paraId="4312F6A5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12. Излишне выплаченные суммы подлежат удержанию или взыскиваются в судебном порядке.</w:t>
      </w:r>
    </w:p>
    <w:p w14:paraId="498CDDA0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>13. При расчете субсидий на оплату жилья и коммунальных услуг денежная компенсация на оплату жилого помещения и коммунальных услуг (отопление, освещение) включается в совокупный доход семьи.</w:t>
      </w:r>
    </w:p>
    <w:p w14:paraId="3C1F1A1E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 xml:space="preserve">14. Финансовые средства на возмещение затрат по оплате жилых помещений и коммунальных услуг (отопление, освещение) ежегодно утверждаются в сметах доходов и расходов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E00C9A">
        <w:rPr>
          <w:rFonts w:ascii="Times New Roman" w:hAnsi="Times New Roman" w:cs="Times New Roman"/>
          <w:sz w:val="24"/>
          <w:szCs w:val="24"/>
        </w:rPr>
        <w:t xml:space="preserve">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и организаций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E00C9A">
        <w:rPr>
          <w:rFonts w:ascii="Times New Roman" w:hAnsi="Times New Roman" w:cs="Times New Roman"/>
          <w:sz w:val="24"/>
          <w:szCs w:val="24"/>
        </w:rPr>
        <w:t>, предусмотренных пунктом 8 настоящего Положения.</w:t>
      </w:r>
    </w:p>
    <w:p w14:paraId="1039C652" w14:textId="77777777" w:rsidR="00D5544D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 xml:space="preserve">15. Финансирование расходов на реализацию мер социальной поддержки по оплате жилых помещений и коммунальных услуг производится за счет и в пределах средств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E00C9A">
        <w:rPr>
          <w:rFonts w:ascii="Times New Roman" w:hAnsi="Times New Roman" w:cs="Times New Roman"/>
          <w:sz w:val="24"/>
          <w:szCs w:val="24"/>
        </w:rPr>
        <w:t>, предусмотренных на эти цели.</w:t>
      </w:r>
    </w:p>
    <w:p w14:paraId="1379EDF7" w14:textId="77777777" w:rsidR="00D5544D" w:rsidRPr="00E00C9A" w:rsidRDefault="00D5544D" w:rsidP="00D5544D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0C9A">
        <w:rPr>
          <w:rFonts w:ascii="Times New Roman" w:hAnsi="Times New Roman" w:cs="Times New Roman"/>
          <w:sz w:val="24"/>
          <w:szCs w:val="24"/>
        </w:rPr>
        <w:t xml:space="preserve">16. Ответственность за соблюдение настоящего Положения несет руководитель соответствующего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E00C9A">
        <w:rPr>
          <w:rFonts w:ascii="Times New Roman" w:hAnsi="Times New Roman" w:cs="Times New Roman"/>
          <w:sz w:val="24"/>
          <w:szCs w:val="24"/>
        </w:rPr>
        <w:t>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(организации)</w:t>
      </w:r>
      <w:r w:rsidRPr="00E00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E00C9A">
        <w:rPr>
          <w:rFonts w:ascii="Times New Roman" w:hAnsi="Times New Roman" w:cs="Times New Roman"/>
          <w:sz w:val="24"/>
          <w:szCs w:val="24"/>
        </w:rPr>
        <w:t>.</w:t>
      </w:r>
    </w:p>
    <w:p w14:paraId="47AADCB8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0E25D55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233B3B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A4067F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9A2717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DA83A2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F8B55E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152B6FB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D42A13D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03063EC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B762880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EFCB98D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0672439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FE57BEA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1CFBEB7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9D42BF4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BA6EF55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E38527D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1C1719C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5302C3C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41DED56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B26F09C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FE94785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36991A7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405B9CA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AB5599E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7A3BD710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4B68AC1" w14:textId="77777777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9F5F763" w14:textId="792FC076" w:rsid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7F77630" w14:textId="2B7DEB14" w:rsidR="00FC2451" w:rsidRDefault="00FC2451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8B0175D" w14:textId="77777777" w:rsidR="00FC2451" w:rsidRDefault="00FC2451" w:rsidP="00D5544D">
      <w:pPr>
        <w:pStyle w:val="aa"/>
        <w:jc w:val="right"/>
        <w:rPr>
          <w:rFonts w:ascii="Times New Roman" w:eastAsia="Times New Roman" w:hAnsi="Times New Roman" w:cs="Times New Roman"/>
          <w:lang w:eastAsia="ru-RU"/>
        </w:rPr>
      </w:pPr>
      <w:bookmarkStart w:id="1" w:name="_GoBack"/>
      <w:bookmarkEnd w:id="1"/>
    </w:p>
    <w:p w14:paraId="310FDF19" w14:textId="77777777" w:rsidR="00D5544D" w:rsidRP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</w:t>
      </w: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Администрации</w:t>
      </w: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муниципального образования </w:t>
      </w:r>
    </w:p>
    <w:p w14:paraId="48EE7DF3" w14:textId="77777777" w:rsidR="00D5544D" w:rsidRP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«Муниципальный округ </w:t>
      </w:r>
      <w:proofErr w:type="spellStart"/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Воткинский</w:t>
      </w:r>
      <w:proofErr w:type="spellEnd"/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062B224" w14:textId="4EB4CE75" w:rsidR="00D5544D" w:rsidRPr="00D5544D" w:rsidRDefault="00D5544D" w:rsidP="00D5544D">
      <w:pPr>
        <w:pStyle w:val="aa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 Удмуртской Республики»</w:t>
      </w: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</w:t>
      </w: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t>29 мая 2026</w:t>
      </w: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t>№692</w:t>
      </w:r>
    </w:p>
    <w:p w14:paraId="6558C0E7" w14:textId="77777777" w:rsidR="00D5544D" w:rsidRPr="00AC1F80" w:rsidRDefault="00D5544D" w:rsidP="00D5544D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54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1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ДОЛЖНОСТЕЙ РАБОТНИКОВ МУНИЦИПАЛЬНЫХ УЧРЕЖДЕНИЙ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(ОРГАНИЗАЦИЙ) </w:t>
      </w:r>
      <w:r w:rsidRPr="00AC1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ВОТКИНСКОГО РАЙОНА, ИМЕЮЩИХ ПРАВО НА ПРЕДОСТАВЛЕНИЕ МЕР СОЦИАЛЬНОЙ ПОДДЕРЖКИ</w:t>
      </w:r>
    </w:p>
    <w:p w14:paraId="18ED561B" w14:textId="77777777" w:rsidR="00D5544D" w:rsidRDefault="00D5544D" w:rsidP="00D5544D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8AFB15" w14:textId="77777777" w:rsidR="00D5544D" w:rsidRDefault="00D5544D" w:rsidP="00D5544D">
      <w:pPr>
        <w:pStyle w:val="aa"/>
        <w:numPr>
          <w:ilvl w:val="0"/>
          <w:numId w:val="12"/>
        </w:numPr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работников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(организаций)</w:t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Воткинского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подведомственных Министерству культуры Удмуртской Республики:</w:t>
      </w:r>
    </w:p>
    <w:p w14:paraId="1FCF2F85" w14:textId="77777777" w:rsidR="00D5544D" w:rsidRDefault="00D5544D" w:rsidP="00D5544D">
      <w:pPr>
        <w:pStyle w:val="aa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учреждениях культуры: директор (заведующий) учреждения культуры, заместитель директора (заведующего) учреждения культуры, относящегося к I или II группе по оплате труда учреждения,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костюмерной, </w:t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художественный руководитель, заведующий отделом (сектором),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администратор, </w:t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методист, режиссер,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режиссер-постановщик, </w:t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художник-постановщик,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художник-декоратор, художник-фотограф, </w:t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дирижер, балетмейстер, хормейстер, аккомпаниатор, руководитель кружка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руководитель клубного формирования</w:t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(студии, любительского объединения), </w:t>
      </w:r>
      <w:proofErr w:type="spellStart"/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культорганизатор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менеджер, менеджер культурно-досуговой организации клубного типа, менеджер по культурно-массовому досугу, звукооператор, звукорежиссер,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светооператор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специалист по жанрам творчества, специалист по методике клубной работы, специалист по туризму</w:t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A5EC174" w14:textId="77777777" w:rsidR="00D5544D" w:rsidRDefault="00D5544D" w:rsidP="00D5544D">
      <w:pPr>
        <w:pStyle w:val="aa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библиотеках и централизованных и т.п. библиотечных системах: директор (заведующий), заместитель директора (заведующего), заведующий отделом (сектором),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филиалом, </w:t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библиотекарь, главный библиограф, библиотекарь, библиограф, методист, редактор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специалист по библиотечно-выставочной работе</w:t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0306B90" w14:textId="77777777" w:rsidR="00D5544D" w:rsidRDefault="00D5544D" w:rsidP="00D5544D">
      <w:pPr>
        <w:pStyle w:val="aa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музеях: директор (заведующий), заместитель директора, главный хранитель фондов, заведующий отделом (сектором),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отделом (сектором), заведующий филиалом, хранитель фондов, </w:t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сотрудник, методист, лектор (экскурсовод)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научный сотрудник, организатор экскурсий, специалист по учету музейных предметов, редактор электронных баз данных</w:t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C9B46C8" w14:textId="77777777" w:rsidR="00D5544D" w:rsidRDefault="00D5544D" w:rsidP="00D5544D">
      <w:pPr>
        <w:pStyle w:val="aa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детских музыкальных, художественных школах и школах искусств: преподаватель.</w:t>
      </w:r>
    </w:p>
    <w:p w14:paraId="1BF74DD6" w14:textId="77777777" w:rsidR="00D5544D" w:rsidRDefault="00D5544D" w:rsidP="00D5544D">
      <w:pPr>
        <w:pStyle w:val="aa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Должности работников государственных медицинских организаций Удмуртской Республики в соответствии с Номенклатурой должностей медицинских работников и фармацевтических работников, утверждаемой Министерством здравоохранения Российской Федерации, в квалификационные требования к которым входит наличие высшего или среднего профессионального медицинского или фармацевтического образования.</w:t>
      </w:r>
    </w:p>
    <w:p w14:paraId="7971C2DC" w14:textId="77777777" w:rsidR="00D5544D" w:rsidRDefault="00D5544D" w:rsidP="00D5544D">
      <w:pPr>
        <w:pStyle w:val="aa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Должности работников государственных физкультурно-спортивных учреждений (физкультурно-оздоровительные, спортивные, спортивно-технические клубы и коллективы физической культуры)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Воткинского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C4D7400" w14:textId="77777777" w:rsidR="00D5544D" w:rsidRDefault="00D5544D" w:rsidP="00D5544D">
      <w:pPr>
        <w:pStyle w:val="aa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тренер-преподаватель (включая старшего), инструктор-методист (включая старшего);</w:t>
      </w:r>
    </w:p>
    <w:p w14:paraId="6267E410" w14:textId="77777777" w:rsidR="00D5544D" w:rsidRDefault="00D5544D" w:rsidP="00D5544D">
      <w:pPr>
        <w:pStyle w:val="aa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должности медицинских работников, предусмотренные Номенклатурой должностей медицинских работников и фармацевтических работников, утверждаемой Министерством здравоохранения Российской Федерации, в квалификационные требования к которым входит наличие высшего или среднего профессионального медицинского или фармацевтического образования.</w:t>
      </w:r>
    </w:p>
    <w:p w14:paraId="46A51F44" w14:textId="77777777" w:rsidR="00D5544D" w:rsidRDefault="00D5544D" w:rsidP="00D5544D">
      <w:pPr>
        <w:pStyle w:val="aa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 работников государственных организаций социального обслуживания:</w:t>
      </w:r>
    </w:p>
    <w:p w14:paraId="47AD4B4B" w14:textId="77777777" w:rsidR="00D5544D" w:rsidRDefault="00D5544D" w:rsidP="00D5544D">
      <w:pPr>
        <w:pStyle w:val="aa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должности медицинских работников, предусмотренные Номенклатурой должностей медицинских работников и фармацевтических работников, утверждаемой Министерством </w:t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здравоохранения Российской Федерации, в квалификационные требования к которым входит наличие высшего или среднего профессионального медицинского или фармацевтического образования;</w:t>
      </w:r>
    </w:p>
    <w:p w14:paraId="5E2E630C" w14:textId="77777777" w:rsidR="00D5544D" w:rsidRDefault="00D5544D" w:rsidP="00D5544D">
      <w:pPr>
        <w:pStyle w:val="aa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руководитель, заместитель руководителя организаций социального обслуживания для несовершеннолетних;</w:t>
      </w:r>
    </w:p>
    <w:p w14:paraId="349AA54B" w14:textId="77777777" w:rsidR="00D5544D" w:rsidRDefault="00D5544D" w:rsidP="00D5544D">
      <w:pPr>
        <w:pStyle w:val="aa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должности работников, непосредственно осуществляющих социальную реабилитацию несовершеннолетних: учитель, учитель-дефектолог, учитель-логопед, логопед, руководитель физического воспитания, музыкальный руководитель, воспитатель (включая старшего), классный воспитатель, социальный педагог, педагог-психолог, педагог дополнительного образования, инструктор по труду, инструктор по физической культуре, психолог, специалист по социальной работе, заведующий отделением, специалист по работе с семьей, психолог в социальной сфере, специалист по комплексной реабилитации (</w:t>
      </w:r>
      <w:proofErr w:type="spellStart"/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реабилитолог</w:t>
      </w:r>
      <w:proofErr w:type="spellEnd"/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2BC3F13C" w14:textId="77777777" w:rsidR="00D5544D" w:rsidRDefault="00D5544D" w:rsidP="00D5544D">
      <w:pPr>
        <w:pStyle w:val="aa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должности работников, непосредственно осуществляющих социальную реабилитацию инвалидов в организациях социального обслуживания: </w:t>
      </w:r>
      <w:proofErr w:type="spellStart"/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культорганизатор</w:t>
      </w:r>
      <w:proofErr w:type="spellEnd"/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психолог, воспитатель (включая старшего), специалист по социальной работе, заведующий отделением, психолог в социальной сфере, специалист по комплексной реабилитации (</w:t>
      </w:r>
      <w:proofErr w:type="spellStart"/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реабилитолог</w:t>
      </w:r>
      <w:proofErr w:type="spellEnd"/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170A4D1C" w14:textId="77777777" w:rsidR="00D5544D" w:rsidRDefault="00D5544D" w:rsidP="00D5544D">
      <w:pPr>
        <w:pStyle w:val="aa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социальный работник.</w:t>
      </w:r>
    </w:p>
    <w:p w14:paraId="013CFB80" w14:textId="77777777" w:rsidR="00D5544D" w:rsidRDefault="00D5544D" w:rsidP="00D5544D">
      <w:pPr>
        <w:pStyle w:val="aa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Должности работников государственных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</w:t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ветеринарии:</w:t>
      </w:r>
    </w:p>
    <w:p w14:paraId="1B890630" w14:textId="77777777" w:rsidR="00D5544D" w:rsidRDefault="00D5544D" w:rsidP="00D5544D">
      <w:pPr>
        <w:pStyle w:val="aa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станциях по борьбе с болезнями животных: начальник, заместитель начальника, начальник отдела, в квалификационные требования к которым входит наличие высшего ветеринарного образования, главный ветеринарный врач, ветеринарный врач, ветеринарный фельдшер, заведующий ветеринарной аптекой;</w:t>
      </w:r>
    </w:p>
    <w:p w14:paraId="72BF2B1D" w14:textId="77777777" w:rsidR="00D5544D" w:rsidRDefault="00D5544D" w:rsidP="00D5544D">
      <w:pPr>
        <w:pStyle w:val="aa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ветеринарных лечебницах, участках, пунктах, отрядах: заведующий, ветеринарный врач, ветеринарный фельдшер;</w:t>
      </w:r>
    </w:p>
    <w:p w14:paraId="2AE5EE69" w14:textId="77777777" w:rsidR="00D5544D" w:rsidRDefault="00D5544D" w:rsidP="00D5544D">
      <w:pPr>
        <w:pStyle w:val="aa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лабораториях ветеринарно-санитарной экспертизы на рынках: заведующий, ветеринарный врач, лаборант ветеринарной лаборатории;</w:t>
      </w:r>
    </w:p>
    <w:p w14:paraId="51F7FF8B" w14:textId="77777777" w:rsidR="00D5544D" w:rsidRPr="00E00C9A" w:rsidRDefault="00D5544D" w:rsidP="00D5544D">
      <w:pPr>
        <w:pStyle w:val="aa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ветеринарных лабораториях, ветеринарном диагностическом центре: директор, заместитель директора, начальник (заведующий) отдела, токсиколог, в квалификационные требования к которым входит наличие высшего ветеринарного образования, главный ветеринарный врач, ветеринарный врач, ветеринарный фельдшер, лаборант ветеринарной лаборатории.</w:t>
      </w:r>
      <w:r w:rsidRPr="00E00C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21369B0" w14:textId="77777777" w:rsidR="00D5544D" w:rsidRPr="00E00C9A" w:rsidRDefault="00D5544D" w:rsidP="00D5544D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14:paraId="70DE27B6" w14:textId="77777777" w:rsidR="00847E35" w:rsidRPr="00B7116C" w:rsidRDefault="00847E35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3686B" w14:textId="088FDACB" w:rsidR="003E32A3" w:rsidRPr="00F36626" w:rsidRDefault="003E32A3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32A3" w:rsidRPr="00F36626" w:rsidSect="00D06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0FD5"/>
    <w:multiLevelType w:val="hybridMultilevel"/>
    <w:tmpl w:val="6E02B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43AA"/>
    <w:multiLevelType w:val="hybridMultilevel"/>
    <w:tmpl w:val="A6D82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2C07"/>
    <w:multiLevelType w:val="hybridMultilevel"/>
    <w:tmpl w:val="28B2A2DA"/>
    <w:lvl w:ilvl="0" w:tplc="5BF2C8A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353F11"/>
    <w:multiLevelType w:val="hybridMultilevel"/>
    <w:tmpl w:val="98DE1EC2"/>
    <w:lvl w:ilvl="0" w:tplc="F1D8AD0E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C000F6"/>
    <w:multiLevelType w:val="hybridMultilevel"/>
    <w:tmpl w:val="F8BCE3CA"/>
    <w:lvl w:ilvl="0" w:tplc="85FA5EE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5F41F17"/>
    <w:multiLevelType w:val="hybridMultilevel"/>
    <w:tmpl w:val="E578D88A"/>
    <w:lvl w:ilvl="0" w:tplc="0E7873DA">
      <w:start w:val="1"/>
      <w:numFmt w:val="decimal"/>
      <w:lvlText w:val="%1."/>
      <w:lvlJc w:val="left"/>
      <w:pPr>
        <w:ind w:left="6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3DE07B47"/>
    <w:multiLevelType w:val="hybridMultilevel"/>
    <w:tmpl w:val="CA84DAE4"/>
    <w:lvl w:ilvl="0" w:tplc="3DF42A0C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4316B"/>
    <w:multiLevelType w:val="hybridMultilevel"/>
    <w:tmpl w:val="13006160"/>
    <w:lvl w:ilvl="0" w:tplc="96AA91C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77F7B93"/>
    <w:multiLevelType w:val="hybridMultilevel"/>
    <w:tmpl w:val="BD68F3AA"/>
    <w:lvl w:ilvl="0" w:tplc="3280AE5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67E04"/>
    <w:multiLevelType w:val="hybridMultilevel"/>
    <w:tmpl w:val="55F86EEC"/>
    <w:lvl w:ilvl="0" w:tplc="935E00A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6695C7F"/>
    <w:multiLevelType w:val="hybridMultilevel"/>
    <w:tmpl w:val="368AAC72"/>
    <w:lvl w:ilvl="0" w:tplc="FA68F4A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E333CC9"/>
    <w:multiLevelType w:val="hybridMultilevel"/>
    <w:tmpl w:val="5BF8C31A"/>
    <w:lvl w:ilvl="0" w:tplc="80024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11"/>
  </w:num>
  <w:num w:numId="5">
    <w:abstractNumId w:val="1"/>
  </w:num>
  <w:num w:numId="6">
    <w:abstractNumId w:val="2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0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B1"/>
    <w:rsid w:val="00001D92"/>
    <w:rsid w:val="00004D15"/>
    <w:rsid w:val="0000611F"/>
    <w:rsid w:val="00017DAB"/>
    <w:rsid w:val="000206FA"/>
    <w:rsid w:val="00024BE3"/>
    <w:rsid w:val="0007123C"/>
    <w:rsid w:val="000815F1"/>
    <w:rsid w:val="00082DC1"/>
    <w:rsid w:val="000A70A3"/>
    <w:rsid w:val="000B1ED5"/>
    <w:rsid w:val="000B4395"/>
    <w:rsid w:val="000C4140"/>
    <w:rsid w:val="000E28A2"/>
    <w:rsid w:val="000E7DCC"/>
    <w:rsid w:val="001043BA"/>
    <w:rsid w:val="001112BC"/>
    <w:rsid w:val="0011173E"/>
    <w:rsid w:val="00120974"/>
    <w:rsid w:val="00134B37"/>
    <w:rsid w:val="00144533"/>
    <w:rsid w:val="00150FFC"/>
    <w:rsid w:val="0015149D"/>
    <w:rsid w:val="0019270D"/>
    <w:rsid w:val="001A1BFE"/>
    <w:rsid w:val="001A6B45"/>
    <w:rsid w:val="001B0644"/>
    <w:rsid w:val="001C4915"/>
    <w:rsid w:val="001D305E"/>
    <w:rsid w:val="001F026D"/>
    <w:rsid w:val="001F4F37"/>
    <w:rsid w:val="001F58C6"/>
    <w:rsid w:val="001F5A04"/>
    <w:rsid w:val="002031AC"/>
    <w:rsid w:val="00212FE6"/>
    <w:rsid w:val="00214FF0"/>
    <w:rsid w:val="002433AF"/>
    <w:rsid w:val="00262998"/>
    <w:rsid w:val="002A25DA"/>
    <w:rsid w:val="002A773D"/>
    <w:rsid w:val="002C2A95"/>
    <w:rsid w:val="002C2F78"/>
    <w:rsid w:val="002F0E0F"/>
    <w:rsid w:val="002F6623"/>
    <w:rsid w:val="0030419C"/>
    <w:rsid w:val="0030428C"/>
    <w:rsid w:val="003171D8"/>
    <w:rsid w:val="0032174F"/>
    <w:rsid w:val="00324D1D"/>
    <w:rsid w:val="003336BA"/>
    <w:rsid w:val="003341A1"/>
    <w:rsid w:val="003469CE"/>
    <w:rsid w:val="00366344"/>
    <w:rsid w:val="00372956"/>
    <w:rsid w:val="00373E6A"/>
    <w:rsid w:val="003866F3"/>
    <w:rsid w:val="003B4A04"/>
    <w:rsid w:val="003C1A9C"/>
    <w:rsid w:val="003C1E2A"/>
    <w:rsid w:val="003C709D"/>
    <w:rsid w:val="003C7EF5"/>
    <w:rsid w:val="003E0549"/>
    <w:rsid w:val="003E2A87"/>
    <w:rsid w:val="003E32A3"/>
    <w:rsid w:val="003E3E12"/>
    <w:rsid w:val="00402FB0"/>
    <w:rsid w:val="00423A67"/>
    <w:rsid w:val="00430130"/>
    <w:rsid w:val="004429DB"/>
    <w:rsid w:val="00444C11"/>
    <w:rsid w:val="00450225"/>
    <w:rsid w:val="00481821"/>
    <w:rsid w:val="004858FD"/>
    <w:rsid w:val="0049220D"/>
    <w:rsid w:val="004958AE"/>
    <w:rsid w:val="004A2679"/>
    <w:rsid w:val="004D6E6F"/>
    <w:rsid w:val="00513881"/>
    <w:rsid w:val="00514ED5"/>
    <w:rsid w:val="0053289E"/>
    <w:rsid w:val="005443D3"/>
    <w:rsid w:val="00551431"/>
    <w:rsid w:val="005632CF"/>
    <w:rsid w:val="00591EC3"/>
    <w:rsid w:val="00593A97"/>
    <w:rsid w:val="005B177F"/>
    <w:rsid w:val="005B20B3"/>
    <w:rsid w:val="005B55A0"/>
    <w:rsid w:val="005D1474"/>
    <w:rsid w:val="005E583D"/>
    <w:rsid w:val="00603F9C"/>
    <w:rsid w:val="00604288"/>
    <w:rsid w:val="00612689"/>
    <w:rsid w:val="006431B7"/>
    <w:rsid w:val="006507FE"/>
    <w:rsid w:val="00667484"/>
    <w:rsid w:val="00691245"/>
    <w:rsid w:val="006A1AE2"/>
    <w:rsid w:val="006B6C8A"/>
    <w:rsid w:val="006C2FC6"/>
    <w:rsid w:val="006E4BD4"/>
    <w:rsid w:val="006F66ED"/>
    <w:rsid w:val="006F7C39"/>
    <w:rsid w:val="00704108"/>
    <w:rsid w:val="007165EC"/>
    <w:rsid w:val="007167E6"/>
    <w:rsid w:val="0074181E"/>
    <w:rsid w:val="007427B8"/>
    <w:rsid w:val="00747FB1"/>
    <w:rsid w:val="00774869"/>
    <w:rsid w:val="00783AF6"/>
    <w:rsid w:val="007A1ACD"/>
    <w:rsid w:val="007E3190"/>
    <w:rsid w:val="007E74B5"/>
    <w:rsid w:val="00801B69"/>
    <w:rsid w:val="008028AE"/>
    <w:rsid w:val="00804181"/>
    <w:rsid w:val="00811404"/>
    <w:rsid w:val="00815B8E"/>
    <w:rsid w:val="00827AC2"/>
    <w:rsid w:val="0083069F"/>
    <w:rsid w:val="0083473F"/>
    <w:rsid w:val="008402EA"/>
    <w:rsid w:val="00847E35"/>
    <w:rsid w:val="0086421E"/>
    <w:rsid w:val="008C0FB7"/>
    <w:rsid w:val="008D1D6D"/>
    <w:rsid w:val="008E62ED"/>
    <w:rsid w:val="008E6D06"/>
    <w:rsid w:val="00911742"/>
    <w:rsid w:val="0091705B"/>
    <w:rsid w:val="0092179C"/>
    <w:rsid w:val="00931BA6"/>
    <w:rsid w:val="00943A7D"/>
    <w:rsid w:val="00946D74"/>
    <w:rsid w:val="00954068"/>
    <w:rsid w:val="00990B09"/>
    <w:rsid w:val="009914BF"/>
    <w:rsid w:val="009B0232"/>
    <w:rsid w:val="009C23D8"/>
    <w:rsid w:val="009C677E"/>
    <w:rsid w:val="009E77AC"/>
    <w:rsid w:val="00A21A01"/>
    <w:rsid w:val="00A26A00"/>
    <w:rsid w:val="00A30594"/>
    <w:rsid w:val="00A60EE7"/>
    <w:rsid w:val="00A76C83"/>
    <w:rsid w:val="00AA7A85"/>
    <w:rsid w:val="00AB3805"/>
    <w:rsid w:val="00AB56DC"/>
    <w:rsid w:val="00AB7085"/>
    <w:rsid w:val="00AD0FFE"/>
    <w:rsid w:val="00AD357D"/>
    <w:rsid w:val="00AE3118"/>
    <w:rsid w:val="00AE6CB0"/>
    <w:rsid w:val="00B00A19"/>
    <w:rsid w:val="00B02670"/>
    <w:rsid w:val="00B30C51"/>
    <w:rsid w:val="00B32C3B"/>
    <w:rsid w:val="00B4530D"/>
    <w:rsid w:val="00B47101"/>
    <w:rsid w:val="00B51632"/>
    <w:rsid w:val="00B63794"/>
    <w:rsid w:val="00B964B1"/>
    <w:rsid w:val="00BD5F63"/>
    <w:rsid w:val="00BD6AF6"/>
    <w:rsid w:val="00BE00AA"/>
    <w:rsid w:val="00C017AE"/>
    <w:rsid w:val="00C246D9"/>
    <w:rsid w:val="00C33E02"/>
    <w:rsid w:val="00C3473B"/>
    <w:rsid w:val="00C42802"/>
    <w:rsid w:val="00C42B87"/>
    <w:rsid w:val="00C81B5F"/>
    <w:rsid w:val="00C84D2B"/>
    <w:rsid w:val="00CA457F"/>
    <w:rsid w:val="00CA7B09"/>
    <w:rsid w:val="00CC242E"/>
    <w:rsid w:val="00D06FFC"/>
    <w:rsid w:val="00D22B47"/>
    <w:rsid w:val="00D23BD4"/>
    <w:rsid w:val="00D318CC"/>
    <w:rsid w:val="00D45851"/>
    <w:rsid w:val="00D54773"/>
    <w:rsid w:val="00D5544D"/>
    <w:rsid w:val="00D66BCB"/>
    <w:rsid w:val="00D829AE"/>
    <w:rsid w:val="00DB0411"/>
    <w:rsid w:val="00DC12DC"/>
    <w:rsid w:val="00DF5B09"/>
    <w:rsid w:val="00E11E95"/>
    <w:rsid w:val="00E130B4"/>
    <w:rsid w:val="00E17C44"/>
    <w:rsid w:val="00E46813"/>
    <w:rsid w:val="00E52EB4"/>
    <w:rsid w:val="00E60788"/>
    <w:rsid w:val="00E6684E"/>
    <w:rsid w:val="00E85E7C"/>
    <w:rsid w:val="00E866D5"/>
    <w:rsid w:val="00EA0D36"/>
    <w:rsid w:val="00EB413F"/>
    <w:rsid w:val="00EB5034"/>
    <w:rsid w:val="00EC068C"/>
    <w:rsid w:val="00EC7E3A"/>
    <w:rsid w:val="00ED3B1E"/>
    <w:rsid w:val="00EE7358"/>
    <w:rsid w:val="00F3325B"/>
    <w:rsid w:val="00F35D40"/>
    <w:rsid w:val="00F36626"/>
    <w:rsid w:val="00F43D3F"/>
    <w:rsid w:val="00F43FB9"/>
    <w:rsid w:val="00F515E9"/>
    <w:rsid w:val="00F53AB3"/>
    <w:rsid w:val="00F5497C"/>
    <w:rsid w:val="00F601A8"/>
    <w:rsid w:val="00F62711"/>
    <w:rsid w:val="00F6354E"/>
    <w:rsid w:val="00F6786C"/>
    <w:rsid w:val="00F76E65"/>
    <w:rsid w:val="00FB7A8F"/>
    <w:rsid w:val="00FC087B"/>
    <w:rsid w:val="00FC1D23"/>
    <w:rsid w:val="00FC2451"/>
    <w:rsid w:val="00FC48D9"/>
    <w:rsid w:val="00FD3F20"/>
    <w:rsid w:val="00FD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AD465D"/>
  <w15:docId w15:val="{E1981611-838F-45DF-B48B-84C1AE0F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34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C48D9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C48D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1"/>
    <w:locked/>
    <w:rsid w:val="0036634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366344"/>
    <w:pPr>
      <w:shd w:val="clear" w:color="auto" w:fill="FFFFFF"/>
      <w:spacing w:after="0" w:line="557" w:lineRule="exact"/>
      <w:jc w:val="center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Heading3">
    <w:name w:val="Heading #3_"/>
    <w:basedOn w:val="a0"/>
    <w:link w:val="Heading3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ing30">
    <w:name w:val="Heading #3"/>
    <w:basedOn w:val="a"/>
    <w:link w:val="Heading3"/>
    <w:rsid w:val="00366344"/>
    <w:pPr>
      <w:shd w:val="clear" w:color="auto" w:fill="FFFFFF"/>
      <w:spacing w:after="180" w:line="250" w:lineRule="exact"/>
      <w:jc w:val="center"/>
      <w:outlineLvl w:val="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2">
    <w:name w:val="Body text (2)_"/>
    <w:basedOn w:val="a0"/>
    <w:link w:val="Bodytext2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6344"/>
    <w:pPr>
      <w:shd w:val="clear" w:color="auto" w:fill="FFFFFF"/>
      <w:spacing w:before="180" w:after="600" w:line="250" w:lineRule="exact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ing1">
    <w:name w:val="Heading #1_"/>
    <w:basedOn w:val="a0"/>
    <w:link w:val="Heading10"/>
    <w:locked/>
    <w:rsid w:val="0036634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Heading10">
    <w:name w:val="Heading #1"/>
    <w:basedOn w:val="a"/>
    <w:link w:val="Heading1"/>
    <w:rsid w:val="00366344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  <w:lang w:eastAsia="en-US"/>
    </w:rPr>
  </w:style>
  <w:style w:type="paragraph" w:customStyle="1" w:styleId="msonormalbullet2gifbullet1gif">
    <w:name w:val="msonormalbullet2gifbullet1.gif"/>
    <w:basedOn w:val="a"/>
    <w:rsid w:val="00366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">
    <w:name w:val="Heading #2"/>
    <w:basedOn w:val="a0"/>
    <w:rsid w:val="0036634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F5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AB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C48D9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FC48D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0B1E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6">
    <w:name w:val="Hyperlink"/>
    <w:uiPriority w:val="99"/>
    <w:semiHidden/>
    <w:unhideWhenUsed/>
    <w:rsid w:val="0007123C"/>
    <w:rPr>
      <w:color w:val="0000FF"/>
      <w:u w:val="single"/>
    </w:rPr>
  </w:style>
  <w:style w:type="paragraph" w:styleId="a7">
    <w:name w:val="Block Text"/>
    <w:basedOn w:val="a"/>
    <w:uiPriority w:val="99"/>
    <w:semiHidden/>
    <w:unhideWhenUsed/>
    <w:rsid w:val="001D305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a8">
    <w:name w:val="Body Text"/>
    <w:basedOn w:val="a"/>
    <w:link w:val="a9"/>
    <w:uiPriority w:val="99"/>
    <w:unhideWhenUsed/>
    <w:rsid w:val="000E7DC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Основной текст Знак"/>
    <w:basedOn w:val="a0"/>
    <w:link w:val="a8"/>
    <w:uiPriority w:val="99"/>
    <w:rsid w:val="000E7DCC"/>
    <w:rPr>
      <w:rFonts w:ascii="Times New Roman" w:eastAsia="Times New Roman" w:hAnsi="Times New Roman" w:cs="Times New Roman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B56D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B56DC"/>
    <w:rPr>
      <w:rFonts w:eastAsiaTheme="minorEastAsia"/>
      <w:lang w:eastAsia="ru-RU"/>
    </w:rPr>
  </w:style>
  <w:style w:type="paragraph" w:styleId="aa">
    <w:name w:val="No Spacing"/>
    <w:uiPriority w:val="1"/>
    <w:qFormat/>
    <w:rsid w:val="001F5A04"/>
    <w:pPr>
      <w:spacing w:after="0" w:line="240" w:lineRule="auto"/>
    </w:pPr>
  </w:style>
  <w:style w:type="paragraph" w:customStyle="1" w:styleId="formattext">
    <w:name w:val="formattext"/>
    <w:basedOn w:val="a"/>
    <w:rsid w:val="00D5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60011774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807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3C640-CA4F-4323-87DD-D3A1BF5A0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8</Pages>
  <Words>2986</Words>
  <Characters>17022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Колесникова Анна Владимировна</cp:lastModifiedBy>
  <cp:revision>109</cp:revision>
  <cp:lastPrinted>2024-05-17T13:46:00Z</cp:lastPrinted>
  <dcterms:created xsi:type="dcterms:W3CDTF">2023-07-31T07:33:00Z</dcterms:created>
  <dcterms:modified xsi:type="dcterms:W3CDTF">2026-05-29T07:48:00Z</dcterms:modified>
</cp:coreProperties>
</file>