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p w14:paraId="5EA9CECD" w14:textId="158F413F" w:rsidR="00B00A19" w:rsidRDefault="00B00A19" w:rsidP="00B00A1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C48D9">
        <w:rPr>
          <w:rFonts w:ascii="Times New Roman" w:hAnsi="Times New Roman" w:cs="Times New Roman"/>
          <w:lang w:eastAsia="en-US"/>
        </w:rPr>
        <w:object w:dxaOrig="828" w:dyaOrig="948" w14:anchorId="55305F90">
          <v:rect id="_x0000_i1025" style="width:41.25pt;height:47.25pt" o:ole="" o:preferrelative="t" stroked="f">
            <v:imagedata r:id="rId6" o:title="" gain="1.25"/>
          </v:rect>
          <o:OLEObject Type="Embed" ProgID="StaticMetafile" ShapeID="_x0000_i1025" DrawAspect="Content" ObjectID="_1835351546" r:id="rId7"/>
        </w:object>
      </w:r>
    </w:p>
    <w:p w14:paraId="33C6C855" w14:textId="77777777" w:rsidR="00E866D5" w:rsidRDefault="00E866D5" w:rsidP="00B00A1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336F7CD8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АДМИНИСТРАЦИЯ </w:t>
      </w:r>
    </w:p>
    <w:p w14:paraId="5715334C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МУНИЦИПАЛЬНОГО ОБРАЗОВАНИЯ </w:t>
      </w:r>
    </w:p>
    <w:p w14:paraId="635DD9BA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«МУНИЦИПАЛЬНЫЙ ОКРУГ ВОТКИНСКИЙ РАЙОН </w:t>
      </w:r>
    </w:p>
    <w:p w14:paraId="22769CB9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УДМУРТСКОЙ РЕСПУБЛИКИ» </w:t>
      </w:r>
    </w:p>
    <w:p w14:paraId="3B672B1E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</w:p>
    <w:p w14:paraId="7FEDE36E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«Удмурт Элькунысь </w:t>
      </w:r>
    </w:p>
    <w:p w14:paraId="643AE261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ВоткА ЁРОС муниципал округ» </w:t>
      </w:r>
    </w:p>
    <w:p w14:paraId="420B80F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МУНИЦИПАЛ КЫЛДЫТЭТЛЭН </w:t>
      </w:r>
    </w:p>
    <w:p w14:paraId="4E5FB336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>АдминистрациЕЗ</w:t>
      </w:r>
    </w:p>
    <w:p w14:paraId="486B07E4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4D1A978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10343738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0A19">
        <w:rPr>
          <w:rFonts w:ascii="Times New Roman" w:hAnsi="Times New Roman" w:cs="Times New Roman"/>
          <w:b/>
          <w:spacing w:val="60"/>
          <w:sz w:val="40"/>
          <w:szCs w:val="40"/>
        </w:rPr>
        <w:t>ПОСТАНОВЛЕНИЕ</w:t>
      </w:r>
    </w:p>
    <w:p w14:paraId="3E3707A8" w14:textId="77777777" w:rsidR="00B00A19" w:rsidRPr="00B00A19" w:rsidRDefault="00B00A19" w:rsidP="00B00A19">
      <w:pPr>
        <w:spacing w:after="0" w:line="240" w:lineRule="auto"/>
        <w:rPr>
          <w:rFonts w:ascii="Times New Roman" w:hAnsi="Times New Roman" w:cs="Times New Roman"/>
        </w:rPr>
      </w:pPr>
    </w:p>
    <w:p w14:paraId="602D873B" w14:textId="77777777" w:rsidR="00B00A19" w:rsidRPr="001F58C6" w:rsidRDefault="00B00A19" w:rsidP="00B00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BC0C" w14:textId="7E19404C" w:rsidR="00B00A19" w:rsidRPr="00667484" w:rsidRDefault="009C00AE" w:rsidP="0071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E583D">
        <w:rPr>
          <w:rFonts w:ascii="Times New Roman" w:hAnsi="Times New Roman" w:cs="Times New Roman"/>
          <w:sz w:val="24"/>
          <w:szCs w:val="24"/>
        </w:rPr>
        <w:t xml:space="preserve"> </w:t>
      </w:r>
      <w:r w:rsidR="002A773D">
        <w:rPr>
          <w:rFonts w:ascii="Times New Roman" w:hAnsi="Times New Roman" w:cs="Times New Roman"/>
          <w:sz w:val="24"/>
          <w:szCs w:val="24"/>
        </w:rPr>
        <w:t>марта</w:t>
      </w:r>
      <w:r w:rsidR="00F36626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>202</w:t>
      </w:r>
      <w:r w:rsidR="000B4395">
        <w:rPr>
          <w:rFonts w:ascii="Times New Roman" w:hAnsi="Times New Roman" w:cs="Times New Roman"/>
          <w:sz w:val="24"/>
          <w:szCs w:val="24"/>
        </w:rPr>
        <w:t>6</w:t>
      </w:r>
      <w:r w:rsidR="002C2F78" w:rsidRPr="00667484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931BA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</w:t>
      </w:r>
      <w:r w:rsidR="00D458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242E">
        <w:rPr>
          <w:rFonts w:ascii="Times New Roman" w:hAnsi="Times New Roman" w:cs="Times New Roman"/>
          <w:sz w:val="24"/>
          <w:szCs w:val="24"/>
        </w:rPr>
        <w:t xml:space="preserve">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</w:t>
      </w:r>
      <w:r w:rsidR="005E583D">
        <w:rPr>
          <w:rFonts w:ascii="Times New Roman" w:hAnsi="Times New Roman" w:cs="Times New Roman"/>
          <w:sz w:val="24"/>
          <w:szCs w:val="24"/>
        </w:rPr>
        <w:t xml:space="preserve">   </w:t>
      </w:r>
      <w:r w:rsidR="00691245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8028AE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D06FFC">
        <w:rPr>
          <w:rFonts w:ascii="Times New Roman" w:hAnsi="Times New Roman" w:cs="Times New Roman"/>
          <w:sz w:val="24"/>
          <w:szCs w:val="24"/>
        </w:rPr>
        <w:t xml:space="preserve">    </w:t>
      </w:r>
      <w:r w:rsidR="008C0FB7" w:rsidRPr="00667484">
        <w:rPr>
          <w:rFonts w:ascii="Times New Roman" w:hAnsi="Times New Roman" w:cs="Times New Roman"/>
          <w:sz w:val="24"/>
          <w:szCs w:val="24"/>
        </w:rPr>
        <w:t>№</w:t>
      </w:r>
      <w:r w:rsidR="0066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274</w:t>
      </w:r>
    </w:p>
    <w:p w14:paraId="039FFB7E" w14:textId="77777777" w:rsidR="00B00A19" w:rsidRPr="00667484" w:rsidRDefault="00B00A19" w:rsidP="00716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484">
        <w:rPr>
          <w:rFonts w:ascii="Times New Roman" w:hAnsi="Times New Roman" w:cs="Times New Roman"/>
          <w:sz w:val="24"/>
          <w:szCs w:val="24"/>
        </w:rPr>
        <w:t>г. Воткинск</w:t>
      </w:r>
    </w:p>
    <w:p w14:paraId="6161A85B" w14:textId="485D2F89" w:rsidR="00B00A19" w:rsidRDefault="00B00A19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39F5731C" w14:textId="01E96ECA" w:rsidR="0011173E" w:rsidRDefault="0011173E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bookmarkEnd w:id="0"/>
    <w:p w14:paraId="308DAD7B" w14:textId="571F429C" w:rsidR="00D76AE3" w:rsidRPr="00D76AE3" w:rsidRDefault="00D76AE3" w:rsidP="00D76AE3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 w:rsidRPr="00D76AE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D7275" w:rsidRPr="00D76AE3">
        <w:rPr>
          <w:rFonts w:ascii="Times New Roman" w:hAnsi="Times New Roman" w:cs="Times New Roman"/>
          <w:sz w:val="24"/>
          <w:szCs w:val="24"/>
        </w:rPr>
        <w:t>реестра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AE3">
        <w:rPr>
          <w:rFonts w:ascii="Times New Roman" w:hAnsi="Times New Roman" w:cs="Times New Roman"/>
          <w:sz w:val="24"/>
          <w:szCs w:val="24"/>
        </w:rPr>
        <w:t xml:space="preserve">маршрутов регулярных перевозок на территории муниципального образования «Муниципальный округ 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</w:t>
      </w:r>
    </w:p>
    <w:p w14:paraId="4645122A" w14:textId="2844C942" w:rsidR="00D76AE3" w:rsidRDefault="00D76AE3" w:rsidP="00D76AE3">
      <w:pPr>
        <w:pStyle w:val="aa"/>
        <w:tabs>
          <w:tab w:val="left" w:pos="1134"/>
        </w:tabs>
        <w:spacing w:after="0"/>
        <w:ind w:left="0" w:firstLine="709"/>
        <w:jc w:val="both"/>
      </w:pPr>
    </w:p>
    <w:p w14:paraId="71E9A72A" w14:textId="77777777" w:rsidR="00D76AE3" w:rsidRPr="00D76AE3" w:rsidRDefault="00D76AE3" w:rsidP="00D76AE3">
      <w:pPr>
        <w:pStyle w:val="aa"/>
        <w:tabs>
          <w:tab w:val="left" w:pos="1134"/>
        </w:tabs>
        <w:spacing w:after="0"/>
        <w:ind w:left="0" w:firstLine="709"/>
        <w:jc w:val="both"/>
      </w:pPr>
    </w:p>
    <w:p w14:paraId="62D69DDD" w14:textId="5BE50D57" w:rsidR="00D76AE3" w:rsidRPr="00D76AE3" w:rsidRDefault="00D76AE3" w:rsidP="00D76A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AE3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«Муниципальный округ 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от 08.07.2025 № 896 «Об организации транспортного обслуживания населения на муниципальных маршрутах регулярных перевозок на территории муниципального образования «Муниципальный округ 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Республики», руководствуясь Уставом муниципального образования «Муниципальный округ 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Республики», </w:t>
      </w:r>
    </w:p>
    <w:p w14:paraId="63E568DC" w14:textId="51D930C5" w:rsidR="006C2FC6" w:rsidRPr="006C2FC6" w:rsidRDefault="006C2FC6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C2F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Администрация муниципального образования «Муниципальный округ Воткинский район Удмуртской Республики» ПОСТАНОВЛЯЕТ:</w:t>
      </w:r>
    </w:p>
    <w:p w14:paraId="5D364D21" w14:textId="405D5CC2" w:rsidR="00D76AE3" w:rsidRDefault="00D76AE3" w:rsidP="001A4A74">
      <w:pPr>
        <w:numPr>
          <w:ilvl w:val="0"/>
          <w:numId w:val="11"/>
        </w:numPr>
        <w:spacing w:after="0" w:line="240" w:lineRule="auto"/>
        <w:ind w:left="0" w:right="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AE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D76AE3">
        <w:rPr>
          <w:rFonts w:ascii="Times New Roman" w:hAnsi="Times New Roman" w:cs="Times New Roman"/>
          <w:sz w:val="24"/>
          <w:szCs w:val="24"/>
        </w:rPr>
        <w:t>реестр муниципальных</w:t>
      </w:r>
      <w:r w:rsidRPr="00D76AE3">
        <w:rPr>
          <w:rFonts w:ascii="Times New Roman" w:hAnsi="Times New Roman" w:cs="Times New Roman"/>
          <w:sz w:val="24"/>
          <w:szCs w:val="24"/>
        </w:rPr>
        <w:t xml:space="preserve"> маршрутов регулярных перевозок на территории муниципального образования «Муниципальный округ 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14:paraId="2C0E7C5A" w14:textId="7B5E1FF9" w:rsidR="00D76AE3" w:rsidRPr="00D76AE3" w:rsidRDefault="00D76AE3" w:rsidP="001A4A74">
      <w:pPr>
        <w:numPr>
          <w:ilvl w:val="0"/>
          <w:numId w:val="11"/>
        </w:numPr>
        <w:spacing w:after="0" w:line="240" w:lineRule="auto"/>
        <w:ind w:left="0" w:right="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AE3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«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район» от 06.08.2019 №817 «Об утверждении Порядка ведения реестра муниципальных маршрутов регулярных перевозок на территории муниципального образования «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район» признать утратившим силу</w:t>
      </w:r>
      <w:r w:rsidR="00CC52C9">
        <w:rPr>
          <w:rFonts w:ascii="Times New Roman" w:hAnsi="Times New Roman" w:cs="Times New Roman"/>
          <w:sz w:val="24"/>
          <w:szCs w:val="24"/>
        </w:rPr>
        <w:t>.</w:t>
      </w:r>
    </w:p>
    <w:p w14:paraId="42C55FFD" w14:textId="079F0A63" w:rsidR="00D76AE3" w:rsidRPr="00D76AE3" w:rsidRDefault="00D76AE3" w:rsidP="00D76AE3">
      <w:pPr>
        <w:numPr>
          <w:ilvl w:val="0"/>
          <w:numId w:val="11"/>
        </w:numPr>
        <w:spacing w:after="0" w:line="240" w:lineRule="auto"/>
        <w:ind w:left="0" w:right="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AE3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«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район» от 28.01</w:t>
      </w:r>
      <w:r w:rsidR="00CC52C9">
        <w:rPr>
          <w:rFonts w:ascii="Times New Roman" w:hAnsi="Times New Roman" w:cs="Times New Roman"/>
          <w:sz w:val="24"/>
          <w:szCs w:val="24"/>
        </w:rPr>
        <w:t>.</w:t>
      </w:r>
      <w:r w:rsidRPr="00D76AE3">
        <w:rPr>
          <w:rFonts w:ascii="Times New Roman" w:hAnsi="Times New Roman" w:cs="Times New Roman"/>
          <w:sz w:val="24"/>
          <w:szCs w:val="24"/>
        </w:rPr>
        <w:t xml:space="preserve">2016 №161 «Об утверждении реестра муниципальных маршрутов </w:t>
      </w:r>
      <w:r w:rsidRPr="00D76AE3">
        <w:rPr>
          <w:rFonts w:ascii="Times New Roman" w:hAnsi="Times New Roman" w:cs="Times New Roman"/>
          <w:sz w:val="24"/>
          <w:szCs w:val="24"/>
        </w:rPr>
        <w:lastRenderedPageBreak/>
        <w:t>регулярных перевозок на территории муниципального образования «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район» признать утратившим силу.</w:t>
      </w:r>
    </w:p>
    <w:p w14:paraId="290037D7" w14:textId="77777777" w:rsidR="00D76AE3" w:rsidRPr="00D76AE3" w:rsidRDefault="00D76AE3" w:rsidP="00D76AE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AE3">
        <w:rPr>
          <w:rFonts w:ascii="Times New Roman" w:hAnsi="Times New Roman" w:cs="Times New Roman"/>
          <w:sz w:val="24"/>
          <w:szCs w:val="24"/>
        </w:rPr>
        <w:t xml:space="preserve">4. Отделу информационной политики Администрации разместить настоящее Постановление на официальном сайте муниципального образования «Муниципальный округ 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в информационно – телекоммуникационной сети «Интернет».</w:t>
      </w:r>
    </w:p>
    <w:p w14:paraId="086AFF29" w14:textId="77777777" w:rsidR="00D76AE3" w:rsidRPr="00D76AE3" w:rsidRDefault="00D76AE3" w:rsidP="00D76AE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AE3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момента опубликования.</w:t>
      </w:r>
    </w:p>
    <w:p w14:paraId="0BCB8963" w14:textId="77777777" w:rsidR="00D76AE3" w:rsidRPr="00D76AE3" w:rsidRDefault="00D76AE3" w:rsidP="00D76AE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AE3">
        <w:rPr>
          <w:rFonts w:ascii="Times New Roman" w:hAnsi="Times New Roman" w:cs="Times New Roman"/>
          <w:sz w:val="24"/>
          <w:szCs w:val="24"/>
        </w:rPr>
        <w:t xml:space="preserve">6. Контроль за исполнением настоящего постановления возложить на начальника муниципального казенного учреждения «Управление жилищно-коммунального хозяйства» муниципального образования «Муниципальный округ 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Пикулева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С.В. </w:t>
      </w:r>
    </w:p>
    <w:p w14:paraId="39DD4703" w14:textId="2B0CAC4D" w:rsidR="003B4A04" w:rsidRPr="00D76AE3" w:rsidRDefault="003B4A04" w:rsidP="00D76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F4ED1" w14:textId="77777777" w:rsidR="006C2FC6" w:rsidRPr="00D76AE3" w:rsidRDefault="006C2FC6" w:rsidP="00D76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D65DE" w14:textId="77777777" w:rsidR="00DC553C" w:rsidRDefault="00847E35" w:rsidP="00D76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C553C" w:rsidSect="00D06FF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 w:rsidRPr="00D76AE3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                                                                </w:t>
      </w:r>
      <w:proofErr w:type="spellStart"/>
      <w:r w:rsidRPr="00D76AE3">
        <w:rPr>
          <w:rFonts w:ascii="Times New Roman" w:hAnsi="Times New Roman" w:cs="Times New Roman"/>
          <w:sz w:val="24"/>
          <w:szCs w:val="24"/>
        </w:rPr>
        <w:t>Д.А.Русских</w:t>
      </w:r>
      <w:proofErr w:type="spellEnd"/>
    </w:p>
    <w:p w14:paraId="5A39E6B7" w14:textId="77777777" w:rsidR="00DC553C" w:rsidRPr="00DC553C" w:rsidRDefault="00DC553C" w:rsidP="00DC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553C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7A54D810" w14:textId="162298D8" w:rsidR="00DC553C" w:rsidRPr="00DC553C" w:rsidRDefault="00DC553C" w:rsidP="00DC5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53C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br/>
      </w:r>
      <w:r w:rsidRPr="00DC55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14:paraId="101E79CB" w14:textId="7E8EB08D" w:rsidR="00DC553C" w:rsidRPr="00DC553C" w:rsidRDefault="00DC553C" w:rsidP="00DC5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53C"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  <w:proofErr w:type="spellStart"/>
      <w:r w:rsidRPr="00DC553C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C5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C553C">
        <w:rPr>
          <w:rFonts w:ascii="Times New Roman" w:hAnsi="Times New Roman" w:cs="Times New Roman"/>
          <w:sz w:val="24"/>
          <w:szCs w:val="24"/>
        </w:rPr>
        <w:t>район Удмуртской Республики»</w:t>
      </w:r>
    </w:p>
    <w:p w14:paraId="4FACB418" w14:textId="0503B0A5" w:rsidR="00DC553C" w:rsidRDefault="00DC553C" w:rsidP="00DC5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53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12.03.</w:t>
      </w:r>
      <w:r w:rsidRPr="00DC553C">
        <w:rPr>
          <w:rFonts w:ascii="Times New Roman" w:hAnsi="Times New Roman" w:cs="Times New Roman"/>
          <w:sz w:val="24"/>
          <w:szCs w:val="24"/>
        </w:rPr>
        <w:t>2026 №</w:t>
      </w:r>
      <w:r>
        <w:rPr>
          <w:rFonts w:ascii="Times New Roman" w:hAnsi="Times New Roman" w:cs="Times New Roman"/>
          <w:sz w:val="24"/>
          <w:szCs w:val="24"/>
        </w:rPr>
        <w:t>274</w:t>
      </w:r>
    </w:p>
    <w:p w14:paraId="799C4CEF" w14:textId="77777777" w:rsidR="00DC553C" w:rsidRPr="00592521" w:rsidRDefault="00DC553C" w:rsidP="00DC553C">
      <w:pPr>
        <w:spacing w:after="0" w:line="240" w:lineRule="auto"/>
        <w:jc w:val="right"/>
        <w:rPr>
          <w:sz w:val="20"/>
          <w:szCs w:val="20"/>
        </w:rPr>
      </w:pP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77"/>
        <w:gridCol w:w="758"/>
        <w:gridCol w:w="1417"/>
        <w:gridCol w:w="1559"/>
        <w:gridCol w:w="1701"/>
        <w:gridCol w:w="1418"/>
        <w:gridCol w:w="1655"/>
        <w:gridCol w:w="1457"/>
        <w:gridCol w:w="1267"/>
        <w:gridCol w:w="1007"/>
        <w:gridCol w:w="1134"/>
        <w:gridCol w:w="1276"/>
        <w:gridCol w:w="851"/>
      </w:tblGrid>
      <w:tr w:rsidR="00DC553C" w:rsidRPr="00EF05AF" w14:paraId="72C1162D" w14:textId="77777777" w:rsidTr="00DC553C">
        <w:trPr>
          <w:trHeight w:val="240"/>
        </w:trPr>
        <w:tc>
          <w:tcPr>
            <w:tcW w:w="150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CE51" w14:textId="77777777" w:rsidR="00DC553C" w:rsidRPr="00DC553C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r w:rsidRPr="00DC5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Реестр маршрутов муниципального образования «Муниципальный округ  </w:t>
            </w:r>
            <w:proofErr w:type="spellStart"/>
            <w:r w:rsidRPr="00DC5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Воткинский</w:t>
            </w:r>
            <w:proofErr w:type="spellEnd"/>
            <w:r w:rsidRPr="00DC5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 Удмуртской Республики"   </w:t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CBD9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C553C" w:rsidRPr="00EF05AF" w14:paraId="231D44D4" w14:textId="77777777" w:rsidTr="00DC553C">
        <w:trPr>
          <w:trHeight w:val="12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CAE16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7800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B9B80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4EF2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84C2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0794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9169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180D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97954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02D63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9E656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661A7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2765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C553C" w:rsidRPr="00EF05AF" w14:paraId="67BC9111" w14:textId="77777777" w:rsidTr="00DC553C">
        <w:trPr>
          <w:trHeight w:val="337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4BAA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79A6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маршрута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9452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маршрута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DE6B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Промежуточные остановочные пункты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6412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улиц, автомобильных дорог, по которым проходит движение по маршруту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DF08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Протяженность маршрута, км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FD3E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Порядок посадки и высадки (только в установленных остановочных пунктах или в любом не запрещенном ПДД месте по маршруту регулярных перевозок)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E401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Вид регулярным перевозок (регулярные перевозки по регулируемым тарифам или регулярные перевозки по нерегулируемым тарифам)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C1D9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6040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Экологические характеристики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367D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начала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конца</w:t>
            </w: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осуществления регулярных перевозок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3EF0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Наименование, место нахождения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5BBF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Иные требования </w:t>
            </w:r>
          </w:p>
        </w:tc>
      </w:tr>
      <w:tr w:rsidR="00DC553C" w:rsidRPr="00EF05AF" w14:paraId="22CD3759" w14:textId="77777777" w:rsidTr="00DC553C">
        <w:trPr>
          <w:trHeight w:val="25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1B8E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0363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968D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71CB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5908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4B0A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B540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FA0B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4EC3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75B7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D662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2C77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BA47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</w:tr>
      <w:tr w:rsidR="00DC553C" w:rsidRPr="00EF05AF" w14:paraId="53A4A47B" w14:textId="77777777" w:rsidTr="00DC553C">
        <w:trPr>
          <w:trHeight w:val="1848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070E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86FE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F1E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п.Новый</w:t>
            </w:r>
            <w:proofErr w:type="spellEnd"/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-с/м "Энергетик" - с/м "Сосенки"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71BA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Центральная- Завод ЖБИК - Водозабор -с/м "Энергетик"- 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дозабор - с/м "Золотые пески" 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втокооператив</w:t>
            </w:r>
            <w:proofErr w:type="spellEnd"/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Торговый центр - с /м "Сосенки"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C1EA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Центральная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строечная, а/д "Воткинск-Чайковский",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ул.</w:t>
            </w: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Чайковского</w:t>
            </w:r>
            <w:proofErr w:type="spellEnd"/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ул.Октябрьская</w:t>
            </w:r>
            <w:proofErr w:type="spellEnd"/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393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08DF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5790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регулярные перевозки по не регулируемым тарифам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EF3A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Автобус                                                Малый-4             4шт        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5B97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ЕВРО-4            ЕВРО-3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954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07.11.2021года  по 06.11.2026года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7B35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ИП </w:t>
            </w:r>
            <w:proofErr w:type="spellStart"/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Мищихин</w:t>
            </w:r>
            <w:proofErr w:type="spellEnd"/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А.Н.,   п. Новый, ул. Построечная 3/4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62DD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05A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C553C" w:rsidRPr="00EF05AF" w14:paraId="4F6336C3" w14:textId="77777777" w:rsidTr="00DC553C">
        <w:trPr>
          <w:trHeight w:val="269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E79C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F36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D80E" w14:textId="77777777" w:rsidR="00DC553C" w:rsidRPr="00BF6918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п. Новый Физкультурно-оздоровительный комплекс (ФОК) ул. Центральная - ул. Октябрьская СНТ «</w:t>
            </w:r>
            <w:proofErr w:type="spellStart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Сосеночка</w:t>
            </w:r>
            <w:proofErr w:type="spellEnd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57F8" w14:textId="77777777" w:rsidR="00DC553C" w:rsidRPr="00BF6918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6918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Администрация, завод ЖБИК, СНТ «Золотые Пески», </w:t>
            </w:r>
            <w:proofErr w:type="spellStart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автокооператив</w:t>
            </w:r>
            <w:proofErr w:type="spellEnd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, торговый центр, остановка «Безымянный переулок».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987D" w14:textId="77777777" w:rsidR="00DC553C" w:rsidRPr="00BF6918" w:rsidRDefault="00DC553C" w:rsidP="00674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, п. Новый;</w:t>
            </w:r>
          </w:p>
          <w:p w14:paraId="49B3D39E" w14:textId="77777777" w:rsidR="00DC553C" w:rsidRPr="00BF6918" w:rsidRDefault="00DC553C" w:rsidP="00674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а/д Воткинск-Чайковский;</w:t>
            </w:r>
          </w:p>
          <w:p w14:paraId="12CA36EF" w14:textId="77777777" w:rsidR="00DC553C" w:rsidRPr="00BF6918" w:rsidRDefault="00DC553C" w:rsidP="00674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6918">
              <w:rPr>
                <w:rFonts w:ascii="Times New Roman" w:hAnsi="Times New Roman" w:cs="Times New Roman"/>
                <w:sz w:val="16"/>
                <w:szCs w:val="16"/>
              </w:rPr>
              <w:t xml:space="preserve">а/д (Воткинск-Чайковский) – </w:t>
            </w:r>
            <w:proofErr w:type="spellStart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Волковский</w:t>
            </w:r>
            <w:proofErr w:type="spellEnd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2AA1CD4" w14:textId="77777777" w:rsidR="00DC553C" w:rsidRPr="00BF6918" w:rsidRDefault="00DC553C" w:rsidP="00674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ул.Октябрьская</w:t>
            </w:r>
            <w:proofErr w:type="spellEnd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СНТ«</w:t>
            </w:r>
            <w:proofErr w:type="gramEnd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Сосеночка</w:t>
            </w:r>
            <w:proofErr w:type="spellEnd"/>
            <w:r w:rsidRPr="00BF6918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14:paraId="0320DF17" w14:textId="77777777" w:rsidR="00DC553C" w:rsidRPr="00BF6918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691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2264" w14:textId="77777777" w:rsidR="00DC553C" w:rsidRPr="00BF6918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6918">
              <w:rPr>
                <w:rFonts w:ascii="Times New Roman" w:eastAsia="Times New Roman" w:hAnsi="Times New Roman" w:cs="Times New Roman"/>
                <w:sz w:val="16"/>
                <w:szCs w:val="16"/>
              </w:rPr>
              <w:t>10,75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102C" w14:textId="77777777" w:rsidR="00DC553C" w:rsidRPr="00BF6918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6918">
              <w:rPr>
                <w:rFonts w:ascii="Times New Roman" w:eastAsia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6184" w14:textId="77777777" w:rsidR="00DC553C" w:rsidRPr="00BF6918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6918">
              <w:rPr>
                <w:rFonts w:ascii="Times New Roman" w:eastAsia="Times New Roman" w:hAnsi="Times New Roman" w:cs="Times New Roman"/>
                <w:sz w:val="16"/>
                <w:szCs w:val="16"/>
              </w:rPr>
              <w:t>регулярные перевозки по не регулируемым тарифам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F6C5" w14:textId="77777777" w:rsidR="00DC553C" w:rsidRPr="00BF6918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69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Автобус                                                Малый-4             4шт       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BA08" w14:textId="77777777" w:rsidR="00DC553C" w:rsidRPr="00BF6918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6918">
              <w:rPr>
                <w:rFonts w:ascii="Times New Roman" w:eastAsia="Times New Roman" w:hAnsi="Times New Roman" w:cs="Times New Roman"/>
                <w:sz w:val="16"/>
                <w:szCs w:val="16"/>
              </w:rPr>
              <w:t>ЕВРО-4            ЕВРО-3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B645" w14:textId="77777777" w:rsidR="00DC553C" w:rsidRPr="00BF6918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69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Отменен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6E86" w14:textId="77777777" w:rsidR="00DC553C" w:rsidRPr="00EF05AF" w:rsidRDefault="00DC553C" w:rsidP="00674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F573" w14:textId="77777777" w:rsidR="00DC553C" w:rsidRPr="00EF05AF" w:rsidRDefault="00DC553C" w:rsidP="0067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C38A597" w14:textId="77777777" w:rsidR="00DC553C" w:rsidRPr="00EF05AF" w:rsidRDefault="00DC553C" w:rsidP="00DC553C"/>
    <w:p w14:paraId="11C95951" w14:textId="32E464D7" w:rsidR="00847E35" w:rsidRPr="00D76AE3" w:rsidRDefault="00847E35" w:rsidP="00D76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3686B" w14:textId="088FDACB" w:rsidR="003E32A3" w:rsidRPr="00D76AE3" w:rsidRDefault="003E32A3" w:rsidP="00D76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32A3" w:rsidRPr="00D76AE3" w:rsidSect="00DC553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FD5"/>
    <w:multiLevelType w:val="hybridMultilevel"/>
    <w:tmpl w:val="6E02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3AA"/>
    <w:multiLevelType w:val="hybridMultilevel"/>
    <w:tmpl w:val="A6D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C07"/>
    <w:multiLevelType w:val="hybridMultilevel"/>
    <w:tmpl w:val="28B2A2DA"/>
    <w:lvl w:ilvl="0" w:tplc="5BF2C8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353F11"/>
    <w:multiLevelType w:val="hybridMultilevel"/>
    <w:tmpl w:val="98DE1EC2"/>
    <w:lvl w:ilvl="0" w:tplc="F1D8AD0E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41F17"/>
    <w:multiLevelType w:val="hybridMultilevel"/>
    <w:tmpl w:val="E578D88A"/>
    <w:lvl w:ilvl="0" w:tplc="0E7873DA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DE07B47"/>
    <w:multiLevelType w:val="hybridMultilevel"/>
    <w:tmpl w:val="CA84DAE4"/>
    <w:lvl w:ilvl="0" w:tplc="3DF42A0C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4316B"/>
    <w:multiLevelType w:val="hybridMultilevel"/>
    <w:tmpl w:val="13006160"/>
    <w:lvl w:ilvl="0" w:tplc="96AA91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276C27"/>
    <w:multiLevelType w:val="hybridMultilevel"/>
    <w:tmpl w:val="82E8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67E04"/>
    <w:multiLevelType w:val="hybridMultilevel"/>
    <w:tmpl w:val="55F86EEC"/>
    <w:lvl w:ilvl="0" w:tplc="935E00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695C7F"/>
    <w:multiLevelType w:val="hybridMultilevel"/>
    <w:tmpl w:val="368AAC72"/>
    <w:lvl w:ilvl="0" w:tplc="FA68F4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333CC9"/>
    <w:multiLevelType w:val="hybridMultilevel"/>
    <w:tmpl w:val="5BF8C31A"/>
    <w:lvl w:ilvl="0" w:tplc="80024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B1"/>
    <w:rsid w:val="00001D92"/>
    <w:rsid w:val="00004D15"/>
    <w:rsid w:val="0000611F"/>
    <w:rsid w:val="00017DAB"/>
    <w:rsid w:val="000206FA"/>
    <w:rsid w:val="00024BE3"/>
    <w:rsid w:val="0007123C"/>
    <w:rsid w:val="000815F1"/>
    <w:rsid w:val="00082DC1"/>
    <w:rsid w:val="000A70A3"/>
    <w:rsid w:val="000B1ED5"/>
    <w:rsid w:val="000B4395"/>
    <w:rsid w:val="000C4140"/>
    <w:rsid w:val="000E28A2"/>
    <w:rsid w:val="000E7DCC"/>
    <w:rsid w:val="001043BA"/>
    <w:rsid w:val="001112BC"/>
    <w:rsid w:val="0011173E"/>
    <w:rsid w:val="00120974"/>
    <w:rsid w:val="00134B37"/>
    <w:rsid w:val="00144533"/>
    <w:rsid w:val="00150FFC"/>
    <w:rsid w:val="0015149D"/>
    <w:rsid w:val="0019270D"/>
    <w:rsid w:val="001A1BFE"/>
    <w:rsid w:val="001B0644"/>
    <w:rsid w:val="001C4915"/>
    <w:rsid w:val="001D305E"/>
    <w:rsid w:val="001F026D"/>
    <w:rsid w:val="001F4F37"/>
    <w:rsid w:val="001F58C6"/>
    <w:rsid w:val="002031AC"/>
    <w:rsid w:val="00212FE6"/>
    <w:rsid w:val="00214FF0"/>
    <w:rsid w:val="002433AF"/>
    <w:rsid w:val="00262998"/>
    <w:rsid w:val="002A25DA"/>
    <w:rsid w:val="002A773D"/>
    <w:rsid w:val="002C2A95"/>
    <w:rsid w:val="002C2F78"/>
    <w:rsid w:val="002F0E0F"/>
    <w:rsid w:val="002F6623"/>
    <w:rsid w:val="0030419C"/>
    <w:rsid w:val="0030428C"/>
    <w:rsid w:val="003171D8"/>
    <w:rsid w:val="0032174F"/>
    <w:rsid w:val="00324D1D"/>
    <w:rsid w:val="003336BA"/>
    <w:rsid w:val="003341A1"/>
    <w:rsid w:val="003469CE"/>
    <w:rsid w:val="00366344"/>
    <w:rsid w:val="00372956"/>
    <w:rsid w:val="00373E6A"/>
    <w:rsid w:val="003866F3"/>
    <w:rsid w:val="003B4A04"/>
    <w:rsid w:val="003C1A9C"/>
    <w:rsid w:val="003C1E2A"/>
    <w:rsid w:val="003C709D"/>
    <w:rsid w:val="003C7EF5"/>
    <w:rsid w:val="003E0549"/>
    <w:rsid w:val="003E2A87"/>
    <w:rsid w:val="003E32A3"/>
    <w:rsid w:val="003E3E12"/>
    <w:rsid w:val="00402FB0"/>
    <w:rsid w:val="00423A67"/>
    <w:rsid w:val="00430130"/>
    <w:rsid w:val="004429DB"/>
    <w:rsid w:val="00444C11"/>
    <w:rsid w:val="00450225"/>
    <w:rsid w:val="00481821"/>
    <w:rsid w:val="004858FD"/>
    <w:rsid w:val="0049220D"/>
    <w:rsid w:val="004958AE"/>
    <w:rsid w:val="004A2679"/>
    <w:rsid w:val="004D6E6F"/>
    <w:rsid w:val="00513881"/>
    <w:rsid w:val="00514ED5"/>
    <w:rsid w:val="0053289E"/>
    <w:rsid w:val="005443D3"/>
    <w:rsid w:val="00551431"/>
    <w:rsid w:val="005632CF"/>
    <w:rsid w:val="00591EC3"/>
    <w:rsid w:val="00593A97"/>
    <w:rsid w:val="005B177F"/>
    <w:rsid w:val="005B20B3"/>
    <w:rsid w:val="005B55A0"/>
    <w:rsid w:val="005D1474"/>
    <w:rsid w:val="005E583D"/>
    <w:rsid w:val="00603F9C"/>
    <w:rsid w:val="00604288"/>
    <w:rsid w:val="00612689"/>
    <w:rsid w:val="006431B7"/>
    <w:rsid w:val="006507FE"/>
    <w:rsid w:val="00667484"/>
    <w:rsid w:val="00691245"/>
    <w:rsid w:val="006A1AE2"/>
    <w:rsid w:val="006B6C8A"/>
    <w:rsid w:val="006C2FC6"/>
    <w:rsid w:val="006E4BD4"/>
    <w:rsid w:val="006F66ED"/>
    <w:rsid w:val="006F7C39"/>
    <w:rsid w:val="00704108"/>
    <w:rsid w:val="007165EC"/>
    <w:rsid w:val="007167E6"/>
    <w:rsid w:val="0074181E"/>
    <w:rsid w:val="007427B8"/>
    <w:rsid w:val="00747FB1"/>
    <w:rsid w:val="007728BF"/>
    <w:rsid w:val="00774869"/>
    <w:rsid w:val="00783AF6"/>
    <w:rsid w:val="007A1ACD"/>
    <w:rsid w:val="007D7275"/>
    <w:rsid w:val="007E3190"/>
    <w:rsid w:val="007E74B5"/>
    <w:rsid w:val="00801B69"/>
    <w:rsid w:val="008028AE"/>
    <w:rsid w:val="00804181"/>
    <w:rsid w:val="00811404"/>
    <w:rsid w:val="00815B8E"/>
    <w:rsid w:val="00827AC2"/>
    <w:rsid w:val="0083069F"/>
    <w:rsid w:val="0083473F"/>
    <w:rsid w:val="008402EA"/>
    <w:rsid w:val="00847E35"/>
    <w:rsid w:val="0086421E"/>
    <w:rsid w:val="008C0FB7"/>
    <w:rsid w:val="008D1D6D"/>
    <w:rsid w:val="008E62ED"/>
    <w:rsid w:val="008E6D06"/>
    <w:rsid w:val="00911742"/>
    <w:rsid w:val="0091705B"/>
    <w:rsid w:val="0092179C"/>
    <w:rsid w:val="00931BA6"/>
    <w:rsid w:val="00943A7D"/>
    <w:rsid w:val="00946D74"/>
    <w:rsid w:val="00954068"/>
    <w:rsid w:val="00990B09"/>
    <w:rsid w:val="009914BF"/>
    <w:rsid w:val="009B0232"/>
    <w:rsid w:val="009C00AE"/>
    <w:rsid w:val="009C23D8"/>
    <w:rsid w:val="009C677E"/>
    <w:rsid w:val="009E77AC"/>
    <w:rsid w:val="00A21A01"/>
    <w:rsid w:val="00A26A00"/>
    <w:rsid w:val="00A30594"/>
    <w:rsid w:val="00A60EE7"/>
    <w:rsid w:val="00A76C83"/>
    <w:rsid w:val="00AA7A85"/>
    <w:rsid w:val="00AB3805"/>
    <w:rsid w:val="00AB56DC"/>
    <w:rsid w:val="00AB7085"/>
    <w:rsid w:val="00AD0FFE"/>
    <w:rsid w:val="00AD357D"/>
    <w:rsid w:val="00AE3118"/>
    <w:rsid w:val="00AE6CB0"/>
    <w:rsid w:val="00B00A19"/>
    <w:rsid w:val="00B02670"/>
    <w:rsid w:val="00B30C51"/>
    <w:rsid w:val="00B32C3B"/>
    <w:rsid w:val="00B4530D"/>
    <w:rsid w:val="00B47101"/>
    <w:rsid w:val="00B51632"/>
    <w:rsid w:val="00B63794"/>
    <w:rsid w:val="00B964B1"/>
    <w:rsid w:val="00BD5F63"/>
    <w:rsid w:val="00BD6AF6"/>
    <w:rsid w:val="00BE00AA"/>
    <w:rsid w:val="00C017AE"/>
    <w:rsid w:val="00C246D9"/>
    <w:rsid w:val="00C33E02"/>
    <w:rsid w:val="00C3473B"/>
    <w:rsid w:val="00C42802"/>
    <w:rsid w:val="00C42B87"/>
    <w:rsid w:val="00C81B5F"/>
    <w:rsid w:val="00C84D2B"/>
    <w:rsid w:val="00CA457F"/>
    <w:rsid w:val="00CA7B09"/>
    <w:rsid w:val="00CC242E"/>
    <w:rsid w:val="00CC52C9"/>
    <w:rsid w:val="00D06FFC"/>
    <w:rsid w:val="00D22B47"/>
    <w:rsid w:val="00D23BD4"/>
    <w:rsid w:val="00D318CC"/>
    <w:rsid w:val="00D45851"/>
    <w:rsid w:val="00D54773"/>
    <w:rsid w:val="00D66BCB"/>
    <w:rsid w:val="00D76AE3"/>
    <w:rsid w:val="00D829AE"/>
    <w:rsid w:val="00DB0411"/>
    <w:rsid w:val="00DC12DC"/>
    <w:rsid w:val="00DC553C"/>
    <w:rsid w:val="00DF5B09"/>
    <w:rsid w:val="00E11E95"/>
    <w:rsid w:val="00E130B4"/>
    <w:rsid w:val="00E17C44"/>
    <w:rsid w:val="00E46813"/>
    <w:rsid w:val="00E52EB4"/>
    <w:rsid w:val="00E60788"/>
    <w:rsid w:val="00E6684E"/>
    <w:rsid w:val="00E85E7C"/>
    <w:rsid w:val="00E866D5"/>
    <w:rsid w:val="00EA0D36"/>
    <w:rsid w:val="00EB413F"/>
    <w:rsid w:val="00EB5034"/>
    <w:rsid w:val="00EC068C"/>
    <w:rsid w:val="00EC7E3A"/>
    <w:rsid w:val="00ED3B1E"/>
    <w:rsid w:val="00EE7358"/>
    <w:rsid w:val="00F3325B"/>
    <w:rsid w:val="00F35D40"/>
    <w:rsid w:val="00F36626"/>
    <w:rsid w:val="00F43D3F"/>
    <w:rsid w:val="00F43FB9"/>
    <w:rsid w:val="00F515E9"/>
    <w:rsid w:val="00F53AB3"/>
    <w:rsid w:val="00F5497C"/>
    <w:rsid w:val="00F601A8"/>
    <w:rsid w:val="00F62711"/>
    <w:rsid w:val="00F6354E"/>
    <w:rsid w:val="00F6786C"/>
    <w:rsid w:val="00F76E65"/>
    <w:rsid w:val="00FA4106"/>
    <w:rsid w:val="00FB7A8F"/>
    <w:rsid w:val="00FC087B"/>
    <w:rsid w:val="00FC1D23"/>
    <w:rsid w:val="00FC48D9"/>
    <w:rsid w:val="00FD3F20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AD465D"/>
  <w15:docId w15:val="{E1981611-838F-45DF-B48B-84C1AE0F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48D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C48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1"/>
    <w:locked/>
    <w:rsid w:val="003663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66344"/>
    <w:pPr>
      <w:shd w:val="clear" w:color="auto" w:fill="FFFFFF"/>
      <w:spacing w:after="0" w:line="557" w:lineRule="exac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Heading3">
    <w:name w:val="Heading #3_"/>
    <w:basedOn w:val="a0"/>
    <w:link w:val="Heading3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30">
    <w:name w:val="Heading #3"/>
    <w:basedOn w:val="a"/>
    <w:link w:val="Heading3"/>
    <w:rsid w:val="00366344"/>
    <w:pPr>
      <w:shd w:val="clear" w:color="auto" w:fill="FFFFFF"/>
      <w:spacing w:after="180" w:line="250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">
    <w:name w:val="Body text (2)_"/>
    <w:basedOn w:val="a0"/>
    <w:link w:val="Bodytext2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6344"/>
    <w:pPr>
      <w:shd w:val="clear" w:color="auto" w:fill="FFFFFF"/>
      <w:spacing w:before="180" w:after="600" w:line="250" w:lineRule="exact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1">
    <w:name w:val="Heading #1_"/>
    <w:basedOn w:val="a0"/>
    <w:link w:val="Heading10"/>
    <w:locked/>
    <w:rsid w:val="0036634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366344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  <w:lang w:eastAsia="en-US"/>
    </w:rPr>
  </w:style>
  <w:style w:type="paragraph" w:customStyle="1" w:styleId="msonormalbullet2gifbullet1gif">
    <w:name w:val="msonormalbullet2gifbullet1.gif"/>
    <w:basedOn w:val="a"/>
    <w:rsid w:val="0036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">
    <w:name w:val="Heading #2"/>
    <w:basedOn w:val="a0"/>
    <w:rsid w:val="003663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A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48D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C48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B1E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6">
    <w:name w:val="Hyperlink"/>
    <w:semiHidden/>
    <w:unhideWhenUsed/>
    <w:rsid w:val="0007123C"/>
    <w:rPr>
      <w:color w:val="0000FF"/>
      <w:u w:val="single"/>
    </w:rPr>
  </w:style>
  <w:style w:type="paragraph" w:styleId="a7">
    <w:name w:val="Block Text"/>
    <w:basedOn w:val="a"/>
    <w:uiPriority w:val="99"/>
    <w:semiHidden/>
    <w:unhideWhenUsed/>
    <w:rsid w:val="001D305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a8">
    <w:name w:val="Body Text"/>
    <w:basedOn w:val="a"/>
    <w:link w:val="a9"/>
    <w:uiPriority w:val="99"/>
    <w:unhideWhenUsed/>
    <w:rsid w:val="000E7D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0E7DCC"/>
    <w:rPr>
      <w:rFonts w:ascii="Times New Roman" w:eastAsia="Times New Roman" w:hAnsi="Times New Roman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B56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56DC"/>
    <w:rPr>
      <w:rFonts w:eastAsiaTheme="minorEastAsia"/>
      <w:lang w:eastAsia="ru-RU"/>
    </w:rPr>
  </w:style>
  <w:style w:type="paragraph" w:styleId="aa">
    <w:name w:val="Body Text Indent"/>
    <w:basedOn w:val="a"/>
    <w:link w:val="ab"/>
    <w:rsid w:val="00D76A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76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link w:val="13"/>
    <w:qFormat/>
    <w:rsid w:val="00D76AE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3">
    <w:name w:val="Стиль1 Знак"/>
    <w:link w:val="12"/>
    <w:rsid w:val="00D76AE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4D78-BD46-4B20-A054-DEAD3D1A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Колесникова Анна Владимировна</cp:lastModifiedBy>
  <cp:revision>112</cp:revision>
  <cp:lastPrinted>2024-05-17T13:46:00Z</cp:lastPrinted>
  <dcterms:created xsi:type="dcterms:W3CDTF">2023-07-31T07:33:00Z</dcterms:created>
  <dcterms:modified xsi:type="dcterms:W3CDTF">2026-03-18T11:06:00Z</dcterms:modified>
</cp:coreProperties>
</file>