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2pt;height:46.9pt" o:ole="" o:preferrelative="t" stroked="f">
            <v:imagedata r:id="rId9" o:title="" gain="1.25"/>
          </v:rect>
          <o:OLEObject Type="Embed" ProgID="StaticMetafile" ShapeID="_x0000_i1025" DrawAspect="Content" ObjectID="_1684054358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5D4C1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74581">
        <w:rPr>
          <w:rFonts w:ascii="Times New Roman" w:hAnsi="Times New Roman" w:cs="Times New Roman"/>
          <w:sz w:val="24"/>
          <w:szCs w:val="24"/>
        </w:rPr>
        <w:t xml:space="preserve">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180BEF">
        <w:rPr>
          <w:rFonts w:ascii="Times New Roman" w:hAnsi="Times New Roman" w:cs="Times New Roman"/>
          <w:sz w:val="24"/>
          <w:szCs w:val="24"/>
        </w:rPr>
        <w:t xml:space="preserve"> 561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3" w:rsidRDefault="00C931F6" w:rsidP="00C931F6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C931F6">
        <w:rPr>
          <w:rFonts w:ascii="Times New Roman" w:hAnsi="Times New Roman" w:cs="Times New Roman"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 муниципального образования «Воткинский район»</w:t>
      </w:r>
      <w:r w:rsidR="009411F7">
        <w:rPr>
          <w:rFonts w:ascii="Times New Roman" w:hAnsi="Times New Roman" w:cs="Times New Roman"/>
          <w:sz w:val="24"/>
          <w:szCs w:val="24"/>
        </w:rPr>
        <w:tab/>
      </w:r>
    </w:p>
    <w:p w:rsidR="003D22C3" w:rsidRDefault="003D22C3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4C11" w:rsidRDefault="005D4C11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31F6" w:rsidRDefault="003D22C3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1F6" w:rsidRPr="00C931F6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Главного управления МЧС России по Удмуртской Республике от 29 апреля 2021 года № ИВ-176-3051 и в соответствии с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 марта 2021 года № 2-4-71-5-11, 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1F6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«Воткинский район» </w:t>
      </w:r>
      <w:r w:rsidRPr="00C931F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931F6">
        <w:rPr>
          <w:rFonts w:ascii="Times New Roman" w:hAnsi="Times New Roman" w:cs="Times New Roman"/>
          <w:b/>
          <w:sz w:val="24"/>
          <w:szCs w:val="24"/>
        </w:rPr>
        <w:t>: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31F6">
        <w:rPr>
          <w:rFonts w:ascii="Times New Roman" w:hAnsi="Times New Roman" w:cs="Times New Roman"/>
          <w:sz w:val="24"/>
          <w:szCs w:val="24"/>
        </w:rPr>
        <w:t>Утвердить прилагаемый Порядок создания, хранения, использования и восполнения резерва материальных ресурсов для ликвидации чрезвычайных ситуаций муниципального образования «Воткинский район» (Приложение №1).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31F6">
        <w:rPr>
          <w:rFonts w:ascii="Times New Roman" w:hAnsi="Times New Roman" w:cs="Times New Roman"/>
          <w:sz w:val="24"/>
          <w:szCs w:val="24"/>
        </w:rPr>
        <w:t>Утвердить прилагаемые номенклатуру и объемы резерва материальных ресурсов для ликвидации чрезвычайных ситуаций МО «Воткинский район» (приложение №2).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31F6">
        <w:rPr>
          <w:rFonts w:ascii="Times New Roman" w:hAnsi="Times New Roman" w:cs="Times New Roman"/>
          <w:sz w:val="24"/>
          <w:szCs w:val="24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муниципального образования «Воткинский район».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31F6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организаций: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F6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F6">
        <w:rPr>
          <w:rFonts w:ascii="Times New Roman" w:hAnsi="Times New Roman" w:cs="Times New Roman"/>
          <w:sz w:val="24"/>
          <w:szCs w:val="24"/>
        </w:rPr>
        <w:t xml:space="preserve">представлять информацию о создании, накоплении и использовании резервов материальных ресурсов в сектор по делам гражданской обороны, чрезвычайным ситуациям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1F6">
        <w:rPr>
          <w:rFonts w:ascii="Times New Roman" w:hAnsi="Times New Roman" w:cs="Times New Roman"/>
          <w:sz w:val="24"/>
          <w:szCs w:val="24"/>
        </w:rPr>
        <w:t xml:space="preserve">и мобилизационной работе (далее ГО, ЧС и МР) до первого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31F6">
        <w:rPr>
          <w:rFonts w:ascii="Times New Roman" w:hAnsi="Times New Roman" w:cs="Times New Roman"/>
          <w:sz w:val="24"/>
          <w:szCs w:val="24"/>
        </w:rPr>
        <w:t>за отчетным кварталом.</w:t>
      </w: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931F6">
        <w:rPr>
          <w:rFonts w:ascii="Times New Roman" w:hAnsi="Times New Roman" w:cs="Times New Roman"/>
          <w:sz w:val="24"/>
          <w:szCs w:val="24"/>
        </w:rPr>
        <w:t xml:space="preserve">Начальнику сектора ГО, ЧС и МР о состоянии резерва материальных ресурсов для ликвидации чрезвычайных ситуаций МО «Воткинский район» информировать Государственное учреждение Удмуртской Республики «Служба гражданской защиты Удмуртской Республики» и Главное управление МЧС России по Удмуртской Республике, два раза в год по состоянию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31F6">
        <w:rPr>
          <w:rFonts w:ascii="Times New Roman" w:hAnsi="Times New Roman" w:cs="Times New Roman"/>
          <w:sz w:val="24"/>
          <w:szCs w:val="24"/>
        </w:rPr>
        <w:t xml:space="preserve">1 января 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31F6">
        <w:rPr>
          <w:rFonts w:ascii="Times New Roman" w:hAnsi="Times New Roman" w:cs="Times New Roman"/>
          <w:sz w:val="24"/>
          <w:szCs w:val="24"/>
        </w:rPr>
        <w:t xml:space="preserve">1 июля, соответственно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31F6">
        <w:rPr>
          <w:rFonts w:ascii="Times New Roman" w:hAnsi="Times New Roman" w:cs="Times New Roman"/>
          <w:sz w:val="24"/>
          <w:szCs w:val="24"/>
        </w:rPr>
        <w:t xml:space="preserve">5 января и до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31F6">
        <w:rPr>
          <w:rFonts w:ascii="Times New Roman" w:hAnsi="Times New Roman" w:cs="Times New Roman"/>
          <w:sz w:val="24"/>
          <w:szCs w:val="24"/>
        </w:rPr>
        <w:t>5 июля.</w:t>
      </w:r>
    </w:p>
    <w:p w:rsid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1F6" w:rsidRPr="00C931F6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C931F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«Воткинский район» от 7 декабря 2020 года № 1332 «О создании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931F6">
        <w:rPr>
          <w:rFonts w:ascii="Times New Roman" w:hAnsi="Times New Roman" w:cs="Times New Roman"/>
          <w:sz w:val="24"/>
          <w:szCs w:val="24"/>
        </w:rPr>
        <w:t>и использовании резерва материальных ресурсов для ликвидации чрезвычайных ситуаций природного и техногенного характера».</w:t>
      </w:r>
    </w:p>
    <w:p w:rsidR="00657F0A" w:rsidRPr="00657F0A" w:rsidRDefault="00C931F6" w:rsidP="00C93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31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1F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Воткинский район» по экономике </w:t>
      </w:r>
      <w:r w:rsidRPr="00C931F6">
        <w:rPr>
          <w:rFonts w:ascii="Times New Roman" w:hAnsi="Times New Roman" w:cs="Times New Roman"/>
          <w:sz w:val="24"/>
          <w:szCs w:val="24"/>
        </w:rPr>
        <w:t>и развитию территорий Тимохину Т.П.</w:t>
      </w:r>
    </w:p>
    <w:p w:rsidR="006A1F5E" w:rsidRDefault="006A1F5E" w:rsidP="0065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C3" w:rsidRDefault="003D22C3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>Глава муниципального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Default="00CC0E29" w:rsidP="00476A5F">
      <w:pPr>
        <w:pStyle w:val="a8"/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Воткинский район»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мая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561</w:t>
      </w:r>
    </w:p>
    <w:p w:rsidR="00CC0E29" w:rsidRPr="00CC0E29" w:rsidRDefault="00CC0E29" w:rsidP="00CC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Pr="00CC0E29" w:rsidRDefault="00CC0E29" w:rsidP="00CC0E29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24"/>
    </w:p>
    <w:p w:rsidR="00CC0E29" w:rsidRPr="00CC0E29" w:rsidRDefault="00CC0E29" w:rsidP="00CC0E29">
      <w:pPr>
        <w:keepNext/>
        <w:keepLines/>
        <w:widowControl w:val="0"/>
        <w:spacing w:after="0" w:line="240" w:lineRule="auto"/>
        <w:ind w:left="-567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bookmarkEnd w:id="0"/>
    </w:p>
    <w:p w:rsidR="00CC0E29" w:rsidRDefault="00CC0E29" w:rsidP="00CC0E29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создания, хранения, использования и восполнения резерва </w:t>
      </w:r>
    </w:p>
    <w:p w:rsidR="00CC0E29" w:rsidRDefault="00CC0E29" w:rsidP="00CC0E29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материальных ресурсов для ликвидации чрезвычайных ситуаций </w:t>
      </w:r>
    </w:p>
    <w:p w:rsidR="00CC0E29" w:rsidRPr="00CC0E29" w:rsidRDefault="00CC0E29" w:rsidP="00CC0E29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E2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CC0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«Воткинский район»</w:t>
      </w:r>
    </w:p>
    <w:p w:rsidR="00CC0E29" w:rsidRPr="00CC0E29" w:rsidRDefault="00CC0E29" w:rsidP="00CC0E29">
      <w:pPr>
        <w:widowControl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1994 г. № 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Pr="00CC0E29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муниципального образования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«Воткинский район»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Резерв).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объемы материальных ресурсов Резерва утверждаются постановлением  Администрации МО «Воткинский район» и устанавливаются исходя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хранение и восполнение Резерва осуществляется за счет средств бюджета муниципального образования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«Воткинский район»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счет внебюджетных источников.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материальные ресурсы, а также расходов, связанных с формированием, размещением, хранением и восполнением Резерва.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заявка для создания Резерва на планируемый год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финансов Администрации муниципального образования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«Воткинский район»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декабря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текущего года.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созданию, размещению, хранению и восполнению Резерва возлагаются (может возлагаться и на один орган):</w:t>
      </w:r>
    </w:p>
    <w:p w:rsidR="00CC0E29" w:rsidRPr="00CC0E29" w:rsidRDefault="00CC0E29" w:rsidP="00CC0E29">
      <w:pPr>
        <w:widowControl w:val="0"/>
        <w:shd w:val="clear" w:color="auto" w:fill="FFFFFF" w:themeFill="background1"/>
        <w:tabs>
          <w:tab w:val="left" w:pos="567"/>
          <w:tab w:val="left" w:pos="993"/>
          <w:tab w:val="left" w:leader="underscore" w:pos="7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продовольствию, вещевому имуществу и предметам первой необходимости -                на Воткинское Райпо (по согласованию);</w:t>
      </w:r>
    </w:p>
    <w:p w:rsidR="00CC0E29" w:rsidRPr="00CC0E29" w:rsidRDefault="00CC0E29" w:rsidP="00CC0E29">
      <w:pPr>
        <w:widowControl w:val="0"/>
        <w:shd w:val="clear" w:color="auto" w:fill="FFFFFF" w:themeFill="background1"/>
        <w:tabs>
          <w:tab w:val="left" w:pos="567"/>
          <w:tab w:val="left" w:pos="993"/>
          <w:tab w:val="left" w:leader="underscore" w:pos="7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материально-техническому снабжению - на планово-экономический отдел Администрации 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"Воткинский район".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 муниципального образования «Воткинский район», муниципальные образования поселения Воткинского района, организации района на которые возложены функции по созданию Резерва:</w:t>
      </w: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Резерва;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 на очередной год бюджетные заявки для закупки материальных ресурсов в Резерв;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размеры расходов по хранению и содержанию материальных 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Резерве;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в районы чрезвычайных ситуаций;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представляют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по операциям с материальными ресурсами Резерва;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  <w:tab w:val="left" w:pos="2761"/>
          <w:tab w:val="left" w:pos="4791"/>
          <w:tab w:val="left" w:pos="6193"/>
          <w:tab w:val="left" w:pos="8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 созданию, хранению, использованию Резерва возлагается на заместителя главы Администрации муниципального образования «Воткинский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и развитию территорий.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руководство и обеспечение создания, хранения,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восполнения Резерва осуществляет Главное управление МЧС России по Удмуртской Республике.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ресурсы, входящие в состав Резерва, независимо от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размещения, являются собственностью юридического лица, на чьи средства они созданы (приобретены).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материальных ресурсов в Резерв осуществляется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посреднических</w:t>
      </w:r>
      <w:proofErr w:type="spell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организаций, независимо от формы собственности, 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на которые возложены функции по созданию Резерва и заключившие договоры, предусмотренные пунктом 14 настоящего Порядка, осуществляют 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муниципального образования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«Воткинский район»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материальных ресурсов из Резерва осуществляется по решению Главы муниципального образования «Воткинский район» или лица, его замещающего,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оформляется письменным распоряжением. Решения готовятся на основании обращений организаций.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Резерва осуществляется на безвозмездной или возмездной основе.</w:t>
      </w:r>
    </w:p>
    <w:p w:rsidR="00CC0E29" w:rsidRPr="00CC0E29" w:rsidRDefault="00CC0E29" w:rsidP="00CC0E29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возникновении чрезвычайной ситуации.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договорной основе.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gramStart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«Воткинский район».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чрезвычайных ситуаций и обеспечения жизнедеятельности пострадавшего населения Администрация муниципального образования «Воткинский район»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CC0E29" w:rsidRP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«Воткинский район» о выделении ресурсов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Резерва.</w:t>
      </w:r>
    </w:p>
    <w:p w:rsidR="00CC0E29" w:rsidRDefault="00CC0E29" w:rsidP="00CC0E29">
      <w:pPr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операциям с материальными ресурсами Резерва организации несут ответственность в порядке, установленном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договорами.</w:t>
      </w: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</w:p>
    <w:p w:rsidR="00CC0E29" w:rsidRPr="00CC0E29" w:rsidRDefault="00CC0E29" w:rsidP="00CC0E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мая 2021 года № 561</w:t>
      </w:r>
    </w:p>
    <w:p w:rsidR="00CC0E29" w:rsidRDefault="00CC0E29" w:rsidP="00CC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E29" w:rsidRDefault="00CC0E29" w:rsidP="00CC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номенклатура и объемы</w:t>
      </w:r>
      <w:r w:rsidRPr="00CC0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резерва материально-технических, продовольственных, медицинских и иных средств муниципального образования «Воткинский район», созданные для ликвидации последствий чрезвычайных ситуаций природного и техногенного характера </w:t>
      </w:r>
    </w:p>
    <w:p w:rsidR="00CC0E29" w:rsidRPr="00CC0E29" w:rsidRDefault="00CC0E29" w:rsidP="00CC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44"/>
        <w:gridCol w:w="1368"/>
        <w:gridCol w:w="1134"/>
        <w:gridCol w:w="1464"/>
      </w:tblGrid>
      <w:tr w:rsidR="00CC0E29" w:rsidRPr="00CC0E29" w:rsidTr="00C554AC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 </w:t>
            </w:r>
          </w:p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Продовольствие (из расчета снабжения на 3-е суток 300 чел. пострадавших)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Продовольствие </w:t>
            </w:r>
          </w:p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(из расчета снабжения на 3-е суток 100 чел. спасателей, ведущих АСДНР)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Продовольствие </w:t>
            </w:r>
          </w:p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(из расчета снабжения на 3-е суток 100 чел. участников ликвидации)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Вещевое имущество и товары первой необходимости для пострадавшего населения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Куртки рабочие 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бумажные 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Медицинское имущество и медикаменты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Ренгеновская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пленка 30-40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стерильные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гипсовый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ind w:left="-28" w:right="-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 0,1% - 0,1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хиругические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0,5% - 5,0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2% - 2,0 №10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переливания растворов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 50%-1мл.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Баралгин 5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одноразовый: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мл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5,0 мл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10,0 мл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Гемодез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Реополиглюкин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мл.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р-р 5%-400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 0,9%-250 мл.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Реланиум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Димидрол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1%-1мл.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Полиглюкин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Дицинон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Ношпа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2%-2мл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Марля медицинская </w:t>
            </w: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Желатиноль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гироскопическая хирургическая стерильная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не стерильные 7*14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не стерильные 5*10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CC0E29" w:rsidRPr="00CC0E29" w:rsidRDefault="00CC0E29" w:rsidP="00CC0E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Строительные материалы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Номенклатура запасов средств защиты населения в районах затопления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лодки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Моторы лодочные подвесные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жилеты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 санитарные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круги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веревки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0E29" w:rsidRPr="00CC0E29" w:rsidTr="00C554AC">
        <w:tc>
          <w:tcPr>
            <w:tcW w:w="9570" w:type="dxa"/>
            <w:gridSpan w:val="5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Номенклату</w:t>
            </w:r>
            <w:bookmarkStart w:id="1" w:name="_GoBack"/>
            <w:bookmarkEnd w:id="1"/>
            <w:r w:rsidRPr="00CC0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 средств защиты населения в районах ожидаемых пожаров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мотопомпы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пожарные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</w:t>
            </w:r>
            <w:proofErr w:type="spellEnd"/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)пилы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домкраты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 ручные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ломы обыкновенные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топоры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0E29" w:rsidRPr="00CC0E29" w:rsidTr="00C554AC">
        <w:tc>
          <w:tcPr>
            <w:tcW w:w="5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каски</w:t>
            </w:r>
          </w:p>
        </w:tc>
        <w:tc>
          <w:tcPr>
            <w:tcW w:w="1276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CC0E29" w:rsidRPr="00CC0E29" w:rsidRDefault="00CC0E29" w:rsidP="00CC0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C0E29" w:rsidRPr="00CC0E29" w:rsidRDefault="00CC0E29" w:rsidP="00CC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Pr="00CC0E29" w:rsidRDefault="00CC0E29" w:rsidP="00CC0E29">
      <w:pPr>
        <w:widowControl w:val="0"/>
        <w:tabs>
          <w:tab w:val="left" w:pos="567"/>
          <w:tab w:val="left" w:pos="993"/>
          <w:tab w:val="left" w:pos="1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29" w:rsidRPr="00CC0E29" w:rsidRDefault="00CC0E29" w:rsidP="00CC0E29">
      <w:pPr>
        <w:tabs>
          <w:tab w:val="left" w:pos="567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CC0E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C0E29" w:rsidRPr="00CC0E29" w:rsidRDefault="00CC0E29" w:rsidP="00476A5F">
      <w:pPr>
        <w:pStyle w:val="a8"/>
      </w:pPr>
    </w:p>
    <w:sectPr w:rsidR="00CC0E29" w:rsidRPr="00CC0E29" w:rsidSect="003D22C3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41" w:rsidRDefault="00E04041" w:rsidP="00C00BC3">
      <w:pPr>
        <w:spacing w:after="0" w:line="240" w:lineRule="auto"/>
      </w:pPr>
      <w:r>
        <w:separator/>
      </w:r>
    </w:p>
  </w:endnote>
  <w:end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41" w:rsidRDefault="00E04041" w:rsidP="00C00BC3">
      <w:pPr>
        <w:spacing w:after="0" w:line="240" w:lineRule="auto"/>
      </w:pPr>
      <w:r>
        <w:separator/>
      </w:r>
    </w:p>
  </w:footnote>
  <w:foot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5E138F"/>
    <w:multiLevelType w:val="multilevel"/>
    <w:tmpl w:val="3FAC0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26315AD7"/>
    <w:multiLevelType w:val="hybridMultilevel"/>
    <w:tmpl w:val="70722B26"/>
    <w:lvl w:ilvl="0" w:tplc="682489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3"/>
  </w:num>
  <w:num w:numId="5">
    <w:abstractNumId w:val="23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16"/>
  </w:num>
  <w:num w:numId="15">
    <w:abstractNumId w:val="21"/>
  </w:num>
  <w:num w:numId="16">
    <w:abstractNumId w:val="15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5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80BEF"/>
    <w:rsid w:val="00196162"/>
    <w:rsid w:val="001E2976"/>
    <w:rsid w:val="001E5C06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C3BB0"/>
    <w:rsid w:val="005D4C11"/>
    <w:rsid w:val="005E30AC"/>
    <w:rsid w:val="005E53C1"/>
    <w:rsid w:val="00610DF4"/>
    <w:rsid w:val="006358D8"/>
    <w:rsid w:val="0065010A"/>
    <w:rsid w:val="006511C3"/>
    <w:rsid w:val="00657F0A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62DFC"/>
    <w:rsid w:val="00774581"/>
    <w:rsid w:val="007A4ABB"/>
    <w:rsid w:val="007A587A"/>
    <w:rsid w:val="007C4F8F"/>
    <w:rsid w:val="007D1CB6"/>
    <w:rsid w:val="007F0B4E"/>
    <w:rsid w:val="007F2DAC"/>
    <w:rsid w:val="00832BB8"/>
    <w:rsid w:val="008451C1"/>
    <w:rsid w:val="00881269"/>
    <w:rsid w:val="008A7158"/>
    <w:rsid w:val="009411F7"/>
    <w:rsid w:val="00946508"/>
    <w:rsid w:val="0095464C"/>
    <w:rsid w:val="00964948"/>
    <w:rsid w:val="00976E1E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B1710A"/>
    <w:rsid w:val="00B23277"/>
    <w:rsid w:val="00B42174"/>
    <w:rsid w:val="00B55CA0"/>
    <w:rsid w:val="00BA5BD4"/>
    <w:rsid w:val="00BC13B4"/>
    <w:rsid w:val="00BF2D80"/>
    <w:rsid w:val="00C00BC3"/>
    <w:rsid w:val="00C20615"/>
    <w:rsid w:val="00C469D7"/>
    <w:rsid w:val="00C52F64"/>
    <w:rsid w:val="00C90823"/>
    <w:rsid w:val="00C931F6"/>
    <w:rsid w:val="00CC0E29"/>
    <w:rsid w:val="00D062A7"/>
    <w:rsid w:val="00D13611"/>
    <w:rsid w:val="00D340E1"/>
    <w:rsid w:val="00D40D2C"/>
    <w:rsid w:val="00D61584"/>
    <w:rsid w:val="00D77207"/>
    <w:rsid w:val="00DA0033"/>
    <w:rsid w:val="00DA275A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20413"/>
    <w:rsid w:val="00FB3F80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50F-EBAD-406C-94D7-929C242D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5</cp:revision>
  <cp:lastPrinted>2021-05-17T10:10:00Z</cp:lastPrinted>
  <dcterms:created xsi:type="dcterms:W3CDTF">2021-06-01T07:48:00Z</dcterms:created>
  <dcterms:modified xsi:type="dcterms:W3CDTF">2021-06-01T08:04:00Z</dcterms:modified>
</cp:coreProperties>
</file>